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C9184" w14:textId="3AF538EB" w:rsidR="00736250" w:rsidRDefault="00736250" w:rsidP="00736250">
      <w:pPr>
        <w:pStyle w:val="Heading1"/>
      </w:pPr>
      <w:r>
        <w:t>First Message</w:t>
      </w:r>
      <w:r>
        <w:rPr>
          <w:rFonts w:hint="eastAsia"/>
        </w:rPr>
        <w:t>—</w:t>
      </w:r>
      <w:r>
        <w:t xml:space="preserve">9/11; Revelation 10:8, 9; Jeremiah </w:t>
      </w:r>
      <w:r w:rsidR="000164EB">
        <w:t>15:16</w:t>
      </w:r>
    </w:p>
    <w:p w14:paraId="2CB32336" w14:textId="16A47AED" w:rsidR="0050677F" w:rsidRPr="0050677F" w:rsidRDefault="0050677F" w:rsidP="0050677F">
      <w:pPr>
        <w:rPr>
          <w:lang w:val="x-none"/>
        </w:rPr>
      </w:pPr>
      <w:r w:rsidRPr="0050677F">
        <w:rPr>
          <w:lang w:val="x-none"/>
        </w:rPr>
        <w:t xml:space="preserve">And he took up his parable, and said, Balak the king of Moab hath brought me from Aram, </w:t>
      </w:r>
      <w:r w:rsidRPr="0050677F">
        <w:rPr>
          <w:b/>
          <w:bCs/>
          <w:lang w:val="x-none"/>
        </w:rPr>
        <w:t>out of the mountains of the east</w:t>
      </w:r>
      <w:r w:rsidRPr="0050677F">
        <w:rPr>
          <w:lang w:val="x-none"/>
        </w:rPr>
        <w:t xml:space="preserve">, </w:t>
      </w:r>
      <w:r w:rsidRPr="0050677F">
        <w:rPr>
          <w:i/>
          <w:iCs/>
          <w:lang w:val="x-none"/>
        </w:rPr>
        <w:t>saying,</w:t>
      </w:r>
      <w:r w:rsidRPr="0050677F">
        <w:rPr>
          <w:lang w:val="x-none"/>
        </w:rPr>
        <w:t xml:space="preserve"> Come, curse me Jacob, and come, defy Israel. How shall I curse, whom God hath not cursed? or how shall I defy, </w:t>
      </w:r>
      <w:r w:rsidRPr="0050677F">
        <w:rPr>
          <w:i/>
          <w:iCs/>
          <w:lang w:val="x-none"/>
        </w:rPr>
        <w:t>whom</w:t>
      </w:r>
      <w:r w:rsidRPr="0050677F">
        <w:rPr>
          <w:lang w:val="x-none"/>
        </w:rPr>
        <w:t xml:space="preserve"> the L</w:t>
      </w:r>
      <w:r>
        <w:rPr>
          <w:lang w:val="x-none"/>
        </w:rPr>
        <w:t>ord</w:t>
      </w:r>
      <w:r w:rsidRPr="0050677F">
        <w:rPr>
          <w:lang w:val="x-none"/>
        </w:rPr>
        <w:t xml:space="preserve"> hath not defied? For from the top of the rocks I see him, and from the hills I behold him: lo, </w:t>
      </w:r>
      <w:r w:rsidRPr="0050677F">
        <w:rPr>
          <w:b/>
          <w:bCs/>
          <w:lang w:val="x-none"/>
        </w:rPr>
        <w:t>the people shall dwell alone, and shall not be reckoned among the nations</w:t>
      </w:r>
      <w:r w:rsidRPr="0050677F">
        <w:rPr>
          <w:lang w:val="x-none"/>
        </w:rPr>
        <w:t xml:space="preserve">. Who can count the dust of Jacob, and the number of the fourth </w:t>
      </w:r>
      <w:r w:rsidRPr="0050677F">
        <w:rPr>
          <w:i/>
          <w:iCs/>
          <w:lang w:val="x-none"/>
        </w:rPr>
        <w:t>part</w:t>
      </w:r>
      <w:r w:rsidRPr="0050677F">
        <w:rPr>
          <w:lang w:val="x-none"/>
        </w:rPr>
        <w:t xml:space="preserve"> of Israel? Let me die the death of the righteous, and let my last end be like his! </w:t>
      </w:r>
      <w:r>
        <w:rPr>
          <w:lang w:val="x-none"/>
        </w:rPr>
        <w:t>Numbers 23:7–10.</w:t>
      </w:r>
    </w:p>
    <w:p w14:paraId="1667D29F" w14:textId="77777777" w:rsidR="0050677F" w:rsidRDefault="0050677F" w:rsidP="00FD6DD1"/>
    <w:p w14:paraId="4768C087" w14:textId="77777777" w:rsidR="000164EB" w:rsidRDefault="00736250" w:rsidP="000164EB">
      <w:pPr>
        <w:pStyle w:val="Heading1"/>
      </w:pPr>
      <w:r>
        <w:t>Second Message</w:t>
      </w:r>
      <w:r w:rsidR="000164EB">
        <w:rPr>
          <w:rFonts w:hint="eastAsia"/>
        </w:rPr>
        <w:t>—</w:t>
      </w:r>
      <w:r w:rsidR="000164EB">
        <w:t>July 18, 2020; Jeremiah 15:17, 18; Habakkuk 2:1</w:t>
      </w:r>
      <w:r w:rsidR="000164EB">
        <w:rPr>
          <w:rFonts w:hint="eastAsia"/>
        </w:rPr>
        <w:t>–</w:t>
      </w:r>
      <w:r w:rsidR="000164EB">
        <w:t xml:space="preserve">4; Daniel 12:12; </w:t>
      </w:r>
      <w:r w:rsidR="000164EB">
        <w:t>The Strength of a Unicorn</w:t>
      </w:r>
    </w:p>
    <w:p w14:paraId="0A0E11B8" w14:textId="649CC345" w:rsidR="0050677F" w:rsidRPr="0050677F" w:rsidRDefault="0050677F" w:rsidP="0050677F">
      <w:pPr>
        <w:rPr>
          <w:lang w:val="x-none"/>
        </w:rPr>
      </w:pPr>
      <w:r w:rsidRPr="0050677F">
        <w:rPr>
          <w:lang w:val="x-none"/>
        </w:rPr>
        <w:t xml:space="preserve">And he took up his parable, and said, Rise up, Balak, and hear; hearken unto me, thou son of Zippor: God </w:t>
      </w:r>
      <w:r w:rsidRPr="0050677F">
        <w:rPr>
          <w:i/>
          <w:iCs/>
          <w:lang w:val="x-none"/>
        </w:rPr>
        <w:t>is</w:t>
      </w:r>
      <w:r w:rsidRPr="0050677F">
        <w:rPr>
          <w:lang w:val="x-none"/>
        </w:rPr>
        <w:t xml:space="preserve"> not a man, </w:t>
      </w:r>
      <w:r w:rsidRPr="0050677F">
        <w:rPr>
          <w:b/>
          <w:bCs/>
          <w:lang w:val="x-none"/>
        </w:rPr>
        <w:t>that he should lie</w:t>
      </w:r>
      <w:r w:rsidRPr="0050677F">
        <w:rPr>
          <w:lang w:val="x-none"/>
        </w:rPr>
        <w:t xml:space="preserve">; neither the son of man, </w:t>
      </w:r>
      <w:r w:rsidRPr="0050677F">
        <w:rPr>
          <w:b/>
          <w:bCs/>
          <w:lang w:val="x-none"/>
        </w:rPr>
        <w:t>that he should repent</w:t>
      </w:r>
      <w:r w:rsidRPr="0050677F">
        <w:rPr>
          <w:lang w:val="x-none"/>
        </w:rPr>
        <w:t xml:space="preserve">: hath he said, and shall he not do </w:t>
      </w:r>
      <w:r w:rsidRPr="0050677F">
        <w:rPr>
          <w:i/>
          <w:iCs/>
          <w:lang w:val="x-none"/>
        </w:rPr>
        <w:t>it?</w:t>
      </w:r>
      <w:r w:rsidRPr="0050677F">
        <w:rPr>
          <w:lang w:val="x-none"/>
        </w:rPr>
        <w:t xml:space="preserve"> or hath he spoken, and shall he not make it good? Behold, I have received </w:t>
      </w:r>
      <w:r w:rsidRPr="0050677F">
        <w:rPr>
          <w:i/>
          <w:iCs/>
          <w:lang w:val="x-none"/>
        </w:rPr>
        <w:t>commandment</w:t>
      </w:r>
      <w:r w:rsidRPr="0050677F">
        <w:rPr>
          <w:lang w:val="x-none"/>
        </w:rPr>
        <w:t xml:space="preserve"> </w:t>
      </w:r>
      <w:r w:rsidRPr="0050677F">
        <w:rPr>
          <w:b/>
          <w:bCs/>
          <w:lang w:val="x-none"/>
        </w:rPr>
        <w:t>to bless: and he hath blessed</w:t>
      </w:r>
      <w:r w:rsidRPr="0050677F">
        <w:rPr>
          <w:lang w:val="x-none"/>
        </w:rPr>
        <w:t>; and I cannot reverse it. He hath not beheld iniquity in Jacob, neither hath he seen perverseness in Israel: the L</w:t>
      </w:r>
      <w:r>
        <w:rPr>
          <w:lang w:val="x-none"/>
        </w:rPr>
        <w:t>ord</w:t>
      </w:r>
      <w:r w:rsidRPr="0050677F">
        <w:rPr>
          <w:lang w:val="x-none"/>
        </w:rPr>
        <w:t xml:space="preserve"> his God </w:t>
      </w:r>
      <w:r w:rsidRPr="0050677F">
        <w:rPr>
          <w:i/>
          <w:iCs/>
          <w:lang w:val="x-none"/>
        </w:rPr>
        <w:t>is</w:t>
      </w:r>
      <w:r w:rsidRPr="0050677F">
        <w:rPr>
          <w:lang w:val="x-none"/>
        </w:rPr>
        <w:t xml:space="preserve"> with him, </w:t>
      </w:r>
      <w:r w:rsidRPr="0050677F">
        <w:rPr>
          <w:b/>
          <w:bCs/>
          <w:lang w:val="x-none"/>
        </w:rPr>
        <w:t>and the shout of a king</w:t>
      </w:r>
      <w:r w:rsidRPr="0050677F">
        <w:rPr>
          <w:lang w:val="x-none"/>
        </w:rPr>
        <w:t xml:space="preserve"> </w:t>
      </w:r>
      <w:r w:rsidRPr="0050677F">
        <w:rPr>
          <w:i/>
          <w:iCs/>
          <w:lang w:val="x-none"/>
        </w:rPr>
        <w:t>is</w:t>
      </w:r>
      <w:r w:rsidRPr="0050677F">
        <w:rPr>
          <w:lang w:val="x-none"/>
        </w:rPr>
        <w:t xml:space="preserve"> among them. God </w:t>
      </w:r>
      <w:r w:rsidRPr="0050677F">
        <w:rPr>
          <w:b/>
          <w:bCs/>
          <w:lang w:val="x-none"/>
        </w:rPr>
        <w:t>brought them out of Egypt</w:t>
      </w:r>
      <w:r w:rsidRPr="0050677F">
        <w:rPr>
          <w:lang w:val="x-none"/>
        </w:rPr>
        <w:t xml:space="preserve">; he hath as it were </w:t>
      </w:r>
      <w:r w:rsidRPr="0050677F">
        <w:rPr>
          <w:b/>
          <w:bCs/>
          <w:lang w:val="x-none"/>
        </w:rPr>
        <w:t>the strength of an unicorn</w:t>
      </w:r>
      <w:r w:rsidRPr="0050677F">
        <w:rPr>
          <w:lang w:val="x-none"/>
        </w:rPr>
        <w:t xml:space="preserve">. Surely </w:t>
      </w:r>
      <w:r w:rsidRPr="0050677F">
        <w:rPr>
          <w:i/>
          <w:iCs/>
          <w:lang w:val="x-none"/>
        </w:rPr>
        <w:t>there is</w:t>
      </w:r>
      <w:r w:rsidRPr="0050677F">
        <w:rPr>
          <w:lang w:val="x-none"/>
        </w:rPr>
        <w:t xml:space="preserve"> no enchantment against Jacob, neither </w:t>
      </w:r>
      <w:r w:rsidRPr="0050677F">
        <w:rPr>
          <w:i/>
          <w:iCs/>
          <w:lang w:val="x-none"/>
        </w:rPr>
        <w:t>is there</w:t>
      </w:r>
      <w:r w:rsidRPr="0050677F">
        <w:rPr>
          <w:lang w:val="x-none"/>
        </w:rPr>
        <w:t xml:space="preserve"> any divination against Israel: according to this time it shall be said of Jacob and of Israel, What hath God wrought! Behold, the people shall </w:t>
      </w:r>
      <w:r w:rsidRPr="0050677F">
        <w:rPr>
          <w:b/>
          <w:bCs/>
          <w:lang w:val="x-none"/>
        </w:rPr>
        <w:t>rise up as a great lion</w:t>
      </w:r>
      <w:r w:rsidRPr="0050677F">
        <w:rPr>
          <w:lang w:val="x-none"/>
        </w:rPr>
        <w:t xml:space="preserve">, and lift up himself as </w:t>
      </w:r>
      <w:r w:rsidRPr="0050677F">
        <w:rPr>
          <w:b/>
          <w:bCs/>
          <w:lang w:val="x-none"/>
        </w:rPr>
        <w:t>a young lion</w:t>
      </w:r>
      <w:r w:rsidRPr="0050677F">
        <w:rPr>
          <w:lang w:val="x-none"/>
        </w:rPr>
        <w:t xml:space="preserve">: he shall not lie down until he eat </w:t>
      </w:r>
      <w:r w:rsidRPr="0050677F">
        <w:rPr>
          <w:i/>
          <w:iCs/>
          <w:lang w:val="x-none"/>
        </w:rPr>
        <w:t>of</w:t>
      </w:r>
      <w:r w:rsidRPr="0050677F">
        <w:rPr>
          <w:lang w:val="x-none"/>
        </w:rPr>
        <w:t xml:space="preserve"> the prey, and drink the blood of the slain. </w:t>
      </w:r>
      <w:r>
        <w:rPr>
          <w:lang w:val="x-none"/>
        </w:rPr>
        <w:t>Numbers 23:18–24.</w:t>
      </w:r>
    </w:p>
    <w:p w14:paraId="489B259B" w14:textId="77777777" w:rsidR="000164EB" w:rsidRDefault="000164EB" w:rsidP="00FD6DD1"/>
    <w:p w14:paraId="77FA367D" w14:textId="77777777" w:rsidR="000164EB" w:rsidRDefault="000164EB" w:rsidP="000164EB">
      <w:pPr>
        <w:pStyle w:val="Heading1"/>
      </w:pPr>
      <w:r>
        <w:t>Third Message—</w:t>
      </w:r>
    </w:p>
    <w:p w14:paraId="1CA16496" w14:textId="1BD5E68B" w:rsidR="0050677F" w:rsidRPr="0050677F" w:rsidRDefault="0050677F" w:rsidP="0050677F">
      <w:pPr>
        <w:rPr>
          <w:lang w:val="x-none"/>
        </w:rPr>
      </w:pPr>
      <w:r w:rsidRPr="0050677F">
        <w:rPr>
          <w:lang w:val="x-none"/>
        </w:rPr>
        <w:t xml:space="preserve">And he took up his parable, and said, Balaam the son of Beor hath said, and </w:t>
      </w:r>
      <w:r w:rsidRPr="0050677F">
        <w:rPr>
          <w:b/>
          <w:bCs/>
          <w:lang w:val="x-none"/>
        </w:rPr>
        <w:t>the man whose eyes are open</w:t>
      </w:r>
      <w:r w:rsidRPr="0050677F">
        <w:rPr>
          <w:lang w:val="x-none"/>
        </w:rPr>
        <w:t xml:space="preserve"> hath said: He hath said, which </w:t>
      </w:r>
      <w:r w:rsidRPr="0050677F">
        <w:rPr>
          <w:b/>
          <w:bCs/>
          <w:lang w:val="x-none"/>
        </w:rPr>
        <w:t>heard the words of God</w:t>
      </w:r>
      <w:r w:rsidRPr="0050677F">
        <w:rPr>
          <w:lang w:val="x-none"/>
        </w:rPr>
        <w:t xml:space="preserve">, which saw the vision of the Almighty, falling </w:t>
      </w:r>
      <w:r w:rsidRPr="0050677F">
        <w:rPr>
          <w:i/>
          <w:iCs/>
          <w:lang w:val="x-none"/>
        </w:rPr>
        <w:t>into a trance,</w:t>
      </w:r>
      <w:r w:rsidRPr="0050677F">
        <w:rPr>
          <w:lang w:val="x-none"/>
        </w:rPr>
        <w:t xml:space="preserve"> but having </w:t>
      </w:r>
      <w:r w:rsidRPr="0050677F">
        <w:rPr>
          <w:b/>
          <w:bCs/>
          <w:lang w:val="x-none"/>
        </w:rPr>
        <w:t>his eyes open</w:t>
      </w:r>
      <w:r w:rsidRPr="0050677F">
        <w:rPr>
          <w:lang w:val="x-none"/>
        </w:rPr>
        <w:t xml:space="preserve">: How goodly are thy tents, O Jacob, </w:t>
      </w:r>
      <w:r w:rsidRPr="0050677F">
        <w:rPr>
          <w:i/>
          <w:iCs/>
          <w:lang w:val="x-none"/>
        </w:rPr>
        <w:t>and</w:t>
      </w:r>
      <w:r w:rsidRPr="0050677F">
        <w:rPr>
          <w:lang w:val="x-none"/>
        </w:rPr>
        <w:t xml:space="preserve"> thy tabernacles, O Israel! As the valleys are they spread forth, as gardens by the river</w:t>
      </w:r>
      <w:r>
        <w:rPr>
          <w:lang w:val="x-none"/>
        </w:rPr>
        <w:t>’</w:t>
      </w:r>
      <w:r w:rsidRPr="0050677F">
        <w:rPr>
          <w:lang w:val="x-none"/>
        </w:rPr>
        <w:t xml:space="preserve">s side, as the trees of </w:t>
      </w:r>
      <w:proofErr w:type="spellStart"/>
      <w:r w:rsidRPr="0050677F">
        <w:rPr>
          <w:lang w:val="x-none"/>
        </w:rPr>
        <w:t>lign</w:t>
      </w:r>
      <w:proofErr w:type="spellEnd"/>
      <w:r w:rsidRPr="0050677F">
        <w:rPr>
          <w:lang w:val="x-none"/>
        </w:rPr>
        <w:t xml:space="preserve"> aloes which the L</w:t>
      </w:r>
      <w:r>
        <w:rPr>
          <w:lang w:val="x-none"/>
        </w:rPr>
        <w:t>ord</w:t>
      </w:r>
      <w:r w:rsidRPr="0050677F">
        <w:rPr>
          <w:lang w:val="x-none"/>
        </w:rPr>
        <w:t xml:space="preserve"> hath planted, </w:t>
      </w:r>
      <w:r w:rsidRPr="0050677F">
        <w:rPr>
          <w:i/>
          <w:iCs/>
          <w:lang w:val="x-none"/>
        </w:rPr>
        <w:t>and</w:t>
      </w:r>
      <w:r w:rsidRPr="0050677F">
        <w:rPr>
          <w:lang w:val="x-none"/>
        </w:rPr>
        <w:t xml:space="preserve"> as cedar trees beside the waters. He shall pour </w:t>
      </w:r>
      <w:r w:rsidRPr="0050677F">
        <w:rPr>
          <w:b/>
          <w:bCs/>
          <w:lang w:val="x-none"/>
        </w:rPr>
        <w:t>the water out of his buckets</w:t>
      </w:r>
      <w:r w:rsidRPr="0050677F">
        <w:rPr>
          <w:lang w:val="x-none"/>
        </w:rPr>
        <w:t xml:space="preserve">, and </w:t>
      </w:r>
      <w:r w:rsidRPr="0050677F">
        <w:rPr>
          <w:b/>
          <w:bCs/>
          <w:lang w:val="x-none"/>
        </w:rPr>
        <w:t xml:space="preserve">his seed </w:t>
      </w:r>
      <w:r w:rsidRPr="0050677F">
        <w:rPr>
          <w:b/>
          <w:bCs/>
          <w:i/>
          <w:iCs/>
          <w:lang w:val="x-none"/>
        </w:rPr>
        <w:t>shall be</w:t>
      </w:r>
      <w:r w:rsidRPr="0050677F">
        <w:rPr>
          <w:b/>
          <w:bCs/>
          <w:lang w:val="x-none"/>
        </w:rPr>
        <w:t xml:space="preserve"> in many waters</w:t>
      </w:r>
      <w:r w:rsidRPr="0050677F">
        <w:rPr>
          <w:lang w:val="x-none"/>
        </w:rPr>
        <w:t xml:space="preserve">, and his king shall be higher than </w:t>
      </w:r>
      <w:r w:rsidRPr="0050677F">
        <w:rPr>
          <w:b/>
          <w:bCs/>
          <w:lang w:val="x-none"/>
        </w:rPr>
        <w:t>Agag</w:t>
      </w:r>
      <w:r w:rsidRPr="0050677F">
        <w:rPr>
          <w:lang w:val="x-none"/>
        </w:rPr>
        <w:t xml:space="preserve">, and </w:t>
      </w:r>
      <w:r w:rsidRPr="0050677F">
        <w:rPr>
          <w:b/>
          <w:bCs/>
          <w:lang w:val="x-none"/>
        </w:rPr>
        <w:t>his kingdom shall be exalted</w:t>
      </w:r>
      <w:r w:rsidRPr="0050677F">
        <w:rPr>
          <w:lang w:val="x-none"/>
        </w:rPr>
        <w:t xml:space="preserve">. God </w:t>
      </w:r>
      <w:r w:rsidRPr="0050677F">
        <w:rPr>
          <w:b/>
          <w:bCs/>
          <w:lang w:val="x-none"/>
        </w:rPr>
        <w:t>brought him forth out of Egypt</w:t>
      </w:r>
      <w:r w:rsidRPr="0050677F">
        <w:rPr>
          <w:lang w:val="x-none"/>
        </w:rPr>
        <w:t xml:space="preserve">; he hath as it were </w:t>
      </w:r>
      <w:r w:rsidRPr="0050677F">
        <w:rPr>
          <w:b/>
          <w:bCs/>
          <w:lang w:val="x-none"/>
        </w:rPr>
        <w:t>the strength of an unicorn</w:t>
      </w:r>
      <w:r w:rsidRPr="0050677F">
        <w:rPr>
          <w:lang w:val="x-none"/>
        </w:rPr>
        <w:t xml:space="preserve">: he shall eat up the nations his enemies, and shall break their bones, and pierce </w:t>
      </w:r>
      <w:r w:rsidRPr="0050677F">
        <w:rPr>
          <w:i/>
          <w:iCs/>
          <w:lang w:val="x-none"/>
        </w:rPr>
        <w:t>them</w:t>
      </w:r>
      <w:r w:rsidRPr="0050677F">
        <w:rPr>
          <w:lang w:val="x-none"/>
        </w:rPr>
        <w:t xml:space="preserve"> through with his arrows. He couched, he lay down as a lion, and as a great lion: who shall stir him up? Blessed </w:t>
      </w:r>
      <w:r w:rsidRPr="0050677F">
        <w:rPr>
          <w:i/>
          <w:iCs/>
          <w:lang w:val="x-none"/>
        </w:rPr>
        <w:t>is</w:t>
      </w:r>
      <w:r w:rsidRPr="0050677F">
        <w:rPr>
          <w:lang w:val="x-none"/>
        </w:rPr>
        <w:t xml:space="preserve"> he that </w:t>
      </w:r>
      <w:proofErr w:type="spellStart"/>
      <w:r w:rsidRPr="0050677F">
        <w:rPr>
          <w:lang w:val="x-none"/>
        </w:rPr>
        <w:t>blesseth</w:t>
      </w:r>
      <w:proofErr w:type="spellEnd"/>
      <w:r w:rsidRPr="0050677F">
        <w:rPr>
          <w:lang w:val="x-none"/>
        </w:rPr>
        <w:t xml:space="preserve"> thee, and cursed </w:t>
      </w:r>
      <w:r w:rsidRPr="0050677F">
        <w:rPr>
          <w:i/>
          <w:iCs/>
          <w:lang w:val="x-none"/>
        </w:rPr>
        <w:t>is</w:t>
      </w:r>
      <w:r w:rsidRPr="0050677F">
        <w:rPr>
          <w:lang w:val="x-none"/>
        </w:rPr>
        <w:t xml:space="preserve"> he that </w:t>
      </w:r>
      <w:proofErr w:type="spellStart"/>
      <w:r w:rsidRPr="0050677F">
        <w:rPr>
          <w:lang w:val="x-none"/>
        </w:rPr>
        <w:t>curseth</w:t>
      </w:r>
      <w:proofErr w:type="spellEnd"/>
      <w:r w:rsidRPr="0050677F">
        <w:rPr>
          <w:lang w:val="x-none"/>
        </w:rPr>
        <w:t xml:space="preserve"> thee. </w:t>
      </w:r>
      <w:r>
        <w:rPr>
          <w:lang w:val="x-none"/>
        </w:rPr>
        <w:t>Numbers 24:3–9.</w:t>
      </w:r>
    </w:p>
    <w:p w14:paraId="39C3FD92" w14:textId="77777777" w:rsidR="00FD6DD1" w:rsidRDefault="00FD6DD1" w:rsidP="00FD6DD1"/>
    <w:p w14:paraId="480FCA66" w14:textId="32FBC56B" w:rsidR="000164EB" w:rsidRDefault="000164EB" w:rsidP="000164EB">
      <w:pPr>
        <w:pStyle w:val="Heading1"/>
      </w:pPr>
      <w:r>
        <w:t>Fourth Message—Daniel 3:19</w:t>
      </w:r>
    </w:p>
    <w:p w14:paraId="27F485A2" w14:textId="17CDAA6D" w:rsidR="00F11522" w:rsidRDefault="00F11522" w:rsidP="00F11522">
      <w:pPr>
        <w:rPr>
          <w:lang w:val="x-none"/>
        </w:rPr>
      </w:pPr>
      <w:r w:rsidRPr="00F11522">
        <w:rPr>
          <w:lang w:val="x-none"/>
        </w:rPr>
        <w:t>And Balak</w:t>
      </w:r>
      <w:r>
        <w:rPr>
          <w:lang w:val="x-none"/>
        </w:rPr>
        <w:t>’</w:t>
      </w:r>
      <w:r w:rsidRPr="00F11522">
        <w:rPr>
          <w:lang w:val="x-none"/>
        </w:rPr>
        <w:t xml:space="preserve">s anger was kindled against Balaam, and he smote his hands together: and Balak said unto Balaam, I called thee to curse mine enemies, and, behold, thou hast altogether blessed </w:t>
      </w:r>
      <w:r w:rsidRPr="00F11522">
        <w:rPr>
          <w:i/>
          <w:iCs/>
          <w:lang w:val="x-none"/>
        </w:rPr>
        <w:t>them</w:t>
      </w:r>
      <w:r w:rsidRPr="00F11522">
        <w:rPr>
          <w:lang w:val="x-none"/>
        </w:rPr>
        <w:t xml:space="preserve"> these </w:t>
      </w:r>
      <w:r w:rsidRPr="00F11522">
        <w:rPr>
          <w:b/>
          <w:bCs/>
          <w:lang w:val="x-none"/>
        </w:rPr>
        <w:t>three times</w:t>
      </w:r>
      <w:r w:rsidRPr="00F11522">
        <w:rPr>
          <w:lang w:val="x-none"/>
        </w:rPr>
        <w:t xml:space="preserve">. Therefore now </w:t>
      </w:r>
      <w:r w:rsidRPr="00F11522">
        <w:rPr>
          <w:b/>
          <w:bCs/>
          <w:lang w:val="x-none"/>
        </w:rPr>
        <w:t>flee thou to thy place</w:t>
      </w:r>
      <w:r w:rsidRPr="00F11522">
        <w:rPr>
          <w:lang w:val="x-none"/>
        </w:rPr>
        <w:t xml:space="preserve">: I thought to promote thee unto great </w:t>
      </w:r>
      <w:proofErr w:type="spellStart"/>
      <w:r w:rsidRPr="00F11522">
        <w:rPr>
          <w:lang w:val="x-none"/>
        </w:rPr>
        <w:t>honour</w:t>
      </w:r>
      <w:proofErr w:type="spellEnd"/>
      <w:r w:rsidRPr="00F11522">
        <w:rPr>
          <w:lang w:val="x-none"/>
        </w:rPr>
        <w:t>; but, lo, the L</w:t>
      </w:r>
      <w:r>
        <w:rPr>
          <w:lang w:val="x-none"/>
        </w:rPr>
        <w:t>ord</w:t>
      </w:r>
      <w:r w:rsidRPr="00F11522">
        <w:rPr>
          <w:lang w:val="x-none"/>
        </w:rPr>
        <w:t xml:space="preserve"> hath kept thee back from </w:t>
      </w:r>
      <w:proofErr w:type="spellStart"/>
      <w:r w:rsidRPr="00F11522">
        <w:rPr>
          <w:lang w:val="x-none"/>
        </w:rPr>
        <w:t>honour</w:t>
      </w:r>
      <w:proofErr w:type="spellEnd"/>
      <w:r w:rsidRPr="00F11522">
        <w:rPr>
          <w:lang w:val="x-none"/>
        </w:rPr>
        <w:t>.</w:t>
      </w:r>
    </w:p>
    <w:p w14:paraId="19A2CFB6" w14:textId="0D71C7DA" w:rsidR="00F11522" w:rsidRDefault="00F11522" w:rsidP="00F11522">
      <w:pPr>
        <w:rPr>
          <w:lang w:val="x-none"/>
        </w:rPr>
      </w:pPr>
      <w:r w:rsidRPr="00F11522">
        <w:rPr>
          <w:lang w:val="x-none"/>
        </w:rPr>
        <w:t xml:space="preserve">And Balaam said unto Balak, Spake I not also to thy messengers which thou </w:t>
      </w:r>
      <w:proofErr w:type="spellStart"/>
      <w:r w:rsidRPr="00F11522">
        <w:rPr>
          <w:lang w:val="x-none"/>
        </w:rPr>
        <w:t>sentest</w:t>
      </w:r>
      <w:proofErr w:type="spellEnd"/>
      <w:r w:rsidRPr="00F11522">
        <w:rPr>
          <w:lang w:val="x-none"/>
        </w:rPr>
        <w:t xml:space="preserve"> unto me, saying, If Balak would give me his house full of silver and gold, I cannot go beyond the commandment of the L</w:t>
      </w:r>
      <w:r>
        <w:rPr>
          <w:lang w:val="x-none"/>
        </w:rPr>
        <w:t>ord</w:t>
      </w:r>
      <w:r w:rsidRPr="00F11522">
        <w:rPr>
          <w:lang w:val="x-none"/>
        </w:rPr>
        <w:t xml:space="preserve">, to do </w:t>
      </w:r>
      <w:r w:rsidRPr="00F11522">
        <w:rPr>
          <w:i/>
          <w:iCs/>
          <w:lang w:val="x-none"/>
        </w:rPr>
        <w:t>either</w:t>
      </w:r>
      <w:r w:rsidRPr="00F11522">
        <w:rPr>
          <w:lang w:val="x-none"/>
        </w:rPr>
        <w:t xml:space="preserve"> good or bad of mine own mind; </w:t>
      </w:r>
      <w:r w:rsidRPr="00F11522">
        <w:rPr>
          <w:i/>
          <w:iCs/>
          <w:lang w:val="x-none"/>
        </w:rPr>
        <w:t>but</w:t>
      </w:r>
      <w:r w:rsidRPr="00F11522">
        <w:rPr>
          <w:lang w:val="x-none"/>
        </w:rPr>
        <w:t xml:space="preserve"> what the L</w:t>
      </w:r>
      <w:r>
        <w:rPr>
          <w:lang w:val="x-none"/>
        </w:rPr>
        <w:t>ord</w:t>
      </w:r>
      <w:r w:rsidRPr="00F11522">
        <w:rPr>
          <w:lang w:val="x-none"/>
        </w:rPr>
        <w:t xml:space="preserve"> saith, that will I speak?</w:t>
      </w:r>
    </w:p>
    <w:p w14:paraId="160728ED" w14:textId="780E8A60" w:rsidR="00F11522" w:rsidRPr="00F11522" w:rsidRDefault="00F11522" w:rsidP="00F11522">
      <w:pPr>
        <w:rPr>
          <w:b/>
          <w:bCs/>
          <w:lang w:val="x-none"/>
        </w:rPr>
      </w:pPr>
      <w:r w:rsidRPr="00F11522">
        <w:rPr>
          <w:lang w:val="x-none"/>
        </w:rPr>
        <w:t xml:space="preserve">And now, behold, I go unto my people: come </w:t>
      </w:r>
      <w:r w:rsidRPr="00F11522">
        <w:rPr>
          <w:i/>
          <w:iCs/>
          <w:lang w:val="x-none"/>
        </w:rPr>
        <w:t>therefore, and</w:t>
      </w:r>
      <w:r w:rsidRPr="00F11522">
        <w:rPr>
          <w:lang w:val="x-none"/>
        </w:rPr>
        <w:t xml:space="preserve"> </w:t>
      </w:r>
      <w:r w:rsidRPr="00F11522">
        <w:rPr>
          <w:b/>
          <w:bCs/>
          <w:lang w:val="x-none"/>
        </w:rPr>
        <w:t>I will advertise thee what this people shall do to thy people in the latter days. </w:t>
      </w:r>
    </w:p>
    <w:p w14:paraId="593537F5" w14:textId="62AF5D45" w:rsidR="00F11522" w:rsidRDefault="00F11522" w:rsidP="00F11522">
      <w:pPr>
        <w:rPr>
          <w:lang w:val="x-none"/>
        </w:rPr>
      </w:pPr>
      <w:r w:rsidRPr="00F11522">
        <w:rPr>
          <w:lang w:val="x-none"/>
        </w:rPr>
        <w:lastRenderedPageBreak/>
        <w:t xml:space="preserve">And he took up his parable, and said, Balaam the son of Beor hath said, and the man whose </w:t>
      </w:r>
      <w:r w:rsidRPr="003C26AB">
        <w:rPr>
          <w:b/>
          <w:bCs/>
          <w:lang w:val="x-none"/>
        </w:rPr>
        <w:t>eyes are open</w:t>
      </w:r>
      <w:r w:rsidRPr="00F11522">
        <w:rPr>
          <w:lang w:val="x-none"/>
        </w:rPr>
        <w:t xml:space="preserve"> hath said: He hath said, which </w:t>
      </w:r>
      <w:r w:rsidRPr="00F11522">
        <w:rPr>
          <w:b/>
          <w:bCs/>
          <w:lang w:val="x-none"/>
        </w:rPr>
        <w:t>heard the words of God</w:t>
      </w:r>
      <w:r w:rsidRPr="00F11522">
        <w:rPr>
          <w:lang w:val="x-none"/>
        </w:rPr>
        <w:t xml:space="preserve">, and </w:t>
      </w:r>
      <w:r w:rsidRPr="00F11522">
        <w:rPr>
          <w:b/>
          <w:bCs/>
          <w:lang w:val="x-none"/>
        </w:rPr>
        <w:t>knew the knowledge</w:t>
      </w:r>
      <w:r w:rsidRPr="00F11522">
        <w:rPr>
          <w:lang w:val="x-none"/>
        </w:rPr>
        <w:t xml:space="preserve"> of the most High, </w:t>
      </w:r>
      <w:r w:rsidRPr="00F11522">
        <w:rPr>
          <w:i/>
          <w:iCs/>
          <w:lang w:val="x-none"/>
        </w:rPr>
        <w:t>which</w:t>
      </w:r>
      <w:r w:rsidRPr="00F11522">
        <w:rPr>
          <w:lang w:val="x-none"/>
        </w:rPr>
        <w:t xml:space="preserve"> saw </w:t>
      </w:r>
      <w:r w:rsidRPr="00F11522">
        <w:rPr>
          <w:b/>
          <w:bCs/>
          <w:lang w:val="x-none"/>
        </w:rPr>
        <w:t>the vision of the Almighty</w:t>
      </w:r>
      <w:r w:rsidRPr="00F11522">
        <w:rPr>
          <w:lang w:val="x-none"/>
        </w:rPr>
        <w:t xml:space="preserve">, falling </w:t>
      </w:r>
      <w:r w:rsidRPr="00F11522">
        <w:rPr>
          <w:i/>
          <w:iCs/>
          <w:lang w:val="x-none"/>
        </w:rPr>
        <w:t>into a trance,</w:t>
      </w:r>
      <w:r w:rsidRPr="00F11522">
        <w:rPr>
          <w:lang w:val="x-none"/>
        </w:rPr>
        <w:t xml:space="preserve"> but having </w:t>
      </w:r>
      <w:r w:rsidRPr="00F11522">
        <w:rPr>
          <w:b/>
          <w:bCs/>
          <w:lang w:val="x-none"/>
        </w:rPr>
        <w:t>his eyes open</w:t>
      </w:r>
      <w:r w:rsidRPr="00F11522">
        <w:rPr>
          <w:lang w:val="x-none"/>
        </w:rPr>
        <w:t xml:space="preserve">: I shall </w:t>
      </w:r>
      <w:r w:rsidRPr="00F11522">
        <w:rPr>
          <w:b/>
          <w:bCs/>
          <w:lang w:val="x-none"/>
        </w:rPr>
        <w:t>see</w:t>
      </w:r>
      <w:r w:rsidRPr="00F11522">
        <w:rPr>
          <w:lang w:val="x-none"/>
        </w:rPr>
        <w:t xml:space="preserve"> him, but not now: I shall behold him, but not nigh: there shall come a Star out of </w:t>
      </w:r>
      <w:r w:rsidRPr="00F11522">
        <w:rPr>
          <w:b/>
          <w:bCs/>
          <w:lang w:val="x-none"/>
        </w:rPr>
        <w:t>Jacob</w:t>
      </w:r>
      <w:r w:rsidRPr="00F11522">
        <w:rPr>
          <w:lang w:val="x-none"/>
        </w:rPr>
        <w:t xml:space="preserve">, and </w:t>
      </w:r>
      <w:r w:rsidRPr="00F11522">
        <w:rPr>
          <w:b/>
          <w:bCs/>
          <w:lang w:val="x-none"/>
        </w:rPr>
        <w:t xml:space="preserve">a </w:t>
      </w:r>
      <w:proofErr w:type="spellStart"/>
      <w:r w:rsidRPr="00F11522">
        <w:rPr>
          <w:b/>
          <w:bCs/>
          <w:lang w:val="x-none"/>
        </w:rPr>
        <w:t>Sceptre</w:t>
      </w:r>
      <w:proofErr w:type="spellEnd"/>
      <w:r w:rsidRPr="00F11522">
        <w:rPr>
          <w:b/>
          <w:bCs/>
          <w:lang w:val="x-none"/>
        </w:rPr>
        <w:t xml:space="preserve"> shall rise out of Israel</w:t>
      </w:r>
      <w:r w:rsidRPr="00F11522">
        <w:rPr>
          <w:lang w:val="x-none"/>
        </w:rPr>
        <w:t xml:space="preserve">, and shall smite the corners of </w:t>
      </w:r>
      <w:r w:rsidRPr="00F11522">
        <w:rPr>
          <w:b/>
          <w:bCs/>
          <w:lang w:val="x-none"/>
        </w:rPr>
        <w:t>Moab</w:t>
      </w:r>
      <w:r w:rsidRPr="00F11522">
        <w:rPr>
          <w:lang w:val="x-none"/>
        </w:rPr>
        <w:t xml:space="preserve">, and destroy all </w:t>
      </w:r>
      <w:r w:rsidRPr="00F11522">
        <w:rPr>
          <w:b/>
          <w:bCs/>
          <w:lang w:val="x-none"/>
        </w:rPr>
        <w:t>the children of Sheth</w:t>
      </w:r>
      <w:r w:rsidRPr="00F11522">
        <w:rPr>
          <w:lang w:val="x-none"/>
        </w:rPr>
        <w:t xml:space="preserve">. And </w:t>
      </w:r>
      <w:r w:rsidRPr="00F11522">
        <w:rPr>
          <w:b/>
          <w:bCs/>
          <w:lang w:val="x-none"/>
        </w:rPr>
        <w:t>Edom</w:t>
      </w:r>
      <w:r w:rsidRPr="00F11522">
        <w:rPr>
          <w:lang w:val="x-none"/>
        </w:rPr>
        <w:t xml:space="preserve"> shall be a possession, </w:t>
      </w:r>
      <w:r w:rsidRPr="00F11522">
        <w:rPr>
          <w:b/>
          <w:bCs/>
          <w:lang w:val="x-none"/>
        </w:rPr>
        <w:t>Seir</w:t>
      </w:r>
      <w:r w:rsidRPr="00F11522">
        <w:rPr>
          <w:lang w:val="x-none"/>
        </w:rPr>
        <w:t xml:space="preserve"> also shall be a possession for his enemies; and Israel shall do valiantly. Out of Jacob shall come </w:t>
      </w:r>
      <w:r w:rsidRPr="00F11522">
        <w:rPr>
          <w:b/>
          <w:bCs/>
          <w:lang w:val="x-none"/>
        </w:rPr>
        <w:t>he that shall have dominion</w:t>
      </w:r>
      <w:r w:rsidRPr="00F11522">
        <w:rPr>
          <w:lang w:val="x-none"/>
        </w:rPr>
        <w:t xml:space="preserve">, and shall destroy him that </w:t>
      </w:r>
      <w:proofErr w:type="spellStart"/>
      <w:r w:rsidRPr="00F11522">
        <w:rPr>
          <w:lang w:val="x-none"/>
        </w:rPr>
        <w:t>remaineth</w:t>
      </w:r>
      <w:proofErr w:type="spellEnd"/>
      <w:r w:rsidRPr="00F11522">
        <w:rPr>
          <w:lang w:val="x-none"/>
        </w:rPr>
        <w:t xml:space="preserve"> of the city.</w:t>
      </w:r>
    </w:p>
    <w:p w14:paraId="3C960E1D" w14:textId="77777777" w:rsidR="00B57BC9" w:rsidRDefault="00B57BC9" w:rsidP="00F11522">
      <w:pPr>
        <w:rPr>
          <w:lang w:val="x-none"/>
        </w:rPr>
      </w:pPr>
    </w:p>
    <w:p w14:paraId="1365A540" w14:textId="63A849B9" w:rsidR="00F11522" w:rsidRPr="00F11522" w:rsidRDefault="00F11522" w:rsidP="00F11522">
      <w:pPr>
        <w:rPr>
          <w:lang w:val="x-none"/>
        </w:rPr>
      </w:pPr>
      <w:r w:rsidRPr="00F11522">
        <w:rPr>
          <w:lang w:val="x-none"/>
        </w:rPr>
        <w:t xml:space="preserve">And when he looked on </w:t>
      </w:r>
      <w:r w:rsidRPr="00F11522">
        <w:rPr>
          <w:b/>
          <w:bCs/>
          <w:lang w:val="x-none"/>
        </w:rPr>
        <w:t>Amalek</w:t>
      </w:r>
      <w:r w:rsidRPr="00F11522">
        <w:rPr>
          <w:lang w:val="x-none"/>
        </w:rPr>
        <w:t xml:space="preserve">, he took up his parable, and said, Amalek </w:t>
      </w:r>
      <w:r w:rsidRPr="00F11522">
        <w:rPr>
          <w:i/>
          <w:iCs/>
          <w:lang w:val="x-none"/>
        </w:rPr>
        <w:t>was</w:t>
      </w:r>
      <w:r w:rsidRPr="00F11522">
        <w:rPr>
          <w:lang w:val="x-none"/>
        </w:rPr>
        <w:t xml:space="preserve"> </w:t>
      </w:r>
      <w:r w:rsidRPr="00F11522">
        <w:rPr>
          <w:b/>
          <w:bCs/>
          <w:lang w:val="x-none"/>
        </w:rPr>
        <w:t xml:space="preserve">the </w:t>
      </w:r>
      <w:r w:rsidRPr="00F11522">
        <w:rPr>
          <w:b/>
          <w:bCs/>
          <w:u w:val="single"/>
          <w:lang w:val="x-none"/>
        </w:rPr>
        <w:t>first of the nations</w:t>
      </w:r>
      <w:r w:rsidRPr="00F11522">
        <w:rPr>
          <w:lang w:val="x-none"/>
        </w:rPr>
        <w:t xml:space="preserve">; but his latter end </w:t>
      </w:r>
      <w:r w:rsidRPr="00F11522">
        <w:rPr>
          <w:i/>
          <w:iCs/>
          <w:lang w:val="x-none"/>
        </w:rPr>
        <w:t>shall be</w:t>
      </w:r>
      <w:r w:rsidRPr="00F11522">
        <w:rPr>
          <w:lang w:val="x-none"/>
        </w:rPr>
        <w:t xml:space="preserve"> that he perish forever. And he looked on the </w:t>
      </w:r>
      <w:r w:rsidRPr="00F11522">
        <w:rPr>
          <w:b/>
          <w:bCs/>
          <w:lang w:val="x-none"/>
        </w:rPr>
        <w:t>Kenites</w:t>
      </w:r>
      <w:r w:rsidRPr="00F11522">
        <w:rPr>
          <w:lang w:val="x-none"/>
        </w:rPr>
        <w:t>, and took up his parable, and said, Strong is thy dwelling</w:t>
      </w:r>
      <w:r>
        <w:rPr>
          <w:lang w:val="x-none"/>
        </w:rPr>
        <w:t xml:space="preserve"> </w:t>
      </w:r>
      <w:r w:rsidRPr="00F11522">
        <w:rPr>
          <w:lang w:val="x-none"/>
        </w:rPr>
        <w:t xml:space="preserve">place, and thou </w:t>
      </w:r>
      <w:proofErr w:type="spellStart"/>
      <w:r w:rsidRPr="00F11522">
        <w:rPr>
          <w:lang w:val="x-none"/>
        </w:rPr>
        <w:t>puttest</w:t>
      </w:r>
      <w:proofErr w:type="spellEnd"/>
      <w:r w:rsidRPr="00F11522">
        <w:rPr>
          <w:lang w:val="x-none"/>
        </w:rPr>
        <w:t xml:space="preserve"> thy nest in a rock. Nevertheless the Kenite shall be wasted, until </w:t>
      </w:r>
      <w:r w:rsidRPr="00F11522">
        <w:rPr>
          <w:b/>
          <w:bCs/>
          <w:lang w:val="x-none"/>
        </w:rPr>
        <w:t>Asshur</w:t>
      </w:r>
      <w:r w:rsidRPr="00F11522">
        <w:rPr>
          <w:lang w:val="x-none"/>
        </w:rPr>
        <w:t xml:space="preserve"> shall carry thee away captive. </w:t>
      </w:r>
    </w:p>
    <w:p w14:paraId="25FC10C8" w14:textId="17A37C99" w:rsidR="00F11522" w:rsidRPr="00F11522" w:rsidRDefault="00F11522" w:rsidP="00F11522">
      <w:pPr>
        <w:rPr>
          <w:lang w:val="x-none"/>
        </w:rPr>
      </w:pPr>
      <w:r w:rsidRPr="00F11522">
        <w:rPr>
          <w:lang w:val="x-none"/>
        </w:rPr>
        <w:t xml:space="preserve">And he took up his parable, and said, Alas, who shall live when God doeth this! And </w:t>
      </w:r>
      <w:r w:rsidRPr="00F11522">
        <w:rPr>
          <w:b/>
          <w:bCs/>
          <w:lang w:val="x-none"/>
        </w:rPr>
        <w:t xml:space="preserve">ships </w:t>
      </w:r>
      <w:r w:rsidRPr="00F11522">
        <w:rPr>
          <w:b/>
          <w:bCs/>
          <w:i/>
          <w:iCs/>
          <w:lang w:val="x-none"/>
        </w:rPr>
        <w:t>shall come</w:t>
      </w:r>
      <w:r w:rsidRPr="00F11522">
        <w:rPr>
          <w:b/>
          <w:bCs/>
          <w:lang w:val="x-none"/>
        </w:rPr>
        <w:t xml:space="preserve"> from the coast of Chittim</w:t>
      </w:r>
      <w:r w:rsidRPr="00F11522">
        <w:rPr>
          <w:lang w:val="x-none"/>
        </w:rPr>
        <w:t xml:space="preserve">, and shall afflict </w:t>
      </w:r>
      <w:r w:rsidRPr="00F11522">
        <w:rPr>
          <w:b/>
          <w:bCs/>
          <w:lang w:val="x-none"/>
        </w:rPr>
        <w:t>Asshur</w:t>
      </w:r>
      <w:r w:rsidRPr="00F11522">
        <w:rPr>
          <w:lang w:val="x-none"/>
        </w:rPr>
        <w:t xml:space="preserve">, and shall afflict </w:t>
      </w:r>
      <w:r w:rsidRPr="00F11522">
        <w:rPr>
          <w:b/>
          <w:bCs/>
          <w:lang w:val="x-none"/>
        </w:rPr>
        <w:t>Eber</w:t>
      </w:r>
      <w:r w:rsidRPr="00F11522">
        <w:rPr>
          <w:lang w:val="x-none"/>
        </w:rPr>
        <w:t>, and he also shall perish forever. </w:t>
      </w:r>
    </w:p>
    <w:p w14:paraId="521C91C9" w14:textId="4AE62927" w:rsidR="00F11522" w:rsidRDefault="00F11522" w:rsidP="00F11522">
      <w:r w:rsidRPr="00F11522">
        <w:t>And Balaam rose up, and went and returned to his place: and Balak also went his way. </w:t>
      </w:r>
      <w:r>
        <w:t>Numbers 24:10–25</w:t>
      </w:r>
      <w:r w:rsidR="00B53667">
        <w:t>.</w:t>
      </w:r>
    </w:p>
    <w:p w14:paraId="0C0AB933" w14:textId="77777777" w:rsidR="00B53667" w:rsidRDefault="00B53667" w:rsidP="00F11522"/>
    <w:p w14:paraId="59388CCF" w14:textId="20AC22AC" w:rsidR="00FD2ADF" w:rsidRDefault="00FD2ADF" w:rsidP="00FD2ADF">
      <w:pPr>
        <w:pStyle w:val="Heading1"/>
      </w:pPr>
      <w:r>
        <w:t>Moab, Edom, Amalek, Kenites, Asshur and Eber, &amp; Ships from Chittim</w:t>
      </w:r>
    </w:p>
    <w:p w14:paraId="6460BD33" w14:textId="1F8D99D4" w:rsidR="00B53667" w:rsidRDefault="00B53667" w:rsidP="00B53667">
      <w:r>
        <w:t>“</w:t>
      </w:r>
      <w:r>
        <w:t xml:space="preserve">Before returning to his people, Balaam uttered a most beautiful and sublime prophecy of the world’s Redeemer, and </w:t>
      </w:r>
      <w:r w:rsidRPr="00B53667">
        <w:rPr>
          <w:b/>
          <w:bCs/>
        </w:rPr>
        <w:t>the final destruction of the enemies of God</w:t>
      </w:r>
      <w:r>
        <w:t xml:space="preserve">: </w:t>
      </w:r>
      <w:r>
        <w:t>‘</w:t>
      </w:r>
      <w:r>
        <w:t>I shall see him, but not now. I shall behold him, but not nigh. There shall come a Star out of Jacob, and a Scepter shall rise out of Israel, and shall smite the corners of Moab, and shall destroy the children of Sheth.</w:t>
      </w:r>
      <w:r>
        <w:t>’</w:t>
      </w:r>
      <w:r>
        <w:t xml:space="preserve"> He was permitted to look down through the ages to the first advent of Christ, and then forward to his second appearing, in power and glory. He would see the King above all kings, but not at present. He would behold his majesty and glory, but at a great distance. He would be among the number of the wicked dead, who should come forth in the second resurrection, to hear the awful doom, </w:t>
      </w:r>
      <w:r>
        <w:t>‘</w:t>
      </w:r>
      <w:r>
        <w:t>Depart from me, ye cursed.</w:t>
      </w:r>
      <w:r>
        <w:t>’</w:t>
      </w:r>
      <w:r>
        <w:t xml:space="preserve"> He would behold the redeemed ones in the city of God, while he himself would be shut out with the wicked</w:t>
      </w:r>
      <w:r>
        <w:t>.</w:t>
      </w:r>
    </w:p>
    <w:p w14:paraId="6E472F15" w14:textId="03BD2120" w:rsidR="00B53667" w:rsidRDefault="00B53667" w:rsidP="00B53667">
      <w:r>
        <w:t>“</w:t>
      </w:r>
      <w:r>
        <w:t xml:space="preserve">Balaam closed by predicting the complete destruction of </w:t>
      </w:r>
      <w:r w:rsidRPr="00B53667">
        <w:rPr>
          <w:b/>
          <w:bCs/>
        </w:rPr>
        <w:t>Moab</w:t>
      </w:r>
      <w:r>
        <w:t xml:space="preserve"> and </w:t>
      </w:r>
      <w:r w:rsidRPr="00B53667">
        <w:rPr>
          <w:b/>
          <w:bCs/>
        </w:rPr>
        <w:t>Edom</w:t>
      </w:r>
      <w:r>
        <w:t xml:space="preserve">, of </w:t>
      </w:r>
      <w:r w:rsidRPr="00B53667">
        <w:rPr>
          <w:b/>
          <w:bCs/>
        </w:rPr>
        <w:t>Amalek</w:t>
      </w:r>
      <w:r>
        <w:t xml:space="preserve"> and the </w:t>
      </w:r>
      <w:r w:rsidRPr="00B53667">
        <w:rPr>
          <w:b/>
          <w:bCs/>
        </w:rPr>
        <w:t>Kenites</w:t>
      </w:r>
      <w:r>
        <w:t xml:space="preserve">, thus leaving to the </w:t>
      </w:r>
      <w:proofErr w:type="spellStart"/>
      <w:r>
        <w:t>Moabitish</w:t>
      </w:r>
      <w:proofErr w:type="spellEnd"/>
      <w:r>
        <w:t xml:space="preserve"> king no ray of hope. The prophecy of Israel’s triumph, uttered by this apostate, is similar to the declaration made by Judas, when he brought back the thirty pieces of silver, and declared before the dignitaries of the church the innocence of Christ.</w:t>
      </w:r>
    </w:p>
    <w:p w14:paraId="5DE5A0FF" w14:textId="2E4E64D0" w:rsidR="00B53667" w:rsidRDefault="00B53667" w:rsidP="00B53667">
      <w:r>
        <w:t>“</w:t>
      </w:r>
      <w:r>
        <w:t xml:space="preserve">Balaam had been permitted to behold the signal manifestations of divine power. God had communicated through him the most sublime, precious, and sacred messages of truth; yet he did not humble himself to repent of his avarice and presumption. No further light would be granted him. He had rejected the last call of mercy. He could no longer halt between two opinions; he could not serve God and mammon. He had sacrificed the favor of Heaven to obtain the wages of unrighteousness, and </w:t>
      </w:r>
      <w:r w:rsidRPr="00B53667">
        <w:rPr>
          <w:b/>
          <w:bCs/>
        </w:rPr>
        <w:t>he was numbered with the enemies of God</w:t>
      </w:r>
      <w:r>
        <w:t>.</w:t>
      </w:r>
      <w:r>
        <w:t xml:space="preserve">” </w:t>
      </w:r>
      <w:r>
        <w:rPr>
          <w:i/>
          <w:iCs/>
        </w:rPr>
        <w:t>Signs of the Times</w:t>
      </w:r>
      <w:r>
        <w:t xml:space="preserve">, </w:t>
      </w:r>
      <w:r>
        <w:t>December 16, 1880.</w:t>
      </w:r>
    </w:p>
    <w:p w14:paraId="13AF7AB4" w14:textId="77777777" w:rsidR="00736250" w:rsidRDefault="00736250" w:rsidP="00B53667"/>
    <w:p w14:paraId="7B9315F4" w14:textId="6608E7F6" w:rsidR="00D074EC" w:rsidRPr="00736250" w:rsidRDefault="00736250" w:rsidP="00D074EC">
      <w:pPr>
        <w:rPr>
          <w:lang w:val="x-none"/>
        </w:rPr>
      </w:pPr>
      <w:r w:rsidRPr="00736250">
        <w:rPr>
          <w:b/>
          <w:bCs/>
        </w:rPr>
        <w:t>Edom</w:t>
      </w:r>
      <w:r>
        <w:t>: Esau sold his birthright</w:t>
      </w:r>
      <w:r w:rsidR="00D074EC">
        <w:t>—State:</w:t>
      </w:r>
      <w:r w:rsidR="00D074EC" w:rsidRPr="00D074EC">
        <w:rPr>
          <w:lang w:val="x-none"/>
        </w:rPr>
        <w:t xml:space="preserve"> </w:t>
      </w:r>
      <w:r w:rsidR="00D074EC" w:rsidRPr="00736250">
        <w:rPr>
          <w:lang w:val="x-none"/>
        </w:rPr>
        <w:t>A</w:t>
      </w:r>
      <w:r w:rsidR="00D074EC" w:rsidRPr="00F11522">
        <w:rPr>
          <w:lang w:val="x-none"/>
        </w:rPr>
        <w:t xml:space="preserve"> </w:t>
      </w:r>
      <w:proofErr w:type="spellStart"/>
      <w:r w:rsidR="00D074EC" w:rsidRPr="00F11522">
        <w:rPr>
          <w:b/>
          <w:bCs/>
          <w:lang w:val="x-none"/>
        </w:rPr>
        <w:t>Sceptre</w:t>
      </w:r>
      <w:proofErr w:type="spellEnd"/>
      <w:r w:rsidR="00D074EC" w:rsidRPr="00F11522">
        <w:rPr>
          <w:lang w:val="x-none"/>
        </w:rPr>
        <w:t xml:space="preserve"> shall rise out of Israel</w:t>
      </w:r>
      <w:r w:rsidR="00D074EC">
        <w:rPr>
          <w:lang w:val="x-none"/>
        </w:rPr>
        <w:t>; Daniel 2:44, 45</w:t>
      </w:r>
      <w:r w:rsidR="00B57BC9">
        <w:rPr>
          <w:lang w:val="x-none"/>
        </w:rPr>
        <w:t>; horn of apostate Republicanism</w:t>
      </w:r>
    </w:p>
    <w:p w14:paraId="6B977CFD" w14:textId="7F4C23EB" w:rsidR="00FD6DD1" w:rsidRDefault="00736250" w:rsidP="00F11522">
      <w:r w:rsidRPr="00736250">
        <w:rPr>
          <w:b/>
          <w:bCs/>
        </w:rPr>
        <w:t>Moab</w:t>
      </w:r>
      <w:r>
        <w:t>: apostate church</w:t>
      </w:r>
      <w:r w:rsidR="00D074EC">
        <w:t>—Church</w:t>
      </w:r>
      <w:r w:rsidR="00B57BC9">
        <w:t xml:space="preserve">; horn of apostate Protestantism </w:t>
      </w:r>
    </w:p>
    <w:p w14:paraId="11A4AF37" w14:textId="77777777" w:rsidR="00736250" w:rsidRDefault="00736250" w:rsidP="00736250">
      <w:pPr>
        <w:rPr>
          <w:lang w:val="x-none"/>
        </w:rPr>
      </w:pPr>
      <w:r>
        <w:rPr>
          <w:lang w:val="x-none"/>
        </w:rPr>
        <w:lastRenderedPageBreak/>
        <w:t>“</w:t>
      </w:r>
      <w:r w:rsidRPr="00FD2ADF">
        <w:rPr>
          <w:lang w:val="x-none"/>
        </w:rPr>
        <w:t>This description of Moab represents the churches that have become like Moab. They have not stood at their post of duty as faithful sentinels. They have not cooperated with the heavenly intelligences by exercising their God-given ability to do the will of God, pressing back the powers of darkness, and using every power God has given them to advance truth and righteousness in our world. They have a knowledge of the truth, but they have not practiced what they know</w:t>
      </w:r>
      <w:r>
        <w:rPr>
          <w:lang w:val="x-none"/>
        </w:rPr>
        <w:t xml:space="preserve">. </w:t>
      </w:r>
      <w:r>
        <w:rPr>
          <w:i/>
          <w:iCs/>
          <w:lang w:val="x-none"/>
        </w:rPr>
        <w:t>The Seventh-day Adventist Bible Commentary</w:t>
      </w:r>
      <w:r>
        <w:rPr>
          <w:lang w:val="x-none"/>
        </w:rPr>
        <w:t xml:space="preserve">, volume 4, </w:t>
      </w:r>
      <w:r w:rsidRPr="00FD2ADF">
        <w:rPr>
          <w:lang w:val="x-none"/>
        </w:rPr>
        <w:t>1159.</w:t>
      </w:r>
    </w:p>
    <w:p w14:paraId="73369FFD" w14:textId="77777777" w:rsidR="00736250" w:rsidRDefault="00736250" w:rsidP="00F11522"/>
    <w:p w14:paraId="1D5FAC8B" w14:textId="30ABDA9E" w:rsidR="00A143A3" w:rsidRDefault="00B57BC9" w:rsidP="00A143A3">
      <w:pPr>
        <w:pStyle w:val="Heading1"/>
      </w:pPr>
      <w:r>
        <w:t>Amalek, t</w:t>
      </w:r>
      <w:r w:rsidR="00A143A3">
        <w:t>he Agagite</w:t>
      </w:r>
      <w:r>
        <w:t>, the dragon</w:t>
      </w:r>
    </w:p>
    <w:p w14:paraId="5FE69093" w14:textId="51645366" w:rsidR="00A143A3" w:rsidRPr="00A143A3" w:rsidRDefault="00A143A3" w:rsidP="00A143A3">
      <w:pPr>
        <w:pStyle w:val="Scripture"/>
      </w:pPr>
      <w:r w:rsidRPr="00A143A3">
        <w:t xml:space="preserve">And Samuel said, </w:t>
      </w:r>
      <w:proofErr w:type="gramStart"/>
      <w:r w:rsidRPr="00A143A3">
        <w:t>As</w:t>
      </w:r>
      <w:proofErr w:type="gramEnd"/>
      <w:r w:rsidRPr="00A143A3">
        <w:t xml:space="preserve"> thy sword hath made women childless, so shall thy mother be childless among women. And Samuel hewed Agag in pieces before the L</w:t>
      </w:r>
      <w:r>
        <w:t>ord</w:t>
      </w:r>
      <w:r w:rsidRPr="00A143A3">
        <w:t xml:space="preserve"> in Gilgal</w:t>
      </w:r>
      <w:r>
        <w:t xml:space="preserve"> [wheel]</w:t>
      </w:r>
      <w:r w:rsidRPr="00A143A3">
        <w:t>. </w:t>
      </w:r>
      <w:r>
        <w:t>1 Samuel 15:33.</w:t>
      </w:r>
    </w:p>
    <w:p w14:paraId="47E28A7D" w14:textId="455D0A44" w:rsidR="00B53667" w:rsidRPr="00B53667" w:rsidRDefault="00B53667" w:rsidP="00A143A3">
      <w:pPr>
        <w:pStyle w:val="Scripture"/>
      </w:pPr>
      <w:r w:rsidRPr="00B53667">
        <w:t xml:space="preserve">After these things did king Ahasuerus promote Haman the son of Hammedatha the </w:t>
      </w:r>
      <w:r w:rsidRPr="00A143A3">
        <w:rPr>
          <w:b/>
          <w:bCs/>
        </w:rPr>
        <w:t>Agagite</w:t>
      </w:r>
      <w:r w:rsidRPr="00B53667">
        <w:t xml:space="preserve">, and advanced him, and set his seat above all the princes that </w:t>
      </w:r>
      <w:r w:rsidRPr="00B53667">
        <w:rPr>
          <w:i/>
          <w:iCs/>
        </w:rPr>
        <w:t>were</w:t>
      </w:r>
      <w:r w:rsidRPr="00B53667">
        <w:t xml:space="preserve"> with him. </w:t>
      </w:r>
      <w:r w:rsidR="00A143A3">
        <w:t xml:space="preserve">… </w:t>
      </w:r>
      <w:proofErr w:type="gramStart"/>
      <w:r w:rsidR="00A143A3" w:rsidRPr="00A143A3">
        <w:t>So</w:t>
      </w:r>
      <w:proofErr w:type="gramEnd"/>
      <w:r w:rsidR="00A143A3" w:rsidRPr="00A143A3">
        <w:t xml:space="preserve"> they hanged </w:t>
      </w:r>
      <w:r w:rsidR="00A143A3" w:rsidRPr="00B57BC9">
        <w:rPr>
          <w:b/>
          <w:bCs/>
        </w:rPr>
        <w:t>Haman</w:t>
      </w:r>
      <w:r w:rsidR="00A143A3" w:rsidRPr="00A143A3">
        <w:t xml:space="preserve"> on the gallows that he had prepared for Mordecai. Then was the king</w:t>
      </w:r>
      <w:r w:rsidR="00A143A3">
        <w:t>’</w:t>
      </w:r>
      <w:r w:rsidR="00A143A3" w:rsidRPr="00A143A3">
        <w:t>s wrath pacified. </w:t>
      </w:r>
      <w:r w:rsidR="00A143A3">
        <w:t xml:space="preserve">… </w:t>
      </w:r>
      <w:r w:rsidR="00A143A3" w:rsidRPr="00A143A3">
        <w:t xml:space="preserve"> And the king commanded it so to be done: and the decree was given at Shushan; and they hanged </w:t>
      </w:r>
      <w:r w:rsidR="00A143A3" w:rsidRPr="00B57BC9">
        <w:rPr>
          <w:b/>
          <w:bCs/>
        </w:rPr>
        <w:t>Haman</w:t>
      </w:r>
      <w:r w:rsidR="00A143A3" w:rsidRPr="00B57BC9">
        <w:rPr>
          <w:b/>
          <w:bCs/>
        </w:rPr>
        <w:t>’</w:t>
      </w:r>
      <w:r w:rsidR="00A143A3" w:rsidRPr="00B57BC9">
        <w:rPr>
          <w:b/>
          <w:bCs/>
        </w:rPr>
        <w:t>s ten sons</w:t>
      </w:r>
      <w:r w:rsidR="00A143A3" w:rsidRPr="00A143A3">
        <w:t>. </w:t>
      </w:r>
      <w:r>
        <w:t xml:space="preserve">Esther 3:1, </w:t>
      </w:r>
      <w:r w:rsidR="00A143A3">
        <w:t>7:10, 9:14.</w:t>
      </w:r>
    </w:p>
    <w:p w14:paraId="5BE694DD" w14:textId="77777777" w:rsidR="00B53667" w:rsidRDefault="00B53667" w:rsidP="00F11522"/>
    <w:p w14:paraId="2A89E44A" w14:textId="1F895543" w:rsidR="00EB1725" w:rsidRDefault="00EB1725" w:rsidP="00F11522">
      <w:r w:rsidRPr="00B57BC9">
        <w:rPr>
          <w:b/>
          <w:bCs/>
        </w:rPr>
        <w:t>Amalek</w:t>
      </w:r>
      <w:r>
        <w:t xml:space="preserve"> is Haman the Agagite in the story of Esther, father of ten sons</w:t>
      </w:r>
      <w:r w:rsidR="00A143A3">
        <w:t>—the dragon, t</w:t>
      </w:r>
      <w:r>
        <w:t>he U</w:t>
      </w:r>
      <w:r w:rsidR="00A143A3">
        <w:t xml:space="preserve">nited </w:t>
      </w:r>
      <w:r>
        <w:t>N</w:t>
      </w:r>
      <w:r w:rsidR="00A143A3">
        <w:t>ations</w:t>
      </w:r>
      <w:r>
        <w:t>.</w:t>
      </w:r>
    </w:p>
    <w:p w14:paraId="4D8740DD" w14:textId="0D801CF3" w:rsidR="0050677F" w:rsidRDefault="009E2C34" w:rsidP="00A143A3">
      <w:pPr>
        <w:pStyle w:val="Scripture"/>
      </w:pPr>
      <w:r w:rsidRPr="009E2C34">
        <w:t xml:space="preserve">And when he looked on Amalek, he took up his parable, and said, Amalek was </w:t>
      </w:r>
      <w:r w:rsidRPr="009E2C34">
        <w:rPr>
          <w:b/>
          <w:bCs/>
        </w:rPr>
        <w:t>the first of the nations</w:t>
      </w:r>
      <w:r w:rsidRPr="009E2C34">
        <w:t xml:space="preserve">; but </w:t>
      </w:r>
      <w:r w:rsidRPr="009E2C34">
        <w:rPr>
          <w:b/>
          <w:bCs/>
        </w:rPr>
        <w:t xml:space="preserve">his latter end shall be that he </w:t>
      </w:r>
      <w:proofErr w:type="gramStart"/>
      <w:r w:rsidRPr="009E2C34">
        <w:rPr>
          <w:b/>
          <w:bCs/>
        </w:rPr>
        <w:t>perish</w:t>
      </w:r>
      <w:proofErr w:type="gramEnd"/>
      <w:r w:rsidRPr="009E2C34">
        <w:rPr>
          <w:b/>
          <w:bCs/>
        </w:rPr>
        <w:t xml:space="preserve"> forever</w:t>
      </w:r>
      <w:r w:rsidRPr="009E2C34">
        <w:t>.</w:t>
      </w:r>
    </w:p>
    <w:p w14:paraId="57CAEBB5" w14:textId="77777777" w:rsidR="002C4385" w:rsidRDefault="002C4385" w:rsidP="009E2C34"/>
    <w:p w14:paraId="14C5A1D7" w14:textId="0CF6E488" w:rsidR="00B57BC9" w:rsidRDefault="00B57BC9" w:rsidP="009E2C34">
      <w:r>
        <w:t>The Kenite is wasted by Asshur, national apostasy is followed by national ruin; Moses father</w:t>
      </w:r>
      <w:r w:rsidR="00B16D79">
        <w:t>-</w:t>
      </w:r>
      <w:r>
        <w:t>in</w:t>
      </w:r>
      <w:r w:rsidR="00B16D79">
        <w:t>-</w:t>
      </w:r>
      <w:r>
        <w:t>law</w:t>
      </w:r>
    </w:p>
    <w:p w14:paraId="42BD24AD" w14:textId="36E1F01F" w:rsidR="0050677F" w:rsidRDefault="009E2C34" w:rsidP="009E2C34">
      <w:proofErr w:type="gramStart"/>
      <w:r w:rsidRPr="009E2C34">
        <w:t>Nevertheless</w:t>
      </w:r>
      <w:proofErr w:type="gramEnd"/>
      <w:r w:rsidRPr="009E2C34">
        <w:t xml:space="preserve"> the </w:t>
      </w:r>
      <w:r w:rsidRPr="009E2C34">
        <w:rPr>
          <w:b/>
          <w:bCs/>
        </w:rPr>
        <w:t>Kenite</w:t>
      </w:r>
      <w:r w:rsidRPr="009E2C34">
        <w:t xml:space="preserve"> shall be wasted, until </w:t>
      </w:r>
      <w:r w:rsidRPr="009E2C34">
        <w:rPr>
          <w:b/>
          <w:bCs/>
        </w:rPr>
        <w:t>Asshur</w:t>
      </w:r>
      <w:r w:rsidRPr="009E2C34">
        <w:t xml:space="preserve"> shall carry thee away captive. </w:t>
      </w:r>
      <w:r w:rsidR="00FD2ADF">
        <w:rPr>
          <w:lang w:val="x-none"/>
        </w:rPr>
        <w:t>Numbers 24:2</w:t>
      </w:r>
      <w:r w:rsidR="00FD2ADF">
        <w:rPr>
          <w:lang w:val="x-none"/>
        </w:rPr>
        <w:t>2.</w:t>
      </w:r>
    </w:p>
    <w:p w14:paraId="1E1E35FA" w14:textId="77777777" w:rsidR="0050677F" w:rsidRDefault="0050677F" w:rsidP="009E2C34"/>
    <w:p w14:paraId="5A3B879F" w14:textId="646C328E" w:rsidR="009E2C34" w:rsidRPr="009E2C34" w:rsidRDefault="009E2C34" w:rsidP="009E2C34">
      <w:r w:rsidRPr="009E2C34">
        <w:t xml:space="preserve">And ships shall come from the coast of Chittim, and shall afflict </w:t>
      </w:r>
      <w:r w:rsidRPr="009E2C34">
        <w:rPr>
          <w:b/>
          <w:bCs/>
        </w:rPr>
        <w:t>Asshur</w:t>
      </w:r>
      <w:r w:rsidRPr="009E2C34">
        <w:t xml:space="preserve">, and shall afflict </w:t>
      </w:r>
      <w:r w:rsidRPr="009E2C34">
        <w:rPr>
          <w:b/>
          <w:bCs/>
        </w:rPr>
        <w:t>Eber</w:t>
      </w:r>
      <w:r w:rsidR="00D074EC">
        <w:t xml:space="preserve">. </w:t>
      </w:r>
    </w:p>
    <w:p w14:paraId="1DDA565D" w14:textId="77777777" w:rsidR="002C6B95" w:rsidRDefault="009E2C34" w:rsidP="002C6B95">
      <w:r w:rsidRPr="009E2C34">
        <w:rPr>
          <w:b/>
          <w:bCs/>
        </w:rPr>
        <w:t>Asshur</w:t>
      </w:r>
      <w:r w:rsidR="0050677F">
        <w:t>—</w:t>
      </w:r>
      <w:r w:rsidRPr="009E2C34">
        <w:t>(Assyria)</w:t>
      </w:r>
      <w:r w:rsidR="00B57BC9">
        <w:t xml:space="preserve"> the king of the north</w:t>
      </w:r>
    </w:p>
    <w:p w14:paraId="60DC76C8" w14:textId="77777777" w:rsidR="00F4598B" w:rsidRDefault="00F4598B" w:rsidP="00F4598B">
      <w:r w:rsidRPr="00D074EC">
        <w:rPr>
          <w:b/>
          <w:bCs/>
        </w:rPr>
        <w:t>Eber</w:t>
      </w:r>
      <w:r>
        <w:t>—Hebrews–Revelation 2:9; 3:9.</w:t>
      </w:r>
    </w:p>
    <w:p w14:paraId="33B7EEA5" w14:textId="77777777" w:rsidR="002C6B95" w:rsidRDefault="002C6B95" w:rsidP="002C6B95">
      <w:r>
        <w:t>“</w:t>
      </w:r>
      <w:r>
        <w:t xml:space="preserve">The Word of God plainly declares that His law is to be scorned, trampled upon, by the world; there will be an extraordinary prevalence of iniquity. The </w:t>
      </w:r>
      <w:r w:rsidRPr="002C6B95">
        <w:rPr>
          <w:b/>
          <w:bCs/>
        </w:rPr>
        <w:t>professed Protestant world</w:t>
      </w:r>
      <w:r>
        <w:t xml:space="preserve"> will form a confederacy with the man of sin, and the church and the world will be in corrupt harmony.</w:t>
      </w:r>
    </w:p>
    <w:p w14:paraId="277185CB" w14:textId="09A14326" w:rsidR="002C6B95" w:rsidRDefault="002C6B95" w:rsidP="002C6B95">
      <w:r>
        <w:t>“</w:t>
      </w:r>
      <w:r>
        <w:t>Here the great crisis is coming upon the world. The Scriptures teach that popery is to regain its lost supremacy,</w:t>
      </w:r>
      <w:r>
        <w:t xml:space="preserve"> </w:t>
      </w:r>
      <w:r>
        <w:t xml:space="preserve">and that the fires of persecution will be rekindled through the time-serving concessions of </w:t>
      </w:r>
      <w:r w:rsidRPr="002C6B95">
        <w:rPr>
          <w:b/>
          <w:bCs/>
        </w:rPr>
        <w:t>the so-called Protestant world</w:t>
      </w:r>
      <w:r>
        <w:t>. In this time of peril we can stand only as we have the truth and the power of God. Men can know the truth only by being themselves partakers of the divine nature. We have need now for more than human wisdom in reading and searching the Scriptures; and if we come to God’s Word with humble hearts, He will raise up a standard for us against the lawless element.</w:t>
      </w:r>
      <w:r>
        <w:t xml:space="preserve">” </w:t>
      </w:r>
      <w:r>
        <w:rPr>
          <w:i/>
          <w:iCs/>
        </w:rPr>
        <w:t>Selected Messages</w:t>
      </w:r>
      <w:r>
        <w:t>, book 2, 367.</w:t>
      </w:r>
    </w:p>
    <w:p w14:paraId="1E7A696B" w14:textId="77777777" w:rsidR="00F4598B" w:rsidRDefault="00F4598B" w:rsidP="002C6B95"/>
    <w:p w14:paraId="455478DA" w14:textId="77777777" w:rsidR="00F4598B" w:rsidRDefault="00F4598B" w:rsidP="00F4598B">
      <w:r w:rsidRPr="002C6B95">
        <w:rPr>
          <w:b/>
          <w:bCs/>
        </w:rPr>
        <w:t>Chittim</w:t>
      </w:r>
      <w:r>
        <w:t>—Cyprus–Islam; Isaiah 23:1, 13, 14</w:t>
      </w:r>
    </w:p>
    <w:p w14:paraId="5F1F0D77" w14:textId="77777777" w:rsidR="00F4598B" w:rsidRPr="009E2C34" w:rsidRDefault="00F4598B" w:rsidP="002C6B95"/>
    <w:sectPr w:rsidR="00F4598B" w:rsidRPr="009E2C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67234"/>
    <w:multiLevelType w:val="multilevel"/>
    <w:tmpl w:val="EA60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9299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DD1"/>
    <w:rsid w:val="000164EB"/>
    <w:rsid w:val="00122BF8"/>
    <w:rsid w:val="00177D86"/>
    <w:rsid w:val="001B186E"/>
    <w:rsid w:val="0029325B"/>
    <w:rsid w:val="002C4385"/>
    <w:rsid w:val="002C6B95"/>
    <w:rsid w:val="00302A05"/>
    <w:rsid w:val="003C26AB"/>
    <w:rsid w:val="0050677F"/>
    <w:rsid w:val="00574D31"/>
    <w:rsid w:val="005B32A3"/>
    <w:rsid w:val="00623929"/>
    <w:rsid w:val="006D7A42"/>
    <w:rsid w:val="00736250"/>
    <w:rsid w:val="0097475A"/>
    <w:rsid w:val="009A0F40"/>
    <w:rsid w:val="009E2C34"/>
    <w:rsid w:val="00A143A3"/>
    <w:rsid w:val="00AA1577"/>
    <w:rsid w:val="00B03420"/>
    <w:rsid w:val="00B16D79"/>
    <w:rsid w:val="00B53667"/>
    <w:rsid w:val="00B57BC9"/>
    <w:rsid w:val="00B817B6"/>
    <w:rsid w:val="00D074EC"/>
    <w:rsid w:val="00D54C32"/>
    <w:rsid w:val="00EB07B5"/>
    <w:rsid w:val="00EB1725"/>
    <w:rsid w:val="00F11522"/>
    <w:rsid w:val="00F4598B"/>
    <w:rsid w:val="00FD2ADF"/>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75A31"/>
  <w15:chartTrackingRefBased/>
  <w15:docId w15:val="{C31C07BD-92C5-4B04-A130-E5A5EB222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unhideWhenUsed/>
    <w:qFormat/>
    <w:rsid w:val="0097475A"/>
    <w:pPr>
      <w:keepNext/>
      <w:keepLines/>
      <w:spacing w:after="80"/>
      <w:ind w:firstLine="0"/>
      <w:jc w:val="center"/>
      <w:outlineLvl w:val="1"/>
    </w:pPr>
    <w:rPr>
      <w:rFonts w:ascii="Times New Roman Bold" w:eastAsiaTheme="majorEastAsia" w:hAnsi="Times New Roman Bold" w:cstheme="majorBidi"/>
      <w:b/>
      <w:smallCaps/>
      <w:sz w:val="32"/>
      <w:szCs w:val="32"/>
    </w:rPr>
  </w:style>
  <w:style w:type="paragraph" w:styleId="Heading3">
    <w:name w:val="heading 3"/>
    <w:basedOn w:val="Normal"/>
    <w:next w:val="Normal"/>
    <w:link w:val="Heading3Char"/>
    <w:uiPriority w:val="9"/>
    <w:semiHidden/>
    <w:unhideWhenUsed/>
    <w:qFormat/>
    <w:rsid w:val="00FD6DD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6DD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D6DD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D6DD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6DD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6DD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D6DD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rsid w:val="0097475A"/>
    <w:rPr>
      <w:rFonts w:ascii="Times New Roman Bold" w:eastAsiaTheme="majorEastAsia" w:hAnsi="Times New Roman Bold" w:cstheme="majorBidi"/>
      <w:b/>
      <w:smallCaps/>
      <w:sz w:val="32"/>
      <w:szCs w:val="32"/>
    </w:rPr>
  </w:style>
  <w:style w:type="character" w:customStyle="1" w:styleId="Heading3Char">
    <w:name w:val="Heading 3 Char"/>
    <w:basedOn w:val="DefaultParagraphFont"/>
    <w:link w:val="Heading3"/>
    <w:uiPriority w:val="9"/>
    <w:semiHidden/>
    <w:rsid w:val="00FD6D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6DD1"/>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FD6DD1"/>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FD6DD1"/>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D6DD1"/>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D6DD1"/>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D6DD1"/>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FD6DD1"/>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D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DD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6DD1"/>
    <w:rPr>
      <w:rFonts w:ascii="Times New Roman" w:hAnsi="Times New Roman"/>
      <w:i/>
      <w:iCs/>
      <w:color w:val="404040" w:themeColor="text1" w:themeTint="BF"/>
      <w:sz w:val="24"/>
    </w:rPr>
  </w:style>
  <w:style w:type="paragraph" w:styleId="ListParagraph">
    <w:name w:val="List Paragraph"/>
    <w:basedOn w:val="Normal"/>
    <w:uiPriority w:val="34"/>
    <w:qFormat/>
    <w:rsid w:val="00FD6DD1"/>
    <w:pPr>
      <w:ind w:left="720"/>
      <w:contextualSpacing/>
    </w:pPr>
  </w:style>
  <w:style w:type="character" w:styleId="IntenseEmphasis">
    <w:name w:val="Intense Emphasis"/>
    <w:basedOn w:val="DefaultParagraphFont"/>
    <w:uiPriority w:val="21"/>
    <w:qFormat/>
    <w:rsid w:val="00FD6DD1"/>
    <w:rPr>
      <w:i/>
      <w:iCs/>
      <w:color w:val="2F5496" w:themeColor="accent1" w:themeShade="BF"/>
    </w:rPr>
  </w:style>
  <w:style w:type="paragraph" w:styleId="IntenseQuote">
    <w:name w:val="Intense Quote"/>
    <w:basedOn w:val="Normal"/>
    <w:next w:val="Normal"/>
    <w:link w:val="IntenseQuoteChar"/>
    <w:uiPriority w:val="30"/>
    <w:qFormat/>
    <w:rsid w:val="00FD6D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6DD1"/>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FD6DD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2026-08-27T00:07:00Z</dcterms:created>
  <dcterms:modified xsi:type="dcterms:W3CDTF">2026-08-27T00:07:00Z</dcterms:modified>
</cp:coreProperties>
</file>