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Gadugi" w:hAnsi="Gadugi" w:eastAsia="Gadugi" w:cs="Gadugi"/>
        </w:rPr>
        <w:t>ᎩᏟ</w:t>
      </w:r>
      <w:r>
        <w:rPr>
          <w:rFonts w:ascii="Arial" w:hAnsi="Arial" w:eastAsia="Arial" w:cs="Arial"/>
        </w:rPr>
        <w:t xml:space="preserve"> </w:t>
      </w:r>
      <w:r>
        <w:rPr>
          <w:rFonts w:ascii="Gadugi" w:hAnsi="Gadugi" w:eastAsia="Gadugi" w:cs="Gadugi"/>
        </w:rPr>
        <w:t>ᏕᏂᏰᎵᏍᎬ</w:t>
      </w:r>
      <w:r>
        <w:rPr>
          <w:rFonts w:ascii="Arial" w:hAnsi="Arial" w:eastAsia="Arial" w:cs="Arial"/>
        </w:rPr>
        <w:t xml:space="preserve"> </w:t>
      </w:r>
      <w:r>
        <w:rPr>
          <w:rFonts w:ascii="Gadugi" w:hAnsi="Gadugi" w:eastAsia="Gadugi" w:cs="Gadugi"/>
        </w:rPr>
        <w:t>ᏓᏂᏯᎵ</w:t>
      </w:r>
      <w:r>
        <w:rPr>
          <w:rFonts w:ascii="Arial" w:hAnsi="Arial" w:eastAsia="Arial" w:cs="Arial"/>
        </w:rPr>
        <w:t xml:space="preserve"> — </w:t>
      </w:r>
      <w:r>
        <w:rPr>
          <w:rFonts w:ascii="Gadugi" w:hAnsi="Gadugi" w:eastAsia="Gadugi" w:cs="Gadugi"/>
        </w:rPr>
        <w:t>ᏐᏁᎳᏚ</w:t>
      </w:r>
      <w:r>
        <w:rPr>
          <w:rFonts w:ascii="Arial" w:hAnsi="Arial" w:eastAsia="Arial" w:cs="Arial"/>
        </w:rPr>
        <w:t xml:space="preserve"> </w:t>
      </w:r>
      <w:r>
        <w:rPr>
          <w:rFonts w:ascii="Gadugi" w:hAnsi="Gadugi" w:eastAsia="Gadugi" w:cs="Gadugi"/>
        </w:rPr>
        <w:t>ᏦᎠᏍᎪ</w:t>
      </w:r>
      <w:r>
        <w:rPr>
          <w:rFonts w:ascii="Arial" w:hAnsi="Arial" w:eastAsia="Arial" w:cs="Arial"/>
        </w:rPr>
        <w:t xml:space="preserve"> </w:t>
      </w:r>
      <w:r>
        <w:rPr>
          <w:rFonts w:ascii="Gadugi" w:hAnsi="Gadugi" w:eastAsia="Gadugi" w:cs="Gadugi"/>
        </w:rPr>
        <w:t>ᏔᎵᏁ</w:t>
      </w:r>
      <w:r>
        <w:rPr>
          <w:rFonts w:ascii="Arial" w:hAnsi="Arial" w:eastAsia="Arial" w:cs="Arial"/>
        </w:rPr>
        <w:t xml:space="preserve"> </w:t>
      </w:r>
      <w:r>
        <w:rPr>
          <w:rFonts w:ascii="Gadugi" w:hAnsi="Gadugi" w:eastAsia="Gadugi" w:cs="Gadugi"/>
        </w:rPr>
        <w:t>ᎢᏯᏍᏗ</w:t>
      </w:r>
    </w:p>
    <w:p>
      <w:pPr>
        <w:pStyle w:val="ArticleSubtitle"/>
        <w:jc w:val="left"/>
      </w:pPr>
      <w:r>
        <w:rPr>
          <w:rFonts w:ascii="Arial" w:hAnsi="Arial" w:eastAsia="Arial" w:cs="Arial"/>
        </w:rPr>
        <w:t>Pagbukas sang Propetiko nga Kahulugan sang Ikaduha nga Pagsulay: Paghangup sa Laragway sang Mapintas nga Sapat kag sa Panahon sang Pagselyo sang 144,000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2024-03-12</w:t>
      </w:r>
    </w:p>
    <w:p>
      <w:pPr>
        <w:pStyle w:val="ArticleBody"/>
        <w:jc w:val="left"/>
      </w:pPr>
      <w:r>
        <w:rPr>
          <w:rFonts w:ascii="Times New Roman" w:hAnsi="Times New Roman" w:eastAsia="Times New Roman" w:cs="Times New Roman"/>
        </w:rPr>
        <w:t>ہی پچھلے مضامین میں ہنن تین فرشتن سونٛد نمائنٛدٕ کرن والین تینن امتحانن منز دٔیِم امتحانس پٲتھ پیغمبرانہ خصوصیاتن ہنٛز نشاندہی کرنس پٲٹھ وقت صَرف کرٕمُت۔ ہرٕک فرشتہ اَکھ مخصوص امتحانَس نمایاں کران چھُ، تہٕ دٔیِم امتحان چھُ بصری امتحانٕچ صورتس منز پیش کَرنٕمُت۔ ہنن تِہٕ تینہٕ فرشتن ہنٛز نشاندہی کٔرمٕژ، تہٕ تِمن ہنٛد متعلقہ امتحان تِہٕ دانی ایل باب اوّلَس منز متعین کرنٕمُت چھِ، یَتھ منز تینن امتحانن ہنٛد دٔیِم امتحان دانی ایل تہٕ تریٚو لائِقن ہنٛد ظاہری حالس پٲٹھ مبنی اوس، یِیلِہٕ تِمَن بابلی خوراکہٕ بدلہٕ سبزی خور غذا کھٲد۔ دٔیِم امتحانس ہنٛدی اَکھ بیٛیہٕ خصوصیت یہ چھِ کہ یہ بہتیر اوقات کلیسیا تہٕ ریاست ہنٛد اِتّحادٕچ نمائندگی کرن والیہٕ اَکھ تمثیلٕچ صورتس منز پیش کَرنٕمُت چھُ۔</w:t>
      </w:r>
    </w:p>
    <w:p>
      <w:pPr>
        <w:pStyle w:val="ArticleBody"/>
        <w:jc w:val="left"/>
      </w:pPr>
      <w:r>
        <w:rPr>
          <w:rFonts w:ascii="Times New Roman" w:hAnsi="Times New Roman" w:eastAsia="Times New Roman" w:cs="Times New Roman"/>
        </w:rPr>
        <w:t>Hapaŋ sïŋ atak saŋa na aça oŋ len yi baŋa tɔŋ Nimrod i Babel laŋbaŋa la, Genesis sorok piny guok kieŋ yi 11. Aça oŋ len diïŋ yi ka tɔŋ ka cie ba “go to” kuŋ yi yɛn yi këk pɛt a̱rɔu, a̱na, ku pinyët. “Go to” kuŋ yi diïŋ a̱na, la verse 4, acï ka tɔŋ aça atak saŋa la.</w:t>
      </w:r>
    </w:p>
    <w:p>
      <w:pPr>
        <w:pStyle w:val="ArticleScripture"/>
        <w:jc w:val="left"/>
      </w:pPr>
      <w:r>
        <w:rPr>
          <w:rFonts w:ascii="Times New Roman" w:hAnsi="Times New Roman" w:eastAsia="Times New Roman" w:cs="Times New Roman"/>
        </w:rPr>
        <w:t>او ئۇلار: «قېنى، ئۆزىمىزگە بىر شەھەر ۋە چوققىسى ئاسمانغا يېتىدىغان بىر مۇنار قۇرايلى؛ ئۆزىمىزگە نام چىقىرايلى، بولمىسا پۈتۈن يەر يۈزىگە تارقىلىپ كېتىمىز»، دېدى. يارىتىلىش 11:4.</w:t>
      </w:r>
    </w:p>
    <w:p>
      <w:pPr>
        <w:pStyle w:val="ArticleBody"/>
        <w:jc w:val="left"/>
      </w:pPr>
      <w:r>
        <w:rPr>
          <w:rFonts w:ascii="Times New Roman" w:hAnsi="Times New Roman" w:eastAsia="Times New Roman" w:cs="Times New Roman"/>
        </w:rPr>
        <w:t>Manbaq urqumarka rikch’an, torreqa iglesyata rikch’an. Hinallataq huk sutita ruwasqankuta munarqanku, paykuna kikinkupaq sutita ruwanakuy munasqankupi rikuchisqa hina, huk sapaq kasqankuta. Iskay kaq pruebaypiqa carácterqa sapa kuti rikurichinmi, chaytaq huk contrario carácterwan tupachispa ruwakun, Caínwan Abel hina, yachaq virginkunawan mana yuyaysapa virginkuna hina, otaq Danielpa iskay kaq pruebanpi rikuyninpi rikurimuq sapanchasqa kasqankupi, Babiloniapa mikhuyninta mikhusqakuna hina, chaymanta aswan habasta mikhusqakunaman contrastaq.</w:t>
      </w:r>
    </w:p>
    <w:p>
      <w:pPr>
        <w:pStyle w:val="ArticleScripture"/>
        <w:jc w:val="left"/>
      </w:pPr>
      <w:r>
        <w:rPr>
          <w:rFonts w:ascii="Times New Roman" w:hAnsi="Times New Roman" w:eastAsia="Times New Roman" w:cs="Times New Roman"/>
        </w:rPr>
        <w:t>بھلا اپنے بندوں کو، میں تجھ سے التماس کرتا ہوں، دس دن آزما لے؛ اور ہمیں کھانے کے لیے دالیں اور پینے کے لیے پانی دیا جائے۔ پھر ہمارے چہروں کو تیرے سامنے دیکھا جائے، اور اُن لڑکوں کے چہروں کو بھی جو بادشاہ کے کھانے کے حصے میں سے کھاتے ہیں؛ اور جیسا تُو دیکھے، اپنے بندوں کے ساتھ ویسا ہی معاملہ کر۔ پس اُس نے اِس معاملہ میں اُن کی بات مان لی، اور دس دن اُنہیں آزمایا۔ اور دس دن کے آخر میں اُن کے چہرے اُن سب لڑکوں سے زیادہ خوبصورت اور بدن میں زیادہ فربہ دکھائی دیے جو بادشاہ کے کھانے کے حصے میں سے کھاتے تھے۔ دانی ایل 2:12–15۔</w:t>
      </w:r>
    </w:p>
    <w:p>
      <w:pPr>
        <w:pStyle w:val="ArticleBody"/>
        <w:jc w:val="left"/>
      </w:pPr>
      <w:r>
        <w:rPr>
          <w:rFonts w:ascii="Times New Roman" w:hAnsi="Times New Roman" w:eastAsia="Times New Roman" w:cs="Times New Roman"/>
        </w:rPr>
        <w:t>Millerite تاریخ میں دوسرے فرشتے کی آزمائش نے عبادت گزاروں کی دو جماعتوں کو ظاہر کیا۔ وہ جماعت جو اس آزمائش میں ناکام ہوئی، روم کی بیٹیاں بن گئی؛ اور دوسری جماعت وہ وفادار تھے جو بڑھتی ہوئی روشنی کی پیروی کرتے رہے۔ روم کی بیٹیاں اپنی ماں کی نبوی ساخت کی عکاسی کرتی ہیں، اور جس ماں کی وہ بیٹیاں بنیں، اُسے کسبیوں کی ماں کے طور پر شناخت کیا گیا ہے۔ نبوی معنوں میں کسبی ایک ایسی کلیسیا ہے جو ریاست کے ساتھ تعلق قائم کرتی ہے، جیسا کہ پاپائیت کی شبیہ ہے۔</w:t>
      </w:r>
    </w:p>
    <w:p>
      <w:pPr>
        <w:pStyle w:val="ArticleBody"/>
        <w:jc w:val="left"/>
      </w:pPr>
      <w:r>
        <w:rPr>
          <w:rFonts w:ascii="Times New Roman" w:hAnsi="Times New Roman" w:eastAsia="Times New Roman" w:cs="Times New Roman"/>
        </w:rPr>
        <w:t>Аян кітабының он төртінші тарауындағы үш періштенің алғашқысы, Даниял кітабының бірінші тарауы сияқты, үш періштенің әрқайсысына тән үш сынақтың бәрін де қамтиды. Даниял кітабының он екінші тарауында да үш сатылы сынау үдерісі анық көрсетілген; демек, үш сатылы сынау үдерісі Даниял кітабының басында да, соңында да бар.</w:t>
      </w:r>
    </w:p>
    <w:p>
      <w:pPr>
        <w:pStyle w:val="ArticleScripture"/>
        <w:jc w:val="left"/>
      </w:pPr>
      <w:r>
        <w:rPr>
          <w:rFonts w:ascii="Times New Roman" w:hAnsi="Times New Roman" w:eastAsia="Times New Roman" w:cs="Times New Roman"/>
        </w:rPr>
        <w:t>Häzirki wagtda köpler arassalanyp, ak edilerler we synalyp geçilerler; emma pisler pislik ederler; pisleriň hiç biri düşünmez; emma paýhaslylar düşünerler. Daniel 12:10.</w:t>
      </w:r>
    </w:p>
    <w:p>
      <w:pPr>
        <w:pStyle w:val="ArticleBody"/>
        <w:jc w:val="left"/>
      </w:pPr>
      <w:r>
        <w:rPr>
          <w:rFonts w:ascii="Times New Roman" w:hAnsi="Times New Roman" w:eastAsia="Times New Roman" w:cs="Times New Roman"/>
        </w:rPr>
        <w:t>Ang unang pagsubok sa talata sampu ay ang pagdadalisay na nagaganap sa looban ng santuwaryo kung saan pinapatay ang kordero at ang pag-aaring-ganap ay ibinibilang sa makasalanan. Ang ikalawang pagsubok sa talata sampu ay ang mapaputi, na sinasagisag ng banal na dako sa santuwaryo, na kumakatawan sa panahon na ang pagpapabanal ay ipinagkakaloob sa mananampalataya. Ang ikatlong hakbang ay ang masubok, na kumakatawan sa paghuhukom sa Kabanal-banalan kung saan tinatatakan ang bayan ng Diyos, at ang pagkaluwalhati ay natutupad. Ang dalawang uri ng mga sumasamba ay sinasagisag ng masasama na hindi nakauunawa, at ng marurunong na nakauunawa.</w:t>
      </w:r>
    </w:p>
    <w:p>
      <w:pPr>
        <w:pStyle w:val="ArticleBody"/>
        <w:jc w:val="left"/>
      </w:pPr>
      <w:r>
        <w:rPr>
          <w:rFonts w:ascii="Gadugi" w:hAnsi="Gadugi" w:eastAsia="Gadugi" w:cs="Gadugi"/>
        </w:rPr>
        <w:t>ᎠᏍᎪᎯ</w:t>
      </w:r>
      <w:r>
        <w:rPr>
          <w:rFonts w:ascii="Times New Roman" w:hAnsi="Times New Roman" w:eastAsia="Times New Roman" w:cs="Times New Roman"/>
        </w:rPr>
        <w:t xml:space="preserve"> </w:t>
      </w:r>
      <w:r>
        <w:rPr>
          <w:rFonts w:ascii="Gadugi" w:hAnsi="Gadugi" w:eastAsia="Gadugi" w:cs="Gadugi"/>
        </w:rPr>
        <w:t>ᎤᏬᎯᏳᏒ</w:t>
      </w:r>
      <w:r>
        <w:rPr>
          <w:rFonts w:ascii="Times New Roman" w:hAnsi="Times New Roman" w:eastAsia="Times New Roman" w:cs="Times New Roman"/>
        </w:rPr>
        <w:t xml:space="preserve"> </w:t>
      </w:r>
      <w:r>
        <w:rPr>
          <w:rFonts w:ascii="Gadugi" w:hAnsi="Gadugi" w:eastAsia="Gadugi" w:cs="Gadugi"/>
        </w:rPr>
        <w:t>ᎤᎵᏍᏆᏗᏍᎩ</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ᏗᎬᏩᏁᎬ</w:t>
      </w:r>
      <w:r>
        <w:rPr>
          <w:rFonts w:ascii="Times New Roman" w:hAnsi="Times New Roman" w:eastAsia="Times New Roman" w:cs="Times New Roman"/>
        </w:rPr>
        <w:t xml:space="preserve"> </w:t>
      </w:r>
      <w:r>
        <w:rPr>
          <w:rFonts w:ascii="Gadugi" w:hAnsi="Gadugi" w:eastAsia="Gadugi" w:cs="Gadugi"/>
        </w:rPr>
        <w:t>ᎭᏫᏂ</w:t>
      </w:r>
      <w:r>
        <w:rPr>
          <w:rFonts w:ascii="Times New Roman" w:hAnsi="Times New Roman" w:eastAsia="Times New Roman" w:cs="Times New Roman"/>
        </w:rPr>
        <w:t xml:space="preserve"> </w:t>
      </w:r>
      <w:r>
        <w:rPr>
          <w:rFonts w:ascii="Gadugi" w:hAnsi="Gadugi" w:eastAsia="Gadugi" w:cs="Gadugi"/>
        </w:rPr>
        <w:t>ᎤᏬᎯᏳᏒ</w:t>
      </w:r>
      <w:r>
        <w:rPr>
          <w:rFonts w:ascii="Times New Roman" w:hAnsi="Times New Roman" w:eastAsia="Times New Roman" w:cs="Times New Roman"/>
        </w:rPr>
        <w:t xml:space="preserve"> </w:t>
      </w:r>
      <w:r>
        <w:rPr>
          <w:rFonts w:ascii="Gadugi" w:hAnsi="Gadugi" w:eastAsia="Gadugi" w:cs="Gadugi"/>
        </w:rPr>
        <w:t>ᎧᏃᎮᏛ</w:t>
      </w:r>
      <w:r>
        <w:rPr>
          <w:rFonts w:ascii="Times New Roman" w:hAnsi="Times New Roman" w:eastAsia="Times New Roman" w:cs="Times New Roman"/>
        </w:rPr>
        <w:t xml:space="preserve"> </w:t>
      </w:r>
      <w:r>
        <w:rPr>
          <w:rFonts w:ascii="Gadugi" w:hAnsi="Gadugi" w:eastAsia="Gadugi" w:cs="Gadugi"/>
        </w:rPr>
        <w:t>ᎦᎸᏉᏗ</w:t>
      </w:r>
      <w:r>
        <w:rPr>
          <w:rFonts w:ascii="Times New Roman" w:hAnsi="Times New Roman" w:eastAsia="Times New Roman" w:cs="Times New Roman"/>
        </w:rPr>
        <w:t xml:space="preserve"> </w:t>
      </w:r>
      <w:r>
        <w:rPr>
          <w:rFonts w:ascii="Gadugi" w:hAnsi="Gadugi" w:eastAsia="Gadugi" w:cs="Gadugi"/>
        </w:rPr>
        <w:t>ᎧᏃᎮᏛ</w:t>
      </w:r>
      <w:r>
        <w:rPr>
          <w:rFonts w:ascii="Times New Roman" w:hAnsi="Times New Roman" w:eastAsia="Times New Roman" w:cs="Times New Roman"/>
        </w:rPr>
        <w:t xml:space="preserve"> </w:t>
      </w:r>
      <w:r>
        <w:rPr>
          <w:rFonts w:ascii="Gadugi" w:hAnsi="Gadugi" w:eastAsia="Gadugi" w:cs="Gadugi"/>
        </w:rPr>
        <w:t>ᎭᏫᏂ</w:t>
      </w:r>
      <w:r>
        <w:rPr>
          <w:rFonts w:ascii="Times New Roman" w:hAnsi="Times New Roman" w:eastAsia="Times New Roman" w:cs="Times New Roman"/>
        </w:rPr>
        <w:t xml:space="preserve">, </w:t>
      </w:r>
      <w:r>
        <w:rPr>
          <w:rFonts w:ascii="Gadugi" w:hAnsi="Gadugi" w:eastAsia="Gadugi" w:cs="Gadugi"/>
        </w:rPr>
        <w:t>ᎤᏮᏍᏗ</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ᎤᎪᎲᎢ</w:t>
      </w:r>
      <w:r>
        <w:rPr>
          <w:rFonts w:ascii="Times New Roman" w:hAnsi="Times New Roman" w:eastAsia="Times New Roman" w:cs="Times New Roman"/>
        </w:rPr>
        <w:t xml:space="preserve"> </w:t>
      </w:r>
      <w:r>
        <w:rPr>
          <w:rFonts w:ascii="Gadugi" w:hAnsi="Gadugi" w:eastAsia="Gadugi" w:cs="Gadugi"/>
        </w:rPr>
        <w:t>ᎤᏬᎯᏳᏒ</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ᎤᎪᎯᏰᏗ</w:t>
      </w:r>
      <w:r>
        <w:rPr>
          <w:rFonts w:ascii="Times New Roman" w:hAnsi="Times New Roman" w:eastAsia="Times New Roman" w:cs="Times New Roman"/>
        </w:rPr>
        <w:t xml:space="preserve">, </w:t>
      </w:r>
      <w:r>
        <w:rPr>
          <w:rFonts w:ascii="Gadugi" w:hAnsi="Gadugi" w:eastAsia="Gadugi" w:cs="Gadugi"/>
        </w:rPr>
        <w:t>ᎾᎿ</w:t>
      </w:r>
      <w:r>
        <w:rPr>
          <w:rFonts w:ascii="Times New Roman" w:hAnsi="Times New Roman" w:eastAsia="Times New Roman" w:cs="Times New Roman"/>
        </w:rPr>
        <w:t xml:space="preserve"> </w:t>
      </w:r>
      <w:r>
        <w:rPr>
          <w:rFonts w:ascii="Gadugi" w:hAnsi="Gadugi" w:eastAsia="Gadugi" w:cs="Gadugi"/>
        </w:rPr>
        <w:t>ᎠᏂᏔᎵ</w:t>
      </w:r>
      <w:r>
        <w:rPr>
          <w:rFonts w:ascii="Times New Roman" w:hAnsi="Times New Roman" w:eastAsia="Times New Roman" w:cs="Times New Roman"/>
        </w:rPr>
        <w:t xml:space="preserve"> </w:t>
      </w:r>
      <w:r>
        <w:rPr>
          <w:rFonts w:ascii="Gadugi" w:hAnsi="Gadugi" w:eastAsia="Gadugi" w:cs="Gadugi"/>
        </w:rPr>
        <w:t>ᎢᏳᎾᏓᎴ</w:t>
      </w:r>
      <w:r>
        <w:rPr>
          <w:rFonts w:ascii="Times New Roman" w:hAnsi="Times New Roman" w:eastAsia="Times New Roman" w:cs="Times New Roman"/>
        </w:rPr>
        <w:t xml:space="preserve"> </w:t>
      </w:r>
      <w:r>
        <w:rPr>
          <w:rFonts w:ascii="Gadugi" w:hAnsi="Gadugi" w:eastAsia="Gadugi" w:cs="Gadugi"/>
        </w:rPr>
        <w:t>ᏗᎨᏍᏗ</w:t>
      </w:r>
      <w:r>
        <w:rPr>
          <w:rFonts w:ascii="Times New Roman" w:hAnsi="Times New Roman" w:eastAsia="Times New Roman" w:cs="Times New Roman"/>
        </w:rPr>
        <w:t xml:space="preserve"> </w:t>
      </w:r>
      <w:r>
        <w:rPr>
          <w:rFonts w:ascii="Gadugi" w:hAnsi="Gadugi" w:eastAsia="Gadugi" w:cs="Gadugi"/>
        </w:rPr>
        <w:t>ᎠᏂᏍᎦᏯ</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ᎬᏂᎨᏒ</w:t>
      </w:r>
      <w:r>
        <w:rPr>
          <w:rFonts w:ascii="Times New Roman" w:hAnsi="Times New Roman" w:eastAsia="Times New Roman" w:cs="Times New Roman"/>
        </w:rPr>
        <w:t xml:space="preserve"> </w:t>
      </w:r>
      <w:r>
        <w:rPr>
          <w:rFonts w:ascii="Gadugi" w:hAnsi="Gadugi" w:eastAsia="Gadugi" w:cs="Gadugi"/>
        </w:rPr>
        <w:t>ᎤᏂᎬᏫᏳᎯ</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ᏧᎾᏓᏑᏴᏛ</w:t>
      </w:r>
      <w:r>
        <w:rPr>
          <w:rFonts w:ascii="Times New Roman" w:hAnsi="Times New Roman" w:eastAsia="Times New Roman" w:cs="Times New Roman"/>
        </w:rPr>
        <w:t xml:space="preserve"> </w:t>
      </w:r>
      <w:r>
        <w:rPr>
          <w:rFonts w:ascii="Gadugi" w:hAnsi="Gadugi" w:eastAsia="Gadugi" w:cs="Gadugi"/>
        </w:rPr>
        <w:t>ᎠᏂᏯᎵᏃᎮᏍᎩ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ᎤᏓᎴᏂᏙᎯ</w:t>
      </w:r>
      <w:r>
        <w:rPr>
          <w:rFonts w:ascii="Times New Roman" w:hAnsi="Times New Roman" w:eastAsia="Times New Roman" w:cs="Times New Roman"/>
        </w:rPr>
        <w:t xml:space="preserve"> </w:t>
      </w:r>
      <w:r>
        <w:rPr>
          <w:rFonts w:ascii="Gadugi" w:hAnsi="Gadugi" w:eastAsia="Gadugi" w:cs="Gadugi"/>
        </w:rPr>
        <w:t>ᏴᏫ</w:t>
      </w:r>
      <w:r>
        <w:rPr>
          <w:rFonts w:ascii="Times New Roman" w:hAnsi="Times New Roman" w:eastAsia="Times New Roman" w:cs="Times New Roman"/>
        </w:rPr>
        <w:t xml:space="preserve"> </w:t>
      </w:r>
      <w:r>
        <w:rPr>
          <w:rFonts w:ascii="Gadugi" w:hAnsi="Gadugi" w:eastAsia="Gadugi" w:cs="Gadugi"/>
        </w:rPr>
        <w:t>ᎤᏂᏍᏗᏱ</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ᎤᏮᏔᏅ</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ᎠᏍᏆᏂᎪᏗ</w:t>
      </w:r>
      <w:r>
        <w:rPr>
          <w:rFonts w:ascii="Times New Roman" w:hAnsi="Times New Roman" w:eastAsia="Times New Roman" w:cs="Times New Roman"/>
        </w:rPr>
        <w:t xml:space="preserve"> </w:t>
      </w:r>
      <w:r>
        <w:rPr>
          <w:rFonts w:ascii="Gadugi" w:hAnsi="Gadugi" w:eastAsia="Gadugi" w:cs="Gadugi"/>
        </w:rPr>
        <w:t>ᎾᏍᏉ</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ᎠᏰᎸᏛ</w:t>
      </w:r>
      <w:r>
        <w:rPr>
          <w:rFonts w:ascii="Times New Roman" w:hAnsi="Times New Roman" w:eastAsia="Times New Roman" w:cs="Times New Roman"/>
        </w:rPr>
        <w:t xml:space="preserve"> </w:t>
      </w:r>
      <w:r>
        <w:rPr>
          <w:rFonts w:ascii="Gadugi" w:hAnsi="Gadugi" w:eastAsia="Gadugi" w:cs="Gadugi"/>
        </w:rPr>
        <w:t>ᎠᏍᎪᎯ</w:t>
      </w:r>
      <w:r>
        <w:rPr>
          <w:rFonts w:ascii="Times New Roman" w:hAnsi="Times New Roman" w:eastAsia="Times New Roman" w:cs="Times New Roman"/>
        </w:rPr>
        <w:t xml:space="preserve"> </w:t>
      </w:r>
      <w:r>
        <w:rPr>
          <w:rFonts w:ascii="Gadugi" w:hAnsi="Gadugi" w:eastAsia="Gadugi" w:cs="Gadugi"/>
        </w:rPr>
        <w:t>ᎤᏬᎯᏳᏒ</w:t>
      </w:r>
      <w:r>
        <w:rPr>
          <w:rFonts w:ascii="Times New Roman" w:hAnsi="Times New Roman" w:eastAsia="Times New Roman" w:cs="Times New Roman"/>
        </w:rPr>
        <w:t xml:space="preserve"> </w:t>
      </w:r>
      <w:r>
        <w:rPr>
          <w:rFonts w:ascii="Gadugi" w:hAnsi="Gadugi" w:eastAsia="Gadugi" w:cs="Gadugi"/>
        </w:rPr>
        <w:t>ᎤᎵᏍᏆᏗᏍᎩ</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ᏥᎦᎷᏥ</w:t>
      </w:r>
      <w:r>
        <w:rPr>
          <w:rFonts w:ascii="Times New Roman" w:hAnsi="Times New Roman" w:eastAsia="Times New Roman" w:cs="Times New Roman"/>
        </w:rPr>
        <w:t xml:space="preserve"> </w:t>
      </w:r>
      <w:r>
        <w:rPr>
          <w:rFonts w:ascii="Gadugi" w:hAnsi="Gadugi" w:eastAsia="Gadugi" w:cs="Gadugi"/>
        </w:rPr>
        <w:t>ᏦᎢᏁ</w:t>
      </w:r>
      <w:r>
        <w:rPr>
          <w:rFonts w:ascii="Times New Roman" w:hAnsi="Times New Roman" w:eastAsia="Times New Roman" w:cs="Times New Roman"/>
        </w:rPr>
        <w:t xml:space="preserve"> </w:t>
      </w:r>
      <w:r>
        <w:rPr>
          <w:rFonts w:ascii="Gadugi" w:hAnsi="Gadugi" w:eastAsia="Gadugi" w:cs="Gadugi"/>
        </w:rPr>
        <w:t>ᎤᏬᎯᏳᏒ</w:t>
      </w:r>
      <w:r>
        <w:rPr>
          <w:rFonts w:ascii="Times New Roman" w:hAnsi="Times New Roman" w:eastAsia="Times New Roman" w:cs="Times New Roman"/>
        </w:rPr>
        <w:t xml:space="preserve"> </w:t>
      </w:r>
      <w:r>
        <w:rPr>
          <w:rFonts w:ascii="Gadugi" w:hAnsi="Gadugi" w:eastAsia="Gadugi" w:cs="Gadugi"/>
        </w:rPr>
        <w:t>ᎤᎵᏍᏆᏗᏍᎩ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ᏦᎢᏁ</w:t>
      </w:r>
      <w:r>
        <w:rPr>
          <w:rFonts w:ascii="Times New Roman" w:hAnsi="Times New Roman" w:eastAsia="Times New Roman" w:cs="Times New Roman"/>
        </w:rPr>
        <w:t xml:space="preserve"> </w:t>
      </w:r>
      <w:r>
        <w:rPr>
          <w:rFonts w:ascii="Gadugi" w:hAnsi="Gadugi" w:eastAsia="Gadugi" w:cs="Gadugi"/>
        </w:rPr>
        <w:t>ᎤᏬᎯᏳᏒ</w:t>
      </w:r>
      <w:r>
        <w:rPr>
          <w:rFonts w:ascii="Times New Roman" w:hAnsi="Times New Roman" w:eastAsia="Times New Roman" w:cs="Times New Roman"/>
        </w:rPr>
        <w:t xml:space="preserve"> </w:t>
      </w:r>
      <w:r>
        <w:rPr>
          <w:rFonts w:ascii="Gadugi" w:hAnsi="Gadugi" w:eastAsia="Gadugi" w:cs="Gadugi"/>
        </w:rPr>
        <w:t>ᎤᎵᏍᏆᏗᏍᎩ</w:t>
      </w:r>
      <w:r>
        <w:rPr>
          <w:rFonts w:ascii="Times New Roman" w:hAnsi="Times New Roman" w:eastAsia="Times New Roman" w:cs="Times New Roman"/>
        </w:rPr>
        <w:t xml:space="preserve"> </w:t>
      </w:r>
      <w:r>
        <w:rPr>
          <w:rFonts w:ascii="Gadugi" w:hAnsi="Gadugi" w:eastAsia="Gadugi" w:cs="Gadugi"/>
        </w:rPr>
        <w:t>ᏧᏓᎴᏂᏍᎬ</w:t>
      </w:r>
      <w:r>
        <w:rPr>
          <w:rFonts w:ascii="Times New Roman" w:hAnsi="Times New Roman" w:eastAsia="Times New Roman" w:cs="Times New Roman"/>
        </w:rPr>
        <w:t xml:space="preserve"> </w:t>
      </w:r>
      <w:r>
        <w:rPr>
          <w:rFonts w:ascii="Gadugi" w:hAnsi="Gadugi" w:eastAsia="Gadugi" w:cs="Gadugi"/>
        </w:rPr>
        <w:t>ᎤᏭᎪᎵᏰᏗ</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ᎠᎬᏱᏳᎯ</w:t>
      </w:r>
      <w:r>
        <w:rPr>
          <w:rFonts w:ascii="Times New Roman" w:hAnsi="Times New Roman" w:eastAsia="Times New Roman" w:cs="Times New Roman"/>
        </w:rPr>
        <w:t xml:space="preserve"> </w:t>
      </w:r>
      <w:r>
        <w:rPr>
          <w:rFonts w:ascii="Gadugi" w:hAnsi="Gadugi" w:eastAsia="Gadugi" w:cs="Gadugi"/>
        </w:rPr>
        <w:t>ᎤᏁᏤᎲ</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ᏦᎢᏁ</w:t>
      </w:r>
      <w:r>
        <w:rPr>
          <w:rFonts w:ascii="Times New Roman" w:hAnsi="Times New Roman" w:eastAsia="Times New Roman" w:cs="Times New Roman"/>
        </w:rPr>
        <w:t xml:space="preserve"> </w:t>
      </w:r>
      <w:r>
        <w:rPr>
          <w:rFonts w:ascii="Gadugi" w:hAnsi="Gadugi" w:eastAsia="Gadugi" w:cs="Gadugi"/>
        </w:rPr>
        <w:t>ᎤᏬᎯᏳᏒ</w:t>
      </w:r>
      <w:r>
        <w:rPr>
          <w:rFonts w:ascii="Times New Roman" w:hAnsi="Times New Roman" w:eastAsia="Times New Roman" w:cs="Times New Roman"/>
        </w:rPr>
        <w:t xml:space="preserve"> </w:t>
      </w:r>
      <w:r>
        <w:rPr>
          <w:rFonts w:ascii="Gadugi" w:hAnsi="Gadugi" w:eastAsia="Gadugi" w:cs="Gadugi"/>
        </w:rPr>
        <w:t>ᎤᏭᎪᎵᏰᏗ</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ᎠᏁᎭ</w:t>
      </w:r>
      <w:r>
        <w:rPr>
          <w:rFonts w:ascii="Times New Roman" w:hAnsi="Times New Roman" w:eastAsia="Times New Roman" w:cs="Times New Roman"/>
        </w:rPr>
        <w:t xml:space="preserve">; </w:t>
      </w:r>
      <w:r>
        <w:rPr>
          <w:rFonts w:ascii="Gadugi" w:hAnsi="Gadugi" w:eastAsia="Gadugi" w:cs="Gadugi"/>
        </w:rPr>
        <w:t>ᏂᎦᎥ</w:t>
      </w:r>
      <w:r>
        <w:rPr>
          <w:rFonts w:ascii="Times New Roman" w:hAnsi="Times New Roman" w:eastAsia="Times New Roman" w:cs="Times New Roman"/>
        </w:rPr>
        <w:t xml:space="preserve"> </w:t>
      </w:r>
      <w:r>
        <w:rPr>
          <w:rFonts w:ascii="Gadugi" w:hAnsi="Gadugi" w:eastAsia="Gadugi" w:cs="Gadugi"/>
        </w:rPr>
        <w:t>ᏦᎢ</w:t>
      </w:r>
      <w:r>
        <w:rPr>
          <w:rFonts w:ascii="Times New Roman" w:hAnsi="Times New Roman" w:eastAsia="Times New Roman" w:cs="Times New Roman"/>
        </w:rPr>
        <w:t xml:space="preserve"> </w:t>
      </w:r>
      <w:r>
        <w:rPr>
          <w:rFonts w:ascii="Gadugi" w:hAnsi="Gadugi" w:eastAsia="Gadugi" w:cs="Gadugi"/>
        </w:rPr>
        <w:t>ᎤᏬᎯᏳᏒ</w:t>
      </w:r>
      <w:r>
        <w:rPr>
          <w:rFonts w:ascii="Times New Roman" w:hAnsi="Times New Roman" w:eastAsia="Times New Roman" w:cs="Times New Roman"/>
        </w:rPr>
        <w:t xml:space="preserve"> </w:t>
      </w:r>
      <w:r>
        <w:rPr>
          <w:rFonts w:ascii="Gadugi" w:hAnsi="Gadugi" w:eastAsia="Gadugi" w:cs="Gadugi"/>
        </w:rPr>
        <w:t>ᎤᎵᏍᏆᏗᏍᎩ</w:t>
      </w:r>
      <w:r>
        <w:rPr>
          <w:rFonts w:ascii="Times New Roman" w:hAnsi="Times New Roman" w:eastAsia="Times New Roman" w:cs="Times New Roman"/>
        </w:rPr>
        <w:t xml:space="preserve"> </w:t>
      </w:r>
      <w:r>
        <w:rPr>
          <w:rFonts w:ascii="Gadugi" w:hAnsi="Gadugi" w:eastAsia="Gadugi" w:cs="Gadugi"/>
        </w:rPr>
        <w:t>ᎤᏂᏠᎢ</w:t>
      </w:r>
      <w:r>
        <w:rPr>
          <w:rFonts w:ascii="Times New Roman" w:hAnsi="Times New Roman" w:eastAsia="Times New Roman" w:cs="Times New Roman"/>
        </w:rPr>
        <w:t xml:space="preserve"> </w:t>
      </w:r>
      <w:r>
        <w:rPr>
          <w:rFonts w:ascii="Gadugi" w:hAnsi="Gadugi" w:eastAsia="Gadugi" w:cs="Gadugi"/>
        </w:rPr>
        <w:t>ᎤᏭᎪᎵᏰᏗ</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ᎮᎠᏃ</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ᎠᏍᎪᎯ</w:t>
      </w:r>
      <w:r>
        <w:rPr>
          <w:rFonts w:ascii="Times New Roman" w:hAnsi="Times New Roman" w:eastAsia="Times New Roman" w:cs="Times New Roman"/>
        </w:rPr>
        <w:t xml:space="preserve"> </w:t>
      </w:r>
      <w:r>
        <w:rPr>
          <w:rFonts w:ascii="Gadugi" w:hAnsi="Gadugi" w:eastAsia="Gadugi" w:cs="Gadugi"/>
        </w:rPr>
        <w:t>ᎤᏂᏙᎯᏳᎯ</w:t>
      </w:r>
      <w:r>
        <w:rPr>
          <w:rFonts w:ascii="Times New Roman" w:hAnsi="Times New Roman" w:eastAsia="Times New Roman" w:cs="Times New Roman"/>
        </w:rPr>
        <w:t xml:space="preserve"> </w:t>
      </w:r>
      <w:r>
        <w:rPr>
          <w:rFonts w:ascii="Gadugi" w:hAnsi="Gadugi" w:eastAsia="Gadugi" w:cs="Gadugi"/>
        </w:rPr>
        <w:t>ᎾᎯᏳ</w:t>
      </w:r>
      <w:r>
        <w:rPr>
          <w:rFonts w:ascii="Times New Roman" w:hAnsi="Times New Roman" w:eastAsia="Times New Roman" w:cs="Times New Roman"/>
        </w:rPr>
        <w:t xml:space="preserve"> </w:t>
      </w:r>
      <w:r>
        <w:rPr>
          <w:rFonts w:ascii="Gadugi" w:hAnsi="Gadugi" w:eastAsia="Gadugi" w:cs="Gadugi"/>
        </w:rPr>
        <w:t>ᏗᏓᎪᏪᎸ</w:t>
      </w:r>
      <w:r>
        <w:rPr>
          <w:rFonts w:ascii="Times New Roman" w:hAnsi="Times New Roman" w:eastAsia="Times New Roman" w:cs="Times New Roman"/>
        </w:rPr>
        <w:t xml:space="preserve"> </w:t>
      </w:r>
      <w:r>
        <w:rPr>
          <w:rFonts w:ascii="Gadugi" w:hAnsi="Gadugi" w:eastAsia="Gadugi" w:cs="Gadugi"/>
        </w:rPr>
        <w:t>ᏗᎧᏃᎮᏍᎬ</w:t>
      </w:r>
      <w:r>
        <w:rPr>
          <w:rFonts w:ascii="Times New Roman" w:hAnsi="Times New Roman" w:eastAsia="Times New Roman" w:cs="Times New Roman"/>
        </w:rPr>
        <w:t xml:space="preserve"> </w:t>
      </w:r>
      <w:r>
        <w:rPr>
          <w:rFonts w:ascii="Gadugi" w:hAnsi="Gadugi" w:eastAsia="Gadugi" w:cs="Gadugi"/>
        </w:rPr>
        <w:t>ᎾᎿ</w:t>
      </w:r>
      <w:r>
        <w:rPr>
          <w:rFonts w:ascii="Times New Roman" w:hAnsi="Times New Roman" w:eastAsia="Times New Roman" w:cs="Times New Roman"/>
        </w:rPr>
        <w:t xml:space="preserve"> </w:t>
      </w:r>
      <w:r>
        <w:rPr>
          <w:rFonts w:ascii="Gadugi" w:hAnsi="Gadugi" w:eastAsia="Gadugi" w:cs="Gadugi"/>
        </w:rPr>
        <w:t>ᎠᏏ</w:t>
      </w:r>
      <w:r>
        <w:rPr>
          <w:rFonts w:ascii="Times New Roman" w:hAnsi="Times New Roman" w:eastAsia="Times New Roman" w:cs="Times New Roman"/>
        </w:rPr>
        <w:t xml:space="preserve"> </w:t>
      </w:r>
      <w:r>
        <w:rPr>
          <w:rFonts w:ascii="Gadugi" w:hAnsi="Gadugi" w:eastAsia="Gadugi" w:cs="Gadugi"/>
        </w:rPr>
        <w:t>ᎤᏔᎫᏴᏓ</w:t>
      </w:r>
      <w:r>
        <w:rPr>
          <w:rFonts w:ascii="Times New Roman" w:hAnsi="Times New Roman" w:eastAsia="Times New Roman" w:cs="Times New Roman"/>
        </w:rPr>
        <w:t xml:space="preserve"> </w:t>
      </w:r>
      <w:r>
        <w:rPr>
          <w:rFonts w:ascii="Gadugi" w:hAnsi="Gadugi" w:eastAsia="Gadugi" w:cs="Gadugi"/>
        </w:rPr>
        <w:t>ᎤᏤᎵ</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ᎤᏛᏁᏗᏱ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ᎤᏁᏉᎢᏍᏗᏱ</w:t>
      </w:r>
      <w:r>
        <w:rPr>
          <w:rFonts w:ascii="Times New Roman" w:hAnsi="Times New Roman" w:eastAsia="Times New Roman" w:cs="Times New Roman"/>
        </w:rPr>
        <w:t xml:space="preserve">. </w:t>
      </w:r>
      <w:r>
        <w:rPr>
          <w:rFonts w:ascii="Gadugi" w:hAnsi="Gadugi" w:eastAsia="Gadugi" w:cs="Gadugi"/>
        </w:rPr>
        <w:t>ᏦᎢᏁ</w:t>
      </w:r>
      <w:r>
        <w:rPr>
          <w:rFonts w:ascii="Times New Roman" w:hAnsi="Times New Roman" w:eastAsia="Times New Roman" w:cs="Times New Roman"/>
        </w:rPr>
        <w:t xml:space="preserve"> </w:t>
      </w:r>
      <w:r>
        <w:rPr>
          <w:rFonts w:ascii="Gadugi" w:hAnsi="Gadugi" w:eastAsia="Gadugi" w:cs="Gadugi"/>
        </w:rPr>
        <w:t>ᎤᏬᎯᏳᏒ</w:t>
      </w:r>
      <w:r>
        <w:rPr>
          <w:rFonts w:ascii="Times New Roman" w:hAnsi="Times New Roman" w:eastAsia="Times New Roman" w:cs="Times New Roman"/>
        </w:rPr>
        <w:t xml:space="preserve"> </w:t>
      </w:r>
      <w:r>
        <w:rPr>
          <w:rFonts w:ascii="Gadugi" w:hAnsi="Gadugi" w:eastAsia="Gadugi" w:cs="Gadugi"/>
        </w:rPr>
        <w:t>ᎤᎵᏍᏆᏗᏍᎩ</w:t>
      </w:r>
      <w:r>
        <w:rPr>
          <w:rFonts w:ascii="Times New Roman" w:hAnsi="Times New Roman" w:eastAsia="Times New Roman" w:cs="Times New Roman"/>
        </w:rPr>
        <w:t xml:space="preserve"> </w:t>
      </w:r>
      <w:r>
        <w:rPr>
          <w:rFonts w:ascii="Gadugi" w:hAnsi="Gadugi" w:eastAsia="Gadugi" w:cs="Gadugi"/>
        </w:rPr>
        <w:t>ᎤᏲᎯᏳ</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ᏯᏛᏁ</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ᎤᎾᏙᎴᎰᏒ</w:t>
      </w:r>
      <w:r>
        <w:rPr>
          <w:rFonts w:ascii="Times New Roman" w:hAnsi="Times New Roman" w:eastAsia="Times New Roman" w:cs="Times New Roman"/>
        </w:rPr>
        <w:t xml:space="preserve"> </w:t>
      </w:r>
      <w:r>
        <w:rPr>
          <w:rFonts w:ascii="Gadugi" w:hAnsi="Gadugi" w:eastAsia="Gadugi" w:cs="Gadugi"/>
        </w:rPr>
        <w:t>ᎤᏬᎯᏳᏒ</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ᎠᏟᎶᏍᏗ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ᏥᎩᏳ</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ᎤᏬᎯᏳᏒ</w:t>
      </w:r>
      <w:r>
        <w:rPr>
          <w:rFonts w:ascii="Times New Roman" w:hAnsi="Times New Roman" w:eastAsia="Times New Roman" w:cs="Times New Roman"/>
        </w:rPr>
        <w:t xml:space="preserve"> </w:t>
      </w:r>
      <w:r>
        <w:rPr>
          <w:rFonts w:ascii="Gadugi" w:hAnsi="Gadugi" w:eastAsia="Gadugi" w:cs="Gadugi"/>
        </w:rPr>
        <w:t>ᎢᏳᎾᏓᎴ</w:t>
      </w:r>
      <w:r>
        <w:rPr>
          <w:rFonts w:ascii="Times New Roman" w:hAnsi="Times New Roman" w:eastAsia="Times New Roman" w:cs="Times New Roman"/>
        </w:rPr>
        <w:t xml:space="preserve"> </w:t>
      </w:r>
      <w:r>
        <w:rPr>
          <w:rFonts w:ascii="Gadugi" w:hAnsi="Gadugi" w:eastAsia="Gadugi" w:cs="Gadugi"/>
        </w:rPr>
        <w:t>ᏗᎨᏍᏗ</w:t>
      </w:r>
      <w:r>
        <w:rPr>
          <w:rFonts w:ascii="Times New Roman" w:hAnsi="Times New Roman" w:eastAsia="Times New Roman" w:cs="Times New Roman"/>
        </w:rPr>
        <w:t xml:space="preserve"> </w:t>
      </w:r>
      <w:r>
        <w:rPr>
          <w:rFonts w:ascii="Gadugi" w:hAnsi="Gadugi" w:eastAsia="Gadugi" w:cs="Gadugi"/>
        </w:rPr>
        <w:t>ᎠᏂᏍᎦᏯ</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ᏂᎯ</w:t>
      </w:r>
      <w:r>
        <w:rPr>
          <w:rFonts w:ascii="Times New Roman" w:hAnsi="Times New Roman" w:eastAsia="Times New Roman" w:cs="Times New Roman"/>
        </w:rPr>
        <w:t xml:space="preserve"> </w:t>
      </w:r>
      <w:r>
        <w:rPr>
          <w:rFonts w:ascii="Gadugi" w:hAnsi="Gadugi" w:eastAsia="Gadugi" w:cs="Gadugi"/>
        </w:rPr>
        <w:t>ᏕᎨᎯᏆᎸᎢ</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ᏔᎵ</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ᎥᏍᏗ</w:t>
      </w:r>
      <w:r>
        <w:rPr>
          <w:rFonts w:ascii="Times New Roman" w:hAnsi="Times New Roman" w:eastAsia="Times New Roman" w:cs="Times New Roman"/>
        </w:rPr>
        <w:t xml:space="preserve"> </w:t>
      </w:r>
      <w:r>
        <w:rPr>
          <w:rFonts w:ascii="Gadugi" w:hAnsi="Gadugi" w:eastAsia="Gadugi" w:cs="Gadugi"/>
        </w:rPr>
        <w:t>ᎤᏂᎬᏫᏳᎯ</w:t>
      </w:r>
      <w:r>
        <w:rPr>
          <w:rFonts w:ascii="Times New Roman" w:hAnsi="Times New Roman" w:eastAsia="Times New Roman" w:cs="Times New Roman"/>
        </w:rPr>
        <w:t xml:space="preserve"> </w:t>
      </w:r>
      <w:r>
        <w:rPr>
          <w:rFonts w:ascii="Gadugi" w:hAnsi="Gadugi" w:eastAsia="Gadugi" w:cs="Gadugi"/>
        </w:rPr>
        <w:t>ᎤᏃᎴ</w:t>
      </w:r>
      <w:r>
        <w:rPr>
          <w:rFonts w:ascii="Times New Roman" w:hAnsi="Times New Roman" w:eastAsia="Times New Roman" w:cs="Times New Roman"/>
        </w:rPr>
        <w:t xml:space="preserve"> </w:t>
      </w:r>
      <w:r>
        <w:rPr>
          <w:rFonts w:ascii="Gadugi" w:hAnsi="Gadugi" w:eastAsia="Gadugi" w:cs="Gadugi"/>
        </w:rPr>
        <w:t>ᎤᏬᎯᏳᏒ</w:t>
      </w:r>
      <w:r>
        <w:rPr>
          <w:rFonts w:ascii="Times New Roman" w:hAnsi="Times New Roman" w:eastAsia="Times New Roman" w:cs="Times New Roman"/>
        </w:rPr>
        <w:t xml:space="preserve"> </w:t>
      </w:r>
      <w:r>
        <w:rPr>
          <w:rFonts w:ascii="Gadugi" w:hAnsi="Gadugi" w:eastAsia="Gadugi" w:cs="Gadugi"/>
        </w:rPr>
        <w:t>ᎤᎵᏍᏆᏗᏍᎬ</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Sa panahón ng pagtatatak sa isandáan at apatnapu’t apat na libo na nagsimù noong Setyembre 11, 2001, at nagwawakás sa kautusán ng Linggo sa Estados Unidos, may tatlong pagsubok. Ang unang pagsubok ay nang bumabà ang anghel noong Setyembre 11, 2001, at kasang-ayon ng anghel na bumabà sa kasaysayang Millerite noong Agosto 11, 1840, ang pagsubok kung gayon ay isang pagsubok hinggil sa pagkain. Sa unang kabanata ng Daniel, ang unang pagsubok ay nang ipinasiyá ni Daniel sa kaniyang puso na huwag kumain ng pagkain ng hari. Nang bumabà ang Espiritu Santo sa bautismo ni Cristo at pagkatapos ay nag-ayuno Siya nang apatnapung araw, ang Kaniyang unang pagsubok ay pagkain.</w:t>
      </w:r>
    </w:p>
    <w:p>
      <w:pPr>
        <w:pStyle w:val="ArticleBody"/>
        <w:jc w:val="left"/>
      </w:pPr>
      <w:r>
        <w:rPr>
          <w:rFonts w:ascii="Times New Roman" w:hAnsi="Times New Roman" w:eastAsia="Times New Roman" w:cs="Times New Roman"/>
        </w:rPr>
        <w:t>Epaapɛmu a ɛto so abiɛsa na ɛyɛ nea etwa to wɔ sɔwhyɛbere a wɔde resɔ wɔn apem ɔha aduanan anan no ano ne Kwasida mmara no. Saa bere no, wɔn nyinaa a wɔwɔ nteaseɛ wɔ da a ɛto so nson Homeda no ahwehwɛde ho, na wɔpaw sɛ wɔbɛsom owia da no so no, wɔbɛgye aboa no agyiraehyɛde no, na wɔayera daa nyinaa. Mfe abiɛsa akyi, wɔ Daniel ti a edi kan mu no, wɔde Daniel ne mmerante baasa a wɔsom bo no kogyinaa Nebukadnessar anim (a ɛyɛ Kwasida mmara no ho sɛnkyerɛnne), sɛ wɔmmu wɔn atɛn wɔ wɔn ntetee a wɔnyaa no mfe abiɛsa a atwam no ho. Bere a Agya no ne Ɔba no sianee wɔ Nimrod atuatew ho asɛm no mu wɔ “monkɔ” a ɛto so abiɛsa no so no, na ɛyɛ sɛ wɔrebɛfrafra wɔn kasa na wɔahwete wɔn akɔ mmeaeɛ nyinaa. Sɔhwɛ a ɛto so abiɛsa no ne sɔhwɛ a ɛda adi pefee a ɛtetew akuw abien no mu maa daa nyinaa.</w:t>
      </w:r>
    </w:p>
    <w:p>
      <w:pPr>
        <w:pStyle w:val="ArticleScripture"/>
        <w:jc w:val="left"/>
      </w:pPr>
      <w:r>
        <w:rPr>
          <w:rFonts w:ascii="Times New Roman" w:hAnsi="Times New Roman" w:eastAsia="Times New Roman" w:cs="Times New Roman"/>
        </w:rPr>
        <w:t>«</w:t>
      </w:r>
      <w:r>
        <w:rPr>
          <w:rFonts w:ascii="Nirmala UI" w:hAnsi="Nirmala UI" w:eastAsia="Nirmala UI" w:cs="Nirmala UI"/>
        </w:rPr>
        <w:t>तरुवनाको</w:t>
      </w:r>
      <w:r>
        <w:rPr>
          <w:rFonts w:ascii="Times New Roman" w:hAnsi="Times New Roman" w:eastAsia="Times New Roman" w:cs="Times New Roman"/>
        </w:rPr>
        <w:t xml:space="preserve"> </w:t>
      </w:r>
      <w:r>
        <w:rPr>
          <w:rFonts w:ascii="Nirmala UI" w:hAnsi="Nirmala UI" w:eastAsia="Nirmala UI" w:cs="Nirmala UI"/>
        </w:rPr>
        <w:t>दृष्टान्त</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जालको</w:t>
      </w:r>
      <w:r>
        <w:rPr>
          <w:rFonts w:ascii="Times New Roman" w:hAnsi="Times New Roman" w:eastAsia="Times New Roman" w:cs="Times New Roman"/>
        </w:rPr>
        <w:t xml:space="preserve"> </w:t>
      </w:r>
      <w:r>
        <w:rPr>
          <w:rFonts w:ascii="Nirmala UI" w:hAnsi="Nirmala UI" w:eastAsia="Nirmala UI" w:cs="Nirmala UI"/>
        </w:rPr>
        <w:t>दृष्टान्त</w:t>
      </w:r>
      <w:r>
        <w:rPr>
          <w:rFonts w:ascii="Times New Roman" w:hAnsi="Times New Roman" w:eastAsia="Times New Roman" w:cs="Times New Roman"/>
        </w:rPr>
        <w:t xml:space="preserve"> </w:t>
      </w:r>
      <w:r>
        <w:rPr>
          <w:rFonts w:ascii="Nirmala UI" w:hAnsi="Nirmala UI" w:eastAsia="Nirmala UI" w:cs="Nirmala UI"/>
        </w:rPr>
        <w:t>दुवैले</w:t>
      </w:r>
      <w:r>
        <w:rPr>
          <w:rFonts w:ascii="Times New Roman" w:hAnsi="Times New Roman" w:eastAsia="Times New Roman" w:cs="Times New Roman"/>
        </w:rPr>
        <w:t xml:space="preserve"> </w:t>
      </w:r>
      <w:r>
        <w:rPr>
          <w:rFonts w:ascii="Nirmala UI" w:hAnsi="Nirmala UI" w:eastAsia="Nirmala UI" w:cs="Nirmala UI"/>
        </w:rPr>
        <w:t>स्पष्ट</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सिकाउँछन्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यस्तो</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हुँदैन</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दुष्टहरू</w:t>
      </w:r>
      <w:r>
        <w:rPr>
          <w:rFonts w:ascii="Times New Roman" w:hAnsi="Times New Roman" w:eastAsia="Times New Roman" w:cs="Times New Roman"/>
        </w:rPr>
        <w:t xml:space="preserve"> </w:t>
      </w:r>
      <w:r>
        <w:rPr>
          <w:rFonts w:ascii="Nirmala UI" w:hAnsi="Nirmala UI" w:eastAsia="Nirmala UI" w:cs="Nirmala UI"/>
        </w:rPr>
        <w:t>परमेश्वरतर्फ</w:t>
      </w:r>
      <w:r>
        <w:rPr>
          <w:rFonts w:ascii="Times New Roman" w:hAnsi="Times New Roman" w:eastAsia="Times New Roman" w:cs="Times New Roman"/>
        </w:rPr>
        <w:t xml:space="preserve"> </w:t>
      </w:r>
      <w:r>
        <w:rPr>
          <w:rFonts w:ascii="Nirmala UI" w:hAnsi="Nirmala UI" w:eastAsia="Nirmala UI" w:cs="Nirmala UI"/>
        </w:rPr>
        <w:t>फर्कनेछन्।</w:t>
      </w:r>
      <w:r>
        <w:rPr>
          <w:rFonts w:ascii="Times New Roman" w:hAnsi="Times New Roman" w:eastAsia="Times New Roman" w:cs="Times New Roman"/>
        </w:rPr>
        <w:t xml:space="preserve"> </w:t>
      </w:r>
      <w:r>
        <w:rPr>
          <w:rFonts w:ascii="Nirmala UI" w:hAnsi="Nirmala UI" w:eastAsia="Nirmala UI" w:cs="Nirmala UI"/>
        </w:rPr>
        <w:t>गहुँ</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झार</w:t>
      </w:r>
      <w:r>
        <w:rPr>
          <w:rFonts w:ascii="Times New Roman" w:hAnsi="Times New Roman" w:eastAsia="Times New Roman" w:cs="Times New Roman"/>
        </w:rPr>
        <w:t xml:space="preserve"> </w:t>
      </w:r>
      <w:r>
        <w:rPr>
          <w:rFonts w:ascii="Nirmala UI" w:hAnsi="Nirmala UI" w:eastAsia="Nirmala UI" w:cs="Nirmala UI"/>
        </w:rPr>
        <w:t>कटनीको</w:t>
      </w:r>
      <w:r>
        <w:rPr>
          <w:rFonts w:ascii="Times New Roman" w:hAnsi="Times New Roman" w:eastAsia="Times New Roman" w:cs="Times New Roman"/>
        </w:rPr>
        <w:t xml:space="preserve"> </w:t>
      </w:r>
      <w:r>
        <w:rPr>
          <w:rFonts w:ascii="Nirmala UI" w:hAnsi="Nirmala UI" w:eastAsia="Nirmala UI" w:cs="Nirmala UI"/>
        </w:rPr>
        <w:t>समयसम्म</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बढ्छन्।</w:t>
      </w:r>
      <w:r>
        <w:rPr>
          <w:rFonts w:ascii="Times New Roman" w:hAnsi="Times New Roman" w:eastAsia="Times New Roman" w:cs="Times New Roman"/>
        </w:rPr>
        <w:t xml:space="preserve"> </w:t>
      </w:r>
      <w:r>
        <w:rPr>
          <w:rFonts w:ascii="Nirmala UI" w:hAnsi="Nirmala UI" w:eastAsia="Nirmala UI" w:cs="Nirmala UI"/>
        </w:rPr>
        <w:t>असल</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खराब</w:t>
      </w:r>
      <w:r>
        <w:rPr>
          <w:rFonts w:ascii="Times New Roman" w:hAnsi="Times New Roman" w:eastAsia="Times New Roman" w:cs="Times New Roman"/>
        </w:rPr>
        <w:t xml:space="preserve"> </w:t>
      </w:r>
      <w:r>
        <w:rPr>
          <w:rFonts w:ascii="Nirmala UI" w:hAnsi="Nirmala UI" w:eastAsia="Nirmala UI" w:cs="Nirmala UI"/>
        </w:rPr>
        <w:t>माछाहरू</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छुट्ट्याइका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किनारमा</w:t>
      </w:r>
      <w:r>
        <w:rPr>
          <w:rFonts w:ascii="Times New Roman" w:hAnsi="Times New Roman" w:eastAsia="Times New Roman" w:cs="Times New Roman"/>
        </w:rPr>
        <w:t xml:space="preserve"> </w:t>
      </w:r>
      <w:r>
        <w:rPr>
          <w:rFonts w:ascii="Nirmala UI" w:hAnsi="Nirmala UI" w:eastAsia="Nirmala UI" w:cs="Nirmala UI"/>
        </w:rPr>
        <w:t>तानिएर</w:t>
      </w:r>
      <w:r>
        <w:rPr>
          <w:rFonts w:ascii="Times New Roman" w:hAnsi="Times New Roman" w:eastAsia="Times New Roman" w:cs="Times New Roman"/>
        </w:rPr>
        <w:t xml:space="preserve"> </w:t>
      </w:r>
      <w:r>
        <w:rPr>
          <w:rFonts w:ascii="Nirmala UI" w:hAnsi="Nirmala UI" w:eastAsia="Nirmala UI" w:cs="Nirmala UI"/>
        </w:rPr>
        <w:t>ल्याइन्छन्।</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“Zugumizve, mifananidzo iyi inodzidzisa kuti hakungavi nenguva yokuedzwa pashure porutongo. Kana basa revhangeri rapera, pakarepo panotevera kupatsanurwa pakati pevakanaka nevakaipa, uye mugumo weboka rimwe nerimwe unosimbiswa nokusingaperi.” Christ’s Object Lessons, 123.</w:t>
      </w:r>
    </w:p>
    <w:p>
      <w:pPr>
        <w:pStyle w:val="ArticleBody"/>
        <w:jc w:val="left"/>
      </w:pPr>
      <w:r>
        <w:rPr>
          <w:rFonts w:ascii="Times New Roman" w:hAnsi="Times New Roman" w:eastAsia="Times New Roman" w:cs="Times New Roman"/>
        </w:rPr>
        <w:t>A tiempo tu 144,000 sella tukuya uksin domingo ley allinman chayñiña, chay kimsa kaq pruebawan, chay ñawpaq kaq prueba 11 septiembre 2001 watapi chayamusqa kaqmanta chawpipi, iskay kaq prueba Laodicea nisutam Adventismo pataman apamun. “Manan juicio qhipaman probation kanchu,” imaraykuchus evangelio llank’ayqa chaypim 144,000paq tukukun.</w:t>
      </w:r>
    </w:p>
    <w:p>
      <w:pPr>
        <w:pStyle w:val="ArticleBody"/>
        <w:jc w:val="left"/>
      </w:pPr>
      <w:r>
        <w:rPr>
          <w:rFonts w:ascii="Times New Roman" w:hAnsi="Times New Roman" w:eastAsia="Times New Roman" w:cs="Times New Roman"/>
        </w:rPr>
        <w:t>Hermana White yachachin achka kuskakunapi sapaqta kaynata: ñawpaq pruebayta mana atipasqanchikqa, iskayñiqin pruebaytapas mana atipasunchikchu; iskayñiqin pruebayta allinta atipaspataq mana chayqa, kimsayñiqin, litmus nisqa pruebaypi pantasqanchikta rikuchisunchik.</w:t>
      </w:r>
    </w:p>
    <w:p>
      <w:pPr>
        <w:pStyle w:val="ArticleScripture"/>
        <w:jc w:val="left"/>
      </w:pPr>
      <w:r>
        <w:rPr>
          <w:rFonts w:ascii="Times New Roman" w:hAnsi="Times New Roman" w:eastAsia="Times New Roman" w:cs="Times New Roman"/>
        </w:rPr>
        <w:t>“Jaá yeje’e chéve Cristo yvypórape oúvo guare ñemombe’ugua rehe. Juanpe oñemondo vaekue Elías espíritu ha pu’akápe ombosako’i haguã Jesús rape. Umi omboykéva Juan remimombe’u noñepytyvõi Jesús mbo’epykuéragui. Ijoparáva pe marandu he’íva Hae oúta hague omoĩ chupekuéra peteĩ tenda ndaikatúihápe pya’e oguerovia pe techaukaha imbaretévéva, Haeha pe Mesías. Satanás omotenonde umi omboykéva Juan marandu toho hag̃ua gueteri mombyryve, omboyke ha ojukávo Cristope kurusúre. Péicha ojapóvo, omoĩ ijehekuéra peteĩ tenda ndaikatúihápe ohupyty pe jehovasa Pentecostés árape, ombo’éva’ekue chupekuéra pe tape oike hag̃ua pe yvágape pe tupaópe. Pe ao oñembyaíva pe tupãópe ohechauka umi judío kuéra mymbajuka ha tembiapoukapy noñemoneĩmo’ãveimaha. Pe jejuka guasu oñekuave’ẽma vaekue ha oñemoneĩma, ha pe Espíritu Santo oguejýva Pentecostés árape ogueraha umi temimbo’e apytu’ũ pe tupaógui ko yvy arigua pe tupaópe yvágapegua, upépe Jesús oike hague Hembiuguy tee rupive, oñohẽ hag̃ua Itemimbo’éra ári Iñexpiasiõ rembiapo porã. Ha umi judío opyta pytũmbýpe añetehápe. Oñemomombyry chupekuéragui opaite pe tesape ikatúva oguereko pe salvasiõ rape rehe, ha gueteri ojerovia hikuái umi imba’e’ỹva mymbajuka ha kuave’ẽmbykuéra rehe. Pe tupaó yvágapegua omyengoviáma pe yvy arigua rendaguépe, ha upéicharõ jepe ha’ekuéra ndoikuaái pe ñemoambue. Upévare ndaikatúi oñepytyvõ Cristo mediación rupive pe tenda marangatúpe.”</w:t>
      </w:r>
    </w:p>
    <w:p>
      <w:pPr>
        <w:pStyle w:val="ArticleScripture"/>
        <w:jc w:val="left"/>
      </w:pPr>
      <w:r>
        <w:rPr>
          <w:rFonts w:ascii="Times New Roman" w:hAnsi="Times New Roman" w:eastAsia="Times New Roman" w:cs="Times New Roman"/>
        </w:rPr>
        <w:t>«بہت سے لوگ یہودیوں کے اُس طرزِ عمل کو، جس میں انہوں نے مسیح کو رد کیا اور مصلوب کیا، ہول و ہراس کے ساتھ دیکھتے ہیں؛ اور جب وہ اُس کے نہایت رسوا کن سلوک کی تاریخ پڑھتے ہیں تو سمجھتے ہیں کہ وہ اُس سے محبت رکھتے ہیں، اور اگر وہ اُس زمانے میں ہوتے تو نہ پطرس کی طرح اُس کا انکار کرتے اور نہ یہودیوں کی طرح اُسے مصلوب کرتے۔ لیکن خدا، جو سب کے دلوں کو پڑھتا ہے، اُس محبت کو، جس کا وہ یسوع کے لیے دعویٰ کرتے تھے، آزمائش میں لے آیا۔ تمام آسمان نے نہایت گہری دل چسپی کے ساتھ پہلے فرشتے کے پیام کے استقبال کو دیکھا۔ لیکن بہت سے ایسے لوگ، جو یسوع سے محبت کرنے کا اقرار کرتے تھے اور صلیب کی سرگزشت پڑھتے وقت آنسو بہاتے تھے، اُس کی آمد کی خوش خبری کا تمسخر اڑانے لگے۔ پیام کو خوشی سے قبول کرنے کے بجائے، انہوں نے اعلان کیا کہ یہ ایک فریب ہے۔ انہوں نے اُن لوگوں سے عداوت رکھی جو اُس کے ظہور سے محبت رکھتے تھے اور انہیں کلیسیاؤں سے خارج کر دیا۔ جنہوں نے پہلے پیام کو رد کیا، وہ دوسرے سے فائدہ نہ اٹھا سکے؛ نہ ہی انہیں نصف شب کی پکار سے فائدہ پہنچا، جو انہیں تیار کرنے کے لیے تھی تاکہ وہ ایمان کے وسیلہ سے یسوع کے ساتھ آسمانی مقدِس کے اقدس الاکداس میں داخل ہوں۔ اور پہلے دونوں پیامات کو رد کرنے کے سبب انہوں نے اپنی سمجھ کو ایسا تاریک کر لیا ہے کہ وہ تیسرے فرشتے کے پیام میں کوئی روشنی نہیں دیکھ سکتے، جو اقدس الاکداس تک پہنچنے کی راہ دکھاتا ہے۔ میں نے دیکھا کہ جس طرح یہودیوں نے یسوع کو مصلوب کیا تھا، اسی طرح رسمی کلیسیاؤں نے ان پیامات کو مصلوب کیا ہے، اور اسی لیے انہیں اقدس الاکداس کی راہ کا کوئی علم نہیں، اور وہ وہاں یسوع کی شفاعت سے کوئی فائدہ نہیں اٹھا سکتے۔ یہودیوں کی مانند، جو اپنی بے سود قربانیاں پیش کرتے تھے، وہ بھی اُس خانے کی طرف اپنی بے سود دعائیں پیش کرتے ہیں جسے یسوع چھوڑ چکا ہے؛ اور شیطان، جو اس فریب سے خوش ہے، ایک مذہبی صورت اختیار کر لیتا ہے، اور ان نام نہاد مسیحیوں کے ذہنوں کو اپنی طرف کھینچ لیتا ہے، اور اپنی قدرت، اپنے نشانات اور جھوٹے عجائبات کے ذریعے انہیں اپنے پھندے میں جکڑے رکھتا ہے۔» ابتدائی تحریریں، 259–261۔</w:t>
      </w:r>
    </w:p>
    <w:p>
      <w:pPr>
        <w:pStyle w:val="ArticleBody"/>
        <w:jc w:val="left"/>
      </w:pPr>
      <w:r>
        <w:rPr>
          <w:rFonts w:ascii="Times New Roman" w:hAnsi="Times New Roman" w:eastAsia="Times New Roman" w:cs="Times New Roman"/>
        </w:rPr>
        <w:t>Bəgər biz 2001 çildə 11 Septemberen melsi balen tandhaa ub moga esá, bé məngribi ghará, bámbá kápár suunday qánun táren ta noor, án jindi báki. Án toor, imtihán ta ási qadar abadí tayin ta noor, wa imtihán ta ási pass hár ta noor káblé muhr bámbo suunday qánun, ka imtihán ta ási pass hár ta noor káblé rahmat derwáza bandh, úh duusra imtihán e, wa úh jánwar soorat imtihán e.</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ယေဟောဝါသည်</w:t>
      </w:r>
      <w:r>
        <w:rPr>
          <w:rFonts w:ascii="Times New Roman" w:hAnsi="Times New Roman" w:eastAsia="Times New Roman" w:cs="Times New Roman"/>
        </w:rPr>
        <w:t xml:space="preserve"> </w:t>
      </w:r>
      <w:r>
        <w:rPr>
          <w:rFonts w:ascii="Myanmar Text" w:hAnsi="Myanmar Text" w:eastAsia="Myanmar Text" w:cs="Myanmar Text"/>
        </w:rPr>
        <w:t>သားရဲ၏</w:t>
      </w:r>
      <w:r>
        <w:rPr>
          <w:rFonts w:ascii="Times New Roman" w:hAnsi="Times New Roman" w:eastAsia="Times New Roman" w:cs="Times New Roman"/>
        </w:rPr>
        <w:t xml:space="preserve"> </w:t>
      </w:r>
      <w:r>
        <w:rPr>
          <w:rFonts w:ascii="Myanmar Text" w:hAnsi="Myanmar Text" w:eastAsia="Myanmar Text" w:cs="Myanmar Text"/>
        </w:rPr>
        <w:t>ရုပ်ပုံကို</w:t>
      </w:r>
      <w:r>
        <w:rPr>
          <w:rFonts w:ascii="Times New Roman" w:hAnsi="Times New Roman" w:eastAsia="Times New Roman" w:cs="Times New Roman"/>
        </w:rPr>
        <w:t xml:space="preserve"> </w:t>
      </w:r>
      <w:r>
        <w:rPr>
          <w:rFonts w:ascii="Myanmar Text" w:hAnsi="Myanmar Text" w:eastAsia="Myanmar Text" w:cs="Myanmar Text"/>
        </w:rPr>
        <w:t>ကရုဏာတံခါး</w:t>
      </w:r>
      <w:r>
        <w:rPr>
          <w:rFonts w:ascii="Times New Roman" w:hAnsi="Times New Roman" w:eastAsia="Times New Roman" w:cs="Times New Roman"/>
        </w:rPr>
        <w:t xml:space="preserve"> </w:t>
      </w:r>
      <w:r>
        <w:rPr>
          <w:rFonts w:ascii="Myanmar Text" w:hAnsi="Myanmar Text" w:eastAsia="Myanmar Text" w:cs="Myanmar Text"/>
        </w:rPr>
        <w:t>မပိတ်မီ</w:t>
      </w:r>
      <w:r>
        <w:rPr>
          <w:rFonts w:ascii="Times New Roman" w:hAnsi="Times New Roman" w:eastAsia="Times New Roman" w:cs="Times New Roman"/>
        </w:rPr>
        <w:t xml:space="preserve"> </w:t>
      </w:r>
      <w:r>
        <w:rPr>
          <w:rFonts w:ascii="Myanmar Text" w:hAnsi="Myanmar Text" w:eastAsia="Myanmar Text" w:cs="Myanmar Text"/>
        </w:rPr>
        <w:t>ဖွဲ့စည်းလိမ့်မည်ဟု</w:t>
      </w:r>
      <w:r>
        <w:rPr>
          <w:rFonts w:ascii="Times New Roman" w:hAnsi="Times New Roman" w:eastAsia="Times New Roman" w:cs="Times New Roman"/>
        </w:rPr>
        <w:t xml:space="preserve"> </w:t>
      </w:r>
      <w:r>
        <w:rPr>
          <w:rFonts w:ascii="Myanmar Text" w:hAnsi="Myanmar Text" w:eastAsia="Myanmar Text" w:cs="Myanmar Text"/>
        </w:rPr>
        <w:t>ကျွန်ုပ်အား</w:t>
      </w:r>
      <w:r>
        <w:rPr>
          <w:rFonts w:ascii="Times New Roman" w:hAnsi="Times New Roman" w:eastAsia="Times New Roman" w:cs="Times New Roman"/>
        </w:rPr>
        <w:t xml:space="preserve"> </w:t>
      </w:r>
      <w:r>
        <w:rPr>
          <w:rFonts w:ascii="Myanmar Text" w:hAnsi="Myanmar Text" w:eastAsia="Myanmar Text" w:cs="Myanmar Text"/>
        </w:rPr>
        <w:t>ထင်ရှားစွာ</w:t>
      </w:r>
      <w:r>
        <w:rPr>
          <w:rFonts w:ascii="Times New Roman" w:hAnsi="Times New Roman" w:eastAsia="Times New Roman" w:cs="Times New Roman"/>
        </w:rPr>
        <w:t xml:space="preserve"> </w:t>
      </w:r>
      <w:r>
        <w:rPr>
          <w:rFonts w:ascii="Myanmar Text" w:hAnsi="Myanmar Text" w:eastAsia="Myanmar Text" w:cs="Myanmar Text"/>
        </w:rPr>
        <w:t>ပြတော်မူခဲ့သည်။</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ထိုအရာသည်</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လူမျိုးတော်အတွက်</w:t>
      </w:r>
      <w:r>
        <w:rPr>
          <w:rFonts w:ascii="Times New Roman" w:hAnsi="Times New Roman" w:eastAsia="Times New Roman" w:cs="Times New Roman"/>
        </w:rPr>
        <w:t xml:space="preserve"> </w:t>
      </w:r>
      <w:r>
        <w:rPr>
          <w:rFonts w:ascii="Myanmar Text" w:hAnsi="Myanmar Text" w:eastAsia="Myanmar Text" w:cs="Myanmar Text"/>
        </w:rPr>
        <w:t>ကြီးမားသော</w:t>
      </w:r>
      <w:r>
        <w:rPr>
          <w:rFonts w:ascii="Times New Roman" w:hAnsi="Times New Roman" w:eastAsia="Times New Roman" w:cs="Times New Roman"/>
        </w:rPr>
        <w:t xml:space="preserve"> </w:t>
      </w:r>
      <w:r>
        <w:rPr>
          <w:rFonts w:ascii="Myanmar Text" w:hAnsi="Myanmar Text" w:eastAsia="Myanmar Text" w:cs="Myanmar Text"/>
        </w:rPr>
        <w:t>စမ်းသပ်ခြင်း</w:t>
      </w:r>
      <w:r>
        <w:rPr>
          <w:rFonts w:ascii="Times New Roman" w:hAnsi="Times New Roman" w:eastAsia="Times New Roman" w:cs="Times New Roman"/>
        </w:rPr>
        <w:t xml:space="preserve"> </w:t>
      </w:r>
      <w:r>
        <w:rPr>
          <w:rFonts w:ascii="Myanmar Text" w:hAnsi="Myanmar Text" w:eastAsia="Myanmar Text" w:cs="Myanmar Text"/>
        </w:rPr>
        <w:t>ဖြစ်မည်ဖြစ်ပြီး၊</w:t>
      </w:r>
      <w:r>
        <w:rPr>
          <w:rFonts w:ascii="Times New Roman" w:hAnsi="Times New Roman" w:eastAsia="Times New Roman" w:cs="Times New Roman"/>
        </w:rPr>
        <w:t xml:space="preserve"> </w:t>
      </w:r>
      <w:r>
        <w:rPr>
          <w:rFonts w:ascii="Myanmar Text" w:hAnsi="Myanmar Text" w:eastAsia="Myanmar Text" w:cs="Myanmar Text"/>
        </w:rPr>
        <w:t>ထိုစမ်းသပ်ခြင်းအားဖြင့်</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ထာဝရကံကြမ္မာကို</w:t>
      </w:r>
      <w:r>
        <w:rPr>
          <w:rFonts w:ascii="Times New Roman" w:hAnsi="Times New Roman" w:eastAsia="Times New Roman" w:cs="Times New Roman"/>
        </w:rPr>
        <w:t xml:space="preserve"> </w:t>
      </w:r>
      <w:r>
        <w:rPr>
          <w:rFonts w:ascii="Myanmar Text" w:hAnsi="Myanmar Text" w:eastAsia="Myanmar Text" w:cs="Myanmar Text"/>
        </w:rPr>
        <w:t>ဆုံးဖြတ်လိမ့်မည်။</w:t>
      </w:r>
      <w:r>
        <w:rPr>
          <w:rFonts w:ascii="Times New Roman" w:hAnsi="Times New Roman" w:eastAsia="Times New Roman" w:cs="Times New Roman"/>
        </w:rPr>
        <w:t xml:space="preserve"> </w:t>
      </w:r>
      <w:r>
        <w:rPr>
          <w:rFonts w:ascii="Myanmar Text" w:hAnsi="Myanmar Text" w:eastAsia="Myanmar Text" w:cs="Myanmar Text"/>
        </w:rPr>
        <w:t>သင်၏</w:t>
      </w:r>
      <w:r>
        <w:rPr>
          <w:rFonts w:ascii="Times New Roman" w:hAnsi="Times New Roman" w:eastAsia="Times New Roman" w:cs="Times New Roman"/>
        </w:rPr>
        <w:t xml:space="preserve"> </w:t>
      </w:r>
      <w:r>
        <w:rPr>
          <w:rFonts w:ascii="Myanmar Text" w:hAnsi="Myanmar Text" w:eastAsia="Myanmar Text" w:cs="Myanmar Text"/>
        </w:rPr>
        <w:t>ရပ်တည်ချက်သည်</w:t>
      </w:r>
      <w:r>
        <w:rPr>
          <w:rFonts w:ascii="Times New Roman" w:hAnsi="Times New Roman" w:eastAsia="Times New Roman" w:cs="Times New Roman"/>
        </w:rPr>
        <w:t xml:space="preserve"> </w:t>
      </w:r>
      <w:r>
        <w:rPr>
          <w:rFonts w:ascii="Myanmar Text" w:hAnsi="Myanmar Text" w:eastAsia="Myanmar Text" w:cs="Myanmar Text"/>
        </w:rPr>
        <w:t>မညီမညွတ်မှုများ</w:t>
      </w:r>
      <w:r>
        <w:rPr>
          <w:rFonts w:ascii="Times New Roman" w:hAnsi="Times New Roman" w:eastAsia="Times New Roman" w:cs="Times New Roman"/>
        </w:rPr>
        <w:t xml:space="preserve"> </w:t>
      </w:r>
      <w:r>
        <w:rPr>
          <w:rFonts w:ascii="Myanmar Text" w:hAnsi="Myanmar Text" w:eastAsia="Myanmar Text" w:cs="Myanmar Text"/>
        </w:rPr>
        <w:t>စုပုံရောနှောလျက်</w:t>
      </w:r>
      <w:r>
        <w:rPr>
          <w:rFonts w:ascii="Times New Roman" w:hAnsi="Times New Roman" w:eastAsia="Times New Roman" w:cs="Times New Roman"/>
        </w:rPr>
        <w:t xml:space="preserve"> </w:t>
      </w:r>
      <w:r>
        <w:rPr>
          <w:rFonts w:ascii="Myanmar Text" w:hAnsi="Myanmar Text" w:eastAsia="Myanmar Text" w:cs="Myanmar Text"/>
        </w:rPr>
        <w:t>အလွန်ရှုပ်ထွေးနေသဖြင့်</w:t>
      </w:r>
      <w:r>
        <w:rPr>
          <w:rFonts w:ascii="Times New Roman" w:hAnsi="Times New Roman" w:eastAsia="Times New Roman" w:cs="Times New Roman"/>
        </w:rPr>
        <w:t xml:space="preserve"> </w:t>
      </w:r>
      <w:r>
        <w:rPr>
          <w:rFonts w:ascii="Myanmar Text" w:hAnsi="Myanmar Text" w:eastAsia="Myanmar Text" w:cs="Myanmar Text"/>
        </w:rPr>
        <w:t>လှည့်ဖြားခံရမည့်သူမှာ</w:t>
      </w:r>
      <w:r>
        <w:rPr>
          <w:rFonts w:ascii="Times New Roman" w:hAnsi="Times New Roman" w:eastAsia="Times New Roman" w:cs="Times New Roman"/>
        </w:rPr>
        <w:t xml:space="preserve"> </w:t>
      </w:r>
      <w:r>
        <w:rPr>
          <w:rFonts w:ascii="Myanmar Text" w:hAnsi="Myanmar Text" w:eastAsia="Myanmar Text" w:cs="Myanmar Text"/>
        </w:rPr>
        <w:t>အနည်းငယ်သာ</w:t>
      </w:r>
      <w:r>
        <w:rPr>
          <w:rFonts w:ascii="Times New Roman" w:hAnsi="Times New Roman" w:eastAsia="Times New Roman" w:cs="Times New Roman"/>
        </w:rPr>
        <w:t xml:space="preserve"> </w:t>
      </w:r>
      <w:r>
        <w:rPr>
          <w:rFonts w:ascii="Myanmar Text" w:hAnsi="Myanmar Text" w:eastAsia="Myanmar Text" w:cs="Myanmar Text"/>
        </w:rPr>
        <w:t>ရှိလိမ့်မည်။</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“Илһам 13-тә бу тема ениқ оттуриға қоюлған; [Илһам 13:11–17, нәқил кәлтүрүлгән].”</w:t>
      </w:r>
    </w:p>
    <w:p>
      <w:pPr>
        <w:pStyle w:val="ArticleScripture"/>
        <w:jc w:val="left"/>
      </w:pPr>
      <w:r>
        <w:rPr>
          <w:rFonts w:ascii="Times New Roman" w:hAnsi="Times New Roman" w:eastAsia="Times New Roman" w:cs="Times New Roman"/>
        </w:rPr>
        <w:t>«ꞌJach jun xik yilaꞌ yet un qꞌinal xhontebal ixik yel el te cꞌulal Dios. Masanil mac txꞌotxꞌo yel yet skꞌulal bay Dios yuj yaꞌon yel skawil, catuꞌ max yaꞌon sbeybal jun sábado man yelok, oj yoc yalan sbaner Jehová, Yah Dios, catuꞌ oj schaꞌon seyalal Dios pitzan. Axo mac txꞌotxꞌo yel jun yel satcanal catuꞌ schaꞌon jun sábado domingo, oj schaꞌon san marka no xiwilal.» Manuscript Releases, volumen 15, 15.</w:t>
      </w:r>
    </w:p>
    <w:p>
      <w:pPr>
        <w:pStyle w:val="ArticleBody"/>
        <w:jc w:val="left"/>
      </w:pP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w:t>
      </w:r>
      <w:r>
        <w:rPr>
          <w:rFonts w:ascii="Nirmala UI" w:hAnsi="Nirmala UI" w:eastAsia="Nirmala UI" w:cs="Nirmala UI"/>
        </w:rPr>
        <w:t>सय</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हजारको</w:t>
      </w:r>
      <w:r>
        <w:rPr>
          <w:rFonts w:ascii="Times New Roman" w:hAnsi="Times New Roman" w:eastAsia="Times New Roman" w:cs="Times New Roman"/>
        </w:rPr>
        <w:t xml:space="preserve"> </w:t>
      </w:r>
      <w:r>
        <w:rPr>
          <w:rFonts w:ascii="Nirmala UI" w:hAnsi="Nirmala UI" w:eastAsia="Nirmala UI" w:cs="Nirmala UI"/>
        </w:rPr>
        <w:t>छाप</w:t>
      </w:r>
      <w:r>
        <w:rPr>
          <w:rFonts w:ascii="Times New Roman" w:hAnsi="Times New Roman" w:eastAsia="Times New Roman" w:cs="Times New Roman"/>
        </w:rPr>
        <w:t xml:space="preserve"> </w:t>
      </w:r>
      <w:r>
        <w:rPr>
          <w:rFonts w:ascii="Nirmala UI" w:hAnsi="Nirmala UI" w:eastAsia="Nirmala UI" w:cs="Nirmala UI"/>
        </w:rPr>
        <w:t>लगाइने</w:t>
      </w:r>
      <w:r>
        <w:rPr>
          <w:rFonts w:ascii="Times New Roman" w:hAnsi="Times New Roman" w:eastAsia="Times New Roman" w:cs="Times New Roman"/>
        </w:rPr>
        <w:t xml:space="preserve"> </w:t>
      </w:r>
      <w:r>
        <w:rPr>
          <w:rFonts w:ascii="Nirmala UI" w:hAnsi="Nirmala UI" w:eastAsia="Nirmala UI" w:cs="Nirmala UI"/>
        </w:rPr>
        <w:t>समयमा</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भविष्यसूचक</w:t>
      </w:r>
      <w:r>
        <w:rPr>
          <w:rFonts w:ascii="Times New Roman" w:hAnsi="Times New Roman" w:eastAsia="Times New Roman" w:cs="Times New Roman"/>
        </w:rPr>
        <w:t xml:space="preserve"> </w:t>
      </w:r>
      <w:r>
        <w:rPr>
          <w:rFonts w:ascii="Nirmala UI" w:hAnsi="Nirmala UI" w:eastAsia="Nirmala UI" w:cs="Nirmala UI"/>
        </w:rPr>
        <w:t>दृश्य</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यसले</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अमेरिकामा</w:t>
      </w:r>
      <w:r>
        <w:rPr>
          <w:rFonts w:ascii="Times New Roman" w:hAnsi="Times New Roman" w:eastAsia="Times New Roman" w:cs="Times New Roman"/>
        </w:rPr>
        <w:t xml:space="preserve"> </w:t>
      </w:r>
      <w:r>
        <w:rPr>
          <w:rFonts w:ascii="Nirmala UI" w:hAnsi="Nirmala UI" w:eastAsia="Nirmala UI" w:cs="Nirmala UI"/>
        </w:rPr>
        <w:t>पशुको</w:t>
      </w:r>
      <w:r>
        <w:rPr>
          <w:rFonts w:ascii="Times New Roman" w:hAnsi="Times New Roman" w:eastAsia="Times New Roman" w:cs="Times New Roman"/>
        </w:rPr>
        <w:t xml:space="preserve"> </w:t>
      </w:r>
      <w:r>
        <w:rPr>
          <w:rFonts w:ascii="Nirmala UI" w:hAnsi="Nirmala UI" w:eastAsia="Nirmala UI" w:cs="Nirmala UI"/>
        </w:rPr>
        <w:t>मूर्तिको</w:t>
      </w:r>
      <w:r>
        <w:rPr>
          <w:rFonts w:ascii="Times New Roman" w:hAnsi="Times New Roman" w:eastAsia="Times New Roman" w:cs="Times New Roman"/>
        </w:rPr>
        <w:t xml:space="preserve"> </w:t>
      </w:r>
      <w:r>
        <w:rPr>
          <w:rFonts w:ascii="Nirmala UI" w:hAnsi="Nirmala UI" w:eastAsia="Nirmala UI" w:cs="Nirmala UI"/>
        </w:rPr>
        <w:t>गठनलाई</w:t>
      </w:r>
      <w:r>
        <w:rPr>
          <w:rFonts w:ascii="Times New Roman" w:hAnsi="Times New Roman" w:eastAsia="Times New Roman" w:cs="Times New Roman"/>
        </w:rPr>
        <w:t xml:space="preserve"> </w:t>
      </w:r>
      <w:r>
        <w:rPr>
          <w:rFonts w:ascii="Nirmala UI" w:hAnsi="Nirmala UI" w:eastAsia="Nirmala UI" w:cs="Nirmala UI"/>
        </w:rPr>
        <w:t>चिन्नुपर्ने</w:t>
      </w:r>
      <w:r>
        <w:rPr>
          <w:rFonts w:ascii="Times New Roman" w:hAnsi="Times New Roman" w:eastAsia="Times New Roman" w:cs="Times New Roman"/>
        </w:rPr>
        <w:t xml:space="preserve"> </w:t>
      </w:r>
      <w:r>
        <w:rPr>
          <w:rFonts w:ascii="Nirmala UI" w:hAnsi="Nirmala UI" w:eastAsia="Nirmala UI" w:cs="Nirmala UI"/>
        </w:rPr>
        <w:t>माग</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भविष्यसूचक</w:t>
      </w:r>
      <w:r>
        <w:rPr>
          <w:rFonts w:ascii="Times New Roman" w:hAnsi="Times New Roman" w:eastAsia="Times New Roman" w:cs="Times New Roman"/>
        </w:rPr>
        <w:t xml:space="preserve"> </w:t>
      </w:r>
      <w:r>
        <w:rPr>
          <w:rFonts w:ascii="Nirmala UI" w:hAnsi="Nirmala UI" w:eastAsia="Nirmala UI" w:cs="Nirmala UI"/>
        </w:rPr>
        <w:t>वचनद्वारा</w:t>
      </w:r>
      <w:r>
        <w:rPr>
          <w:rFonts w:ascii="Times New Roman" w:hAnsi="Times New Roman" w:eastAsia="Times New Roman" w:cs="Times New Roman"/>
        </w:rPr>
        <w:t xml:space="preserve"> </w:t>
      </w:r>
      <w:r>
        <w:rPr>
          <w:rFonts w:ascii="Nirmala UI" w:hAnsi="Nirmala UI" w:eastAsia="Nirmala UI" w:cs="Nirmala UI"/>
        </w:rPr>
        <w:t>मात्र</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सक्छ।</w:t>
      </w:r>
      <w:r>
        <w:rPr>
          <w:rFonts w:ascii="Times New Roman" w:hAnsi="Times New Roman" w:eastAsia="Times New Roman" w:cs="Times New Roman"/>
        </w:rPr>
        <w:t xml:space="preserve"> </w:t>
      </w:r>
      <w:r>
        <w:rPr>
          <w:rFonts w:ascii="Nirmala UI" w:hAnsi="Nirmala UI" w:eastAsia="Nirmala UI" w:cs="Nirmala UI"/>
        </w:rPr>
        <w:t>त्यसभन्दा</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बढी</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भविष्यसूचक</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तिनैले</w:t>
      </w:r>
      <w:r>
        <w:rPr>
          <w:rFonts w:ascii="Times New Roman" w:hAnsi="Times New Roman" w:eastAsia="Times New Roman" w:cs="Times New Roman"/>
        </w:rPr>
        <w:t xml:space="preserve"> </w:t>
      </w:r>
      <w:r>
        <w:rPr>
          <w:rFonts w:ascii="Nirmala UI" w:hAnsi="Nirmala UI" w:eastAsia="Nirmala UI" w:cs="Nirmala UI"/>
        </w:rPr>
        <w:t>बुझ्नेछन्</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पछिल्लो</w:t>
      </w:r>
      <w:r>
        <w:rPr>
          <w:rFonts w:ascii="Times New Roman" w:hAnsi="Times New Roman" w:eastAsia="Times New Roman" w:cs="Times New Roman"/>
        </w:rPr>
        <w:t xml:space="preserve"> </w:t>
      </w:r>
      <w:r>
        <w:rPr>
          <w:rFonts w:ascii="Nirmala UI" w:hAnsi="Nirmala UI" w:eastAsia="Nirmala UI" w:cs="Nirmala UI"/>
        </w:rPr>
        <w:t>वर्षाको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खान</w:t>
      </w:r>
      <w:r>
        <w:rPr>
          <w:rFonts w:ascii="Times New Roman" w:hAnsi="Times New Roman" w:eastAsia="Times New Roman" w:cs="Times New Roman"/>
        </w:rPr>
        <w:t xml:space="preserve"> </w:t>
      </w:r>
      <w:r>
        <w:rPr>
          <w:rFonts w:ascii="Nirmala UI" w:hAnsi="Nirmala UI" w:eastAsia="Nirmala UI" w:cs="Nirmala UI"/>
        </w:rPr>
        <w:t>रोज्छन्</w:t>
      </w:r>
      <w:r>
        <w:rPr>
          <w:rFonts w:ascii="Times New Roman" w:hAnsi="Times New Roman" w:eastAsia="Times New Roman" w:cs="Times New Roman"/>
        </w:rPr>
        <w:t xml:space="preserve">, </w:t>
      </w:r>
      <w:r>
        <w:rPr>
          <w:rFonts w:ascii="Nirmala UI" w:hAnsi="Nirmala UI" w:eastAsia="Nirmala UI" w:cs="Nirmala UI"/>
        </w:rPr>
        <w:t>जसलाई</w:t>
      </w:r>
      <w:r>
        <w:rPr>
          <w:rFonts w:ascii="Times New Roman" w:hAnsi="Times New Roman" w:eastAsia="Times New Roman" w:cs="Times New Roman"/>
        </w:rPr>
        <w:t xml:space="preserve"> “</w:t>
      </w:r>
      <w:r>
        <w:rPr>
          <w:rFonts w:ascii="Nirmala UI" w:hAnsi="Nirmala UI" w:eastAsia="Nirmala UI" w:cs="Nirmala UI"/>
        </w:rPr>
        <w:t>रेखामाथि</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पद्धतिको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हामीले</w:t>
      </w:r>
      <w:r>
        <w:rPr>
          <w:rFonts w:ascii="Times New Roman" w:hAnsi="Times New Roman" w:eastAsia="Times New Roman" w:cs="Times New Roman"/>
        </w:rPr>
        <w:t xml:space="preserve"> </w:t>
      </w:r>
      <w:r>
        <w:rPr>
          <w:rFonts w:ascii="Nirmala UI" w:hAnsi="Nirmala UI" w:eastAsia="Nirmala UI" w:cs="Nirmala UI"/>
        </w:rPr>
        <w:t>प्रकाश</w:t>
      </w:r>
      <w:r>
        <w:rPr>
          <w:rFonts w:ascii="Times New Roman" w:hAnsi="Times New Roman" w:eastAsia="Times New Roman" w:cs="Times New Roman"/>
        </w:rPr>
        <w:t xml:space="preserve"> </w:t>
      </w:r>
      <w:r>
        <w:rPr>
          <w:rFonts w:ascii="Nirmala UI" w:hAnsi="Nirmala UI" w:eastAsia="Nirmala UI" w:cs="Nirmala UI"/>
        </w:rPr>
        <w:t>अठारको</w:t>
      </w:r>
      <w:r>
        <w:rPr>
          <w:rFonts w:ascii="Times New Roman" w:hAnsi="Times New Roman" w:eastAsia="Times New Roman" w:cs="Times New Roman"/>
        </w:rPr>
        <w:t xml:space="preserve"> </w:t>
      </w:r>
      <w:r>
        <w:rPr>
          <w:rFonts w:ascii="Nirmala UI" w:hAnsi="Nirmala UI" w:eastAsia="Nirmala UI" w:cs="Nirmala UI"/>
        </w:rPr>
        <w:t>शक्तिशाली</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ओर्लँदा</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हातमा</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खान</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गर्यौं</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xml:space="preserve">, </w:t>
      </w:r>
      <w:r>
        <w:rPr>
          <w:rFonts w:ascii="Nirmala UI" w:hAnsi="Nirmala UI" w:eastAsia="Nirmala UI" w:cs="Nirmala UI"/>
        </w:rPr>
        <w:t>पशुको</w:t>
      </w:r>
      <w:r>
        <w:rPr>
          <w:rFonts w:ascii="Times New Roman" w:hAnsi="Times New Roman" w:eastAsia="Times New Roman" w:cs="Times New Roman"/>
        </w:rPr>
        <w:t xml:space="preserve"> </w:t>
      </w:r>
      <w:r>
        <w:rPr>
          <w:rFonts w:ascii="Nirmala UI" w:hAnsi="Nirmala UI" w:eastAsia="Nirmala UI" w:cs="Nirmala UI"/>
        </w:rPr>
        <w:t>मूर्तिको</w:t>
      </w:r>
      <w:r>
        <w:rPr>
          <w:rFonts w:ascii="Times New Roman" w:hAnsi="Times New Roman" w:eastAsia="Times New Roman" w:cs="Times New Roman"/>
        </w:rPr>
        <w:t xml:space="preserve"> </w:t>
      </w:r>
      <w:r>
        <w:rPr>
          <w:rFonts w:ascii="Nirmala UI" w:hAnsi="Nirmala UI" w:eastAsia="Nirmala UI" w:cs="Nirmala UI"/>
        </w:rPr>
        <w:t>गठनलाई</w:t>
      </w:r>
      <w:r>
        <w:rPr>
          <w:rFonts w:ascii="Times New Roman" w:hAnsi="Times New Roman" w:eastAsia="Times New Roman" w:cs="Times New Roman"/>
        </w:rPr>
        <w:t xml:space="preserve"> </w:t>
      </w:r>
      <w:r>
        <w:rPr>
          <w:rFonts w:ascii="Nirmala UI" w:hAnsi="Nirmala UI" w:eastAsia="Nirmala UI" w:cs="Nirmala UI"/>
        </w:rPr>
        <w:t>चिन्न</w:t>
      </w:r>
      <w:r>
        <w:rPr>
          <w:rFonts w:ascii="Times New Roman" w:hAnsi="Times New Roman" w:eastAsia="Times New Roman" w:cs="Times New Roman"/>
        </w:rPr>
        <w:t xml:space="preserve"> </w:t>
      </w:r>
      <w:r>
        <w:rPr>
          <w:rFonts w:ascii="Nirmala UI" w:hAnsi="Nirmala UI" w:eastAsia="Nirmala UI" w:cs="Nirmala UI"/>
        </w:rPr>
        <w:t>सक्ने</w:t>
      </w:r>
      <w:r>
        <w:rPr>
          <w:rFonts w:ascii="Times New Roman" w:hAnsi="Times New Roman" w:eastAsia="Times New Roman" w:cs="Times New Roman"/>
        </w:rPr>
        <w:t xml:space="preserve"> </w:t>
      </w:r>
      <w:r>
        <w:rPr>
          <w:rFonts w:ascii="Nirmala UI" w:hAnsi="Nirmala UI" w:eastAsia="Nirmala UI" w:cs="Nirmala UI"/>
        </w:rPr>
        <w:t>क्षमता</w:t>
      </w:r>
      <w:r>
        <w:rPr>
          <w:rFonts w:ascii="Times New Roman" w:hAnsi="Times New Roman" w:eastAsia="Times New Roman" w:cs="Times New Roman"/>
        </w:rPr>
        <w:t xml:space="preserve"> </w:t>
      </w:r>
      <w:r>
        <w:rPr>
          <w:rFonts w:ascii="Nirmala UI" w:hAnsi="Nirmala UI" w:eastAsia="Nirmala UI" w:cs="Nirmala UI"/>
        </w:rPr>
        <w:t>हामीमा</w:t>
      </w:r>
      <w:r>
        <w:rPr>
          <w:rFonts w:ascii="Times New Roman" w:hAnsi="Times New Roman" w:eastAsia="Times New Roman" w:cs="Times New Roman"/>
        </w:rPr>
        <w:t xml:space="preserve"> </w:t>
      </w:r>
      <w:r>
        <w:rPr>
          <w:rFonts w:ascii="Nirmala UI" w:hAnsi="Nirmala UI" w:eastAsia="Nirmala UI" w:cs="Nirmala UI"/>
        </w:rPr>
        <w:t>हुनेछैन।</w:t>
      </w:r>
    </w:p>
    <w:p>
      <w:pPr>
        <w:pStyle w:val="ArticleBody"/>
        <w:jc w:val="left"/>
      </w:pPr>
      <w:r>
        <w:rPr>
          <w:rFonts w:ascii="Times New Roman" w:hAnsi="Times New Roman" w:eastAsia="Times New Roman" w:cs="Times New Roman"/>
        </w:rPr>
        <w:t>Para comer el mensaje que está en la mano del ángel, se requiere que el estudiante de la profecía pueda ver que el ángel tiene un mensaje en su mano. Cuando el ángel poderoso de Apocalipsis dieciocho desciende, el versículo no identifica nada en su mano; pero la metodología de línea sobre línea establece, por varios testigos, que siempre hay un mensaje en la mano de los ángeles que descienden. Quienes rechazan la metodología de línea sobre línea están ciegos al mensaje que provee la evidencia de que la imagen de la bestia se está formando en los Estados Unidos. Eso debe ser reconocido, pues nuestro destino eterno se basa en reconocer esta verdad. Línea sobre línea, la Hermana White identifica las características proféticas del primer ángel con las mismas características del ángel poderoso de Apocalipsis capítulo dieciocho.</w:t>
      </w:r>
    </w:p>
    <w:p>
      <w:pPr>
        <w:pStyle w:val="ArticleScripture"/>
        <w:jc w:val="left"/>
      </w:pPr>
      <w:r>
        <w:rPr>
          <w:rFonts w:ascii="Times New Roman" w:hAnsi="Times New Roman" w:eastAsia="Times New Roman" w:cs="Times New Roman"/>
        </w:rPr>
        <w:t>“Ya se me mostró el interés que todo el cielo había tomado en la obra que se llevaba a cabo sobre la tierra. Jesús comisionó a un ángel poderoso para que descendiese y amonestase a los habitantes de la tierra a prepararse para Su segunda aparición. Cuando el ángel dejó la presencia de Jesús en el cielo, una luz sobremanera brillante y gloriosa iba delante de él. Se me dijo que su misión consistía en alumbrar la tierra con su gloria y advertir al hombre de la ira venidera de Dios. Multitudes recibieron la luz. Algunos de ellos parecían muy solemnes, mientras que otros estaban gozosos y arrebatados. Todos los que recibieron la luz volvieron sus rostros hacia el cielo y glorificaron a Dios. Aunque fue derramada sobre todos, algunos tan sólo quedaron bajo su influencia, pero no la recibieron de corazón. Muchos se llenaron de gran ira. Ministros y pueblo se unieron con los viles y resistieron tenazmente la luz derramada por el ángel poderoso. Pero todos los que la recibieron se apartaron del mundo y quedaron estrechamente unidos unos con otros.</w:t>
      </w:r>
    </w:p>
    <w:p>
      <w:pPr>
        <w:pStyle w:val="ArticleScripture"/>
        <w:jc w:val="left"/>
      </w:pPr>
      <w:r>
        <w:rPr>
          <w:rFonts w:ascii="Times New Roman" w:hAnsi="Times New Roman" w:eastAsia="Times New Roman" w:cs="Times New Roman"/>
        </w:rPr>
        <w:t>«Шайтан мен оның періштелері мүмкін болғанша көп адамдардың ойын нұрдан бұруға тырысып, тынымсыз әрекет етіп жатты. Оны қабылдамаған топ қараңғылықта қалдырылды. Мен Құдайдың періштесінің көктен шыққан хабар оларға ұсынылған кезде, өздерін Құдай халқымыз деп атайтындардың қандай мінез-құлық қалыптастырғанын жазып алу үшін, оларға аса терең ықыласпен бақылап тұрғанын көрдім. Ал Исаға сүйіспеншілік білдіреміз деп мойындағандардың өте көбі көктен келген хабардан мысқылмен, келемеждеумен және өшпенділікпен теріс айналғанда, қолында шиыршық қағазы бар бір періште сол масқара жазбаны тіркеп тұрды. Исаның өзін солайша менсінбей тастағаны үшін бүкіл аспан Оның өздерін Оның ізбасарларымыз деп атайтындарынан қатты ашу-ызаға толды». Early Writings, 245, 246.</w:t>
      </w:r>
    </w:p>
    <w:p>
      <w:pPr>
        <w:pStyle w:val="ArticleBody"/>
        <w:jc w:val="left"/>
      </w:pPr>
      <w:r>
        <w:rPr>
          <w:rFonts w:ascii="Times New Roman" w:hAnsi="Times New Roman" w:eastAsia="Times New Roman" w:cs="Times New Roman"/>
        </w:rPr>
        <w:t>A pasadahu, apelu ulun hikasapulu opat nu Pahayag “pinatugas” “mununud miambal at ing mga tumitininggal ti luta a maghanda para ti ikadwan A pagparang,” a siya mismu ing kaparehung obra ning apelu ning Pahayag hikasapulu walu. Ing misyun ning mumunang apelu “mangalang a panlawangan ya ing luta king kanyáng kalualhatian ampong balaan ing tau tungkul king daratang a poot ning Diyos,” a ulih na naman siyang misyun ning apelu king kapítulu hikasapulu walu. Dening tumanggap king mensahe “linualhatian de ing Diyos,” ampong deni namang migsáplul king mensahe “miyalilan la king ganap a karulman.”</w:t>
      </w:r>
    </w:p>
    <w:p>
      <w:pPr>
        <w:pStyle w:val="ArticleBody"/>
        <w:jc w:val="left"/>
      </w:pPr>
      <w:r>
        <w:rPr>
          <w:rFonts w:ascii="Times New Roman" w:hAnsi="Times New Roman" w:eastAsia="Times New Roman" w:cs="Times New Roman"/>
        </w:rPr>
        <w:t>Daniilaa fi namoonni sadan ulfina qaban nyaata samii filatan; gareen kaanis immoo nyaata Baabilon nyaate. Dhuma “qormaata mul’ataa” guyyoota kudhanii irratti, Daniilaa fi hiriyoonni isaa Waaqayyoon ulfeessan; fuulli isaanii warra nyaata Baabilon nyaatan caalaa ijaan mul’atuun ni furdate, ni miidhages ture. Ergaan ergamaa isa jalqabaa mul’ata boqonnaa kudha afur keessatti argamu, keessatti isaanii guutummaa isaanii keessatti wangeela bara baraa ibsuun, qormaatota sadan hunda bakka bu’a. Qormaanni jalqabaa Waaqayyoon sodaachuudha; inni lammaffaan isaaf ulfina kennuudha; qormaanni sadaffaanis yeroo sa’aatiin firdii ga’utti ta’a. Warri kitaaba xinnaa harka ergamaa isa jalqabaa keessaa fudhatanii nyaatan, akkuma Yohaannis boqonnaa kudhan keessatti bakka bu’eetti, qormaata lammaffaa irratti Waaqayyoon ulfeessan; achumaanis firdii Nebukadnezaar keessa seenuuf qophaa’anii turan. Sarara irratti sararaan, qormaanni jalqabaa Fulbaana 11, 2001, kitaaba xinnaa harka ergamaa jabaa keessa ture nyaachuudha ture. Qormaanni sun qormaata itti aanu seensise; isa keessatti gosa waaqeffattootaa lama qormaata xumuraa fi sadaffaa sana dura dursee mul’achuu qabu turan; qormaanni sun salphaatti amala ulfina argisiise tokko yookaan amala dukkanaan guutame tokko agarsiisa ture.</w:t>
      </w:r>
    </w:p>
    <w:p>
      <w:pPr>
        <w:pStyle w:val="ArticleBody"/>
        <w:jc w:val="left"/>
      </w:pPr>
      <w:r>
        <w:rPr>
          <w:rFonts w:ascii="Nirmala UI" w:hAnsi="Nirmala UI" w:eastAsia="Nirmala UI" w:cs="Nirmala UI"/>
        </w:rPr>
        <w:t>ഉനൂർത്തി</w:t>
      </w:r>
      <w:r>
        <w:rPr>
          <w:rFonts w:ascii="Times New Roman" w:hAnsi="Times New Roman" w:eastAsia="Times New Roman" w:cs="Times New Roman"/>
        </w:rPr>
        <w:t xml:space="preserve"> </w:t>
      </w:r>
      <w:r>
        <w:rPr>
          <w:rFonts w:ascii="Nirmala UI" w:hAnsi="Nirmala UI" w:eastAsia="Nirmala UI" w:cs="Nirmala UI"/>
        </w:rPr>
        <w:t>നാൽപ്പത്തിനാലായിരം</w:t>
      </w:r>
      <w:r>
        <w:rPr>
          <w:rFonts w:ascii="Times New Roman" w:hAnsi="Times New Roman" w:eastAsia="Times New Roman" w:cs="Times New Roman"/>
        </w:rPr>
        <w:t xml:space="preserve"> </w:t>
      </w:r>
      <w:r>
        <w:rPr>
          <w:rFonts w:ascii="Nirmala UI" w:hAnsi="Nirmala UI" w:eastAsia="Nirmala UI" w:cs="Nirmala UI"/>
        </w:rPr>
        <w:t>പേരുടെ</w:t>
      </w:r>
      <w:r>
        <w:rPr>
          <w:rFonts w:ascii="Times New Roman" w:hAnsi="Times New Roman" w:eastAsia="Times New Roman" w:cs="Times New Roman"/>
        </w:rPr>
        <w:t xml:space="preserve"> </w:t>
      </w:r>
      <w:r>
        <w:rPr>
          <w:rFonts w:ascii="Nirmala UI" w:hAnsi="Nirmala UI" w:eastAsia="Nirmala UI" w:cs="Nirmala UI"/>
        </w:rPr>
        <w:t>മുദ്രയിടപ്പെടുന്ന</w:t>
      </w:r>
      <w:r>
        <w:rPr>
          <w:rFonts w:ascii="Times New Roman" w:hAnsi="Times New Roman" w:eastAsia="Times New Roman" w:cs="Times New Roman"/>
        </w:rPr>
        <w:t xml:space="preserve"> </w:t>
      </w:r>
      <w:r>
        <w:rPr>
          <w:rFonts w:ascii="Nirmala UI" w:hAnsi="Nirmala UI" w:eastAsia="Nirmala UI" w:cs="Nirmala UI"/>
        </w:rPr>
        <w:t>കാലം</w:t>
      </w:r>
      <w:r>
        <w:rPr>
          <w:rFonts w:ascii="Times New Roman" w:hAnsi="Times New Roman" w:eastAsia="Times New Roman" w:cs="Times New Roman"/>
        </w:rPr>
        <w:t xml:space="preserve"> 2001 </w:t>
      </w:r>
      <w:r>
        <w:rPr>
          <w:rFonts w:ascii="Nirmala UI" w:hAnsi="Nirmala UI" w:eastAsia="Nirmala UI" w:cs="Nirmala UI"/>
        </w:rPr>
        <w:t>സെപ്റ്റംബർ</w:t>
      </w:r>
      <w:r>
        <w:rPr>
          <w:rFonts w:ascii="Times New Roman" w:hAnsi="Times New Roman" w:eastAsia="Times New Roman" w:cs="Times New Roman"/>
        </w:rPr>
        <w:t xml:space="preserve"> 11 </w:t>
      </w:r>
      <w:r>
        <w:rPr>
          <w:rFonts w:ascii="Nirmala UI" w:hAnsi="Nirmala UI" w:eastAsia="Nirmala UI" w:cs="Nirmala UI"/>
        </w:rPr>
        <w:t>മുതൽ</w:t>
      </w:r>
      <w:r>
        <w:rPr>
          <w:rFonts w:ascii="Times New Roman" w:hAnsi="Times New Roman" w:eastAsia="Times New Roman" w:cs="Times New Roman"/>
        </w:rPr>
        <w:t xml:space="preserve"> </w:t>
      </w:r>
      <w:r>
        <w:rPr>
          <w:rFonts w:ascii="Nirmala UI" w:hAnsi="Nirmala UI" w:eastAsia="Nirmala UI" w:cs="Nirmala UI"/>
        </w:rPr>
        <w:t>അമേരിക്കൻ</w:t>
      </w:r>
      <w:r>
        <w:rPr>
          <w:rFonts w:ascii="Times New Roman" w:hAnsi="Times New Roman" w:eastAsia="Times New Roman" w:cs="Times New Roman"/>
        </w:rPr>
        <w:t xml:space="preserve"> </w:t>
      </w:r>
      <w:r>
        <w:rPr>
          <w:rFonts w:ascii="Nirmala UI" w:hAnsi="Nirmala UI" w:eastAsia="Nirmala UI" w:cs="Nirmala UI"/>
        </w:rPr>
        <w:t>ഐക്യനാടുകളിൽ</w:t>
      </w:r>
      <w:r>
        <w:rPr>
          <w:rFonts w:ascii="Times New Roman" w:hAnsi="Times New Roman" w:eastAsia="Times New Roman" w:cs="Times New Roman"/>
        </w:rPr>
        <w:t xml:space="preserve"> </w:t>
      </w:r>
      <w:r>
        <w:rPr>
          <w:rFonts w:ascii="Nirmala UI" w:hAnsi="Nirmala UI" w:eastAsia="Nirmala UI" w:cs="Nirmala UI"/>
        </w:rPr>
        <w:t>ഉടൻ</w:t>
      </w:r>
      <w:r>
        <w:rPr>
          <w:rFonts w:ascii="Times New Roman" w:hAnsi="Times New Roman" w:eastAsia="Times New Roman" w:cs="Times New Roman"/>
        </w:rPr>
        <w:t xml:space="preserve"> </w:t>
      </w:r>
      <w:r>
        <w:rPr>
          <w:rFonts w:ascii="Nirmala UI" w:hAnsi="Nirmala UI" w:eastAsia="Nirmala UI" w:cs="Nirmala UI"/>
        </w:rPr>
        <w:t>വരാനിരിക്കുന്ന</w:t>
      </w:r>
      <w:r>
        <w:rPr>
          <w:rFonts w:ascii="Times New Roman" w:hAnsi="Times New Roman" w:eastAsia="Times New Roman" w:cs="Times New Roman"/>
        </w:rPr>
        <w:t xml:space="preserve"> </w:t>
      </w:r>
      <w:r>
        <w:rPr>
          <w:rFonts w:ascii="Nirmala UI" w:hAnsi="Nirmala UI" w:eastAsia="Nirmala UI" w:cs="Nirmala UI"/>
        </w:rPr>
        <w:t>ഞായർനിയമം</w:t>
      </w:r>
      <w:r>
        <w:rPr>
          <w:rFonts w:ascii="Times New Roman" w:hAnsi="Times New Roman" w:eastAsia="Times New Roman" w:cs="Times New Roman"/>
        </w:rPr>
        <w:t xml:space="preserve"> </w:t>
      </w:r>
      <w:r>
        <w:rPr>
          <w:rFonts w:ascii="Nirmala UI" w:hAnsi="Nirmala UI" w:eastAsia="Nirmala UI" w:cs="Nirmala UI"/>
        </w:rPr>
        <w:t>വരെയുള്ള</w:t>
      </w:r>
      <w:r>
        <w:rPr>
          <w:rFonts w:ascii="Times New Roman" w:hAnsi="Times New Roman" w:eastAsia="Times New Roman" w:cs="Times New Roman"/>
        </w:rPr>
        <w:t xml:space="preserve"> </w:t>
      </w:r>
      <w:r>
        <w:rPr>
          <w:rFonts w:ascii="Nirmala UI" w:hAnsi="Nirmala UI" w:eastAsia="Nirmala UI" w:cs="Nirmala UI"/>
        </w:rPr>
        <w:t>ചരിത്രമാണ്</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ചരിത്രത്തിൽ</w:t>
      </w:r>
      <w:r>
        <w:rPr>
          <w:rFonts w:ascii="Times New Roman" w:hAnsi="Times New Roman" w:eastAsia="Times New Roman" w:cs="Times New Roman"/>
        </w:rPr>
        <w:t xml:space="preserve"> </w:t>
      </w:r>
      <w:r>
        <w:rPr>
          <w:rFonts w:ascii="Nirmala UI" w:hAnsi="Nirmala UI" w:eastAsia="Nirmala UI" w:cs="Nirmala UI"/>
        </w:rPr>
        <w:t>പത്ത്</w:t>
      </w:r>
      <w:r>
        <w:rPr>
          <w:rFonts w:ascii="Times New Roman" w:hAnsi="Times New Roman" w:eastAsia="Times New Roman" w:cs="Times New Roman"/>
        </w:rPr>
        <w:t xml:space="preserve"> </w:t>
      </w:r>
      <w:r>
        <w:rPr>
          <w:rFonts w:ascii="Nirmala UI" w:hAnsi="Nirmala UI" w:eastAsia="Nirmala UI" w:cs="Nirmala UI"/>
        </w:rPr>
        <w:t>കന്യകമാരുടെ</w:t>
      </w:r>
      <w:r>
        <w:rPr>
          <w:rFonts w:ascii="Times New Roman" w:hAnsi="Times New Roman" w:eastAsia="Times New Roman" w:cs="Times New Roman"/>
        </w:rPr>
        <w:t xml:space="preserve"> </w:t>
      </w:r>
      <w:r>
        <w:rPr>
          <w:rFonts w:ascii="Nirmala UI" w:hAnsi="Nirmala UI" w:eastAsia="Nirmala UI" w:cs="Nirmala UI"/>
        </w:rPr>
        <w:t>ഉപമ</w:t>
      </w:r>
      <w:r>
        <w:rPr>
          <w:rFonts w:ascii="Times New Roman" w:hAnsi="Times New Roman" w:eastAsia="Times New Roman" w:cs="Times New Roman"/>
        </w:rPr>
        <w:t xml:space="preserve"> </w:t>
      </w:r>
      <w:r>
        <w:rPr>
          <w:rFonts w:ascii="Nirmala UI" w:hAnsi="Nirmala UI" w:eastAsia="Nirmala UI" w:cs="Nirmala UI"/>
        </w:rPr>
        <w:t>അക്ഷരാർത്ഥത്തിൽ</w:t>
      </w:r>
      <w:r>
        <w:rPr>
          <w:rFonts w:ascii="Times New Roman" w:hAnsi="Times New Roman" w:eastAsia="Times New Roman" w:cs="Times New Roman"/>
        </w:rPr>
        <w:t xml:space="preserve"> </w:t>
      </w:r>
      <w:r>
        <w:rPr>
          <w:rFonts w:ascii="Nirmala UI" w:hAnsi="Nirmala UI" w:eastAsia="Nirmala UI" w:cs="Nirmala UI"/>
        </w:rPr>
        <w:t>തന്നേ</w:t>
      </w:r>
      <w:r>
        <w:rPr>
          <w:rFonts w:ascii="Times New Roman" w:hAnsi="Times New Roman" w:eastAsia="Times New Roman" w:cs="Times New Roman"/>
        </w:rPr>
        <w:t xml:space="preserve"> </w:t>
      </w:r>
      <w:r>
        <w:rPr>
          <w:rFonts w:ascii="Nirmala UI" w:hAnsi="Nirmala UI" w:eastAsia="Nirmala UI" w:cs="Nirmala UI"/>
        </w:rPr>
        <w:t>വീണ്ടും</w:t>
      </w:r>
      <w:r>
        <w:rPr>
          <w:rFonts w:ascii="Times New Roman" w:hAnsi="Times New Roman" w:eastAsia="Times New Roman" w:cs="Times New Roman"/>
        </w:rPr>
        <w:t xml:space="preserve"> </w:t>
      </w:r>
      <w:r>
        <w:rPr>
          <w:rFonts w:ascii="Nirmala UI" w:hAnsi="Nirmala UI" w:eastAsia="Nirmala UI" w:cs="Nirmala UI"/>
        </w:rPr>
        <w:t>ആവർത്തിക്കപ്പെടുകയും</w:t>
      </w:r>
      <w:r>
        <w:rPr>
          <w:rFonts w:ascii="Times New Roman" w:hAnsi="Times New Roman" w:eastAsia="Times New Roman" w:cs="Times New Roman"/>
        </w:rPr>
        <w:t xml:space="preserve"> </w:t>
      </w:r>
      <w:r>
        <w:rPr>
          <w:rFonts w:ascii="Nirmala UI" w:hAnsi="Nirmala UI" w:eastAsia="Nirmala UI" w:cs="Nirmala UI"/>
        </w:rPr>
        <w:t>നിറവേറുകയും</w:t>
      </w:r>
      <w:r>
        <w:rPr>
          <w:rFonts w:ascii="Times New Roman" w:hAnsi="Times New Roman" w:eastAsia="Times New Roman" w:cs="Times New Roman"/>
        </w:rPr>
        <w:t xml:space="preserve"> </w:t>
      </w:r>
      <w:r>
        <w:rPr>
          <w:rFonts w:ascii="Nirmala UI" w:hAnsi="Nirmala UI" w:eastAsia="Nirmala UI" w:cs="Nirmala UI"/>
        </w:rPr>
        <w:t>ചെയ്യും</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സത്യമാണ്</w:t>
      </w:r>
      <w:r>
        <w:rPr>
          <w:rFonts w:ascii="Times New Roman" w:hAnsi="Times New Roman" w:eastAsia="Times New Roman" w:cs="Times New Roman"/>
        </w:rPr>
        <w:t xml:space="preserve"> </w:t>
      </w:r>
      <w:r>
        <w:rPr>
          <w:rFonts w:ascii="Nirmala UI" w:hAnsi="Nirmala UI" w:eastAsia="Nirmala UI" w:cs="Nirmala UI"/>
        </w:rPr>
        <w:t>ഹബക്കൂക്ക്</w:t>
      </w:r>
      <w:r>
        <w:rPr>
          <w:rFonts w:ascii="Times New Roman" w:hAnsi="Times New Roman" w:eastAsia="Times New Roman" w:cs="Times New Roman"/>
        </w:rPr>
        <w:t xml:space="preserve"> </w:t>
      </w:r>
      <w:r>
        <w:rPr>
          <w:rFonts w:ascii="Nirmala UI" w:hAnsi="Nirmala UI" w:eastAsia="Nirmala UI" w:cs="Nirmala UI"/>
        </w:rPr>
        <w:t>രണ്ടാം</w:t>
      </w:r>
      <w:r>
        <w:rPr>
          <w:rFonts w:ascii="Times New Roman" w:hAnsi="Times New Roman" w:eastAsia="Times New Roman" w:cs="Times New Roman"/>
        </w:rPr>
        <w:t xml:space="preserve"> </w:t>
      </w:r>
      <w:r>
        <w:rPr>
          <w:rFonts w:ascii="Nirmala UI" w:hAnsi="Nirmala UI" w:eastAsia="Nirmala UI" w:cs="Nirmala UI"/>
        </w:rPr>
        <w:t>അദ്ധ്യായത്തിലെ</w:t>
      </w:r>
      <w:r>
        <w:rPr>
          <w:rFonts w:ascii="Times New Roman" w:hAnsi="Times New Roman" w:eastAsia="Times New Roman" w:cs="Times New Roman"/>
        </w:rPr>
        <w:t xml:space="preserve"> </w:t>
      </w:r>
      <w:r>
        <w:rPr>
          <w:rFonts w:ascii="Nirmala UI" w:hAnsi="Nirmala UI" w:eastAsia="Nirmala UI" w:cs="Nirmala UI"/>
        </w:rPr>
        <w:t>പ്രവാചകചരിത്രവും</w:t>
      </w:r>
      <w:r>
        <w:rPr>
          <w:rFonts w:ascii="Times New Roman" w:hAnsi="Times New Roman" w:eastAsia="Times New Roman" w:cs="Times New Roman"/>
        </w:rPr>
        <w:t xml:space="preserve"> </w:t>
      </w:r>
      <w:r>
        <w:rPr>
          <w:rFonts w:ascii="Nirmala UI" w:hAnsi="Nirmala UI" w:eastAsia="Nirmala UI" w:cs="Nirmala UI"/>
        </w:rPr>
        <w:t>അക്ഷരാർത്ഥത്തിൽ</w:t>
      </w:r>
      <w:r>
        <w:rPr>
          <w:rFonts w:ascii="Times New Roman" w:hAnsi="Times New Roman" w:eastAsia="Times New Roman" w:cs="Times New Roman"/>
        </w:rPr>
        <w:t xml:space="preserve"> </w:t>
      </w:r>
      <w:r>
        <w:rPr>
          <w:rFonts w:ascii="Nirmala UI" w:hAnsi="Nirmala UI" w:eastAsia="Nirmala UI" w:cs="Nirmala UI"/>
        </w:rPr>
        <w:t>തന്നേ</w:t>
      </w:r>
      <w:r>
        <w:rPr>
          <w:rFonts w:ascii="Times New Roman" w:hAnsi="Times New Roman" w:eastAsia="Times New Roman" w:cs="Times New Roman"/>
        </w:rPr>
        <w:t xml:space="preserve"> </w:t>
      </w:r>
      <w:r>
        <w:rPr>
          <w:rFonts w:ascii="Nirmala UI" w:hAnsi="Nirmala UI" w:eastAsia="Nirmala UI" w:cs="Nirmala UI"/>
        </w:rPr>
        <w:t>വീണ്ടും</w:t>
      </w:r>
      <w:r>
        <w:rPr>
          <w:rFonts w:ascii="Times New Roman" w:hAnsi="Times New Roman" w:eastAsia="Times New Roman" w:cs="Times New Roman"/>
        </w:rPr>
        <w:t xml:space="preserve"> </w:t>
      </w:r>
      <w:r>
        <w:rPr>
          <w:rFonts w:ascii="Nirmala UI" w:hAnsi="Nirmala UI" w:eastAsia="Nirmala UI" w:cs="Nirmala UI"/>
        </w:rPr>
        <w:t>ആവർത്തിക്കപ്പെടുകയും</w:t>
      </w:r>
      <w:r>
        <w:rPr>
          <w:rFonts w:ascii="Times New Roman" w:hAnsi="Times New Roman" w:eastAsia="Times New Roman" w:cs="Times New Roman"/>
        </w:rPr>
        <w:t xml:space="preserve"> </w:t>
      </w:r>
      <w:r>
        <w:rPr>
          <w:rFonts w:ascii="Nirmala UI" w:hAnsi="Nirmala UI" w:eastAsia="Nirmala UI" w:cs="Nirmala UI"/>
        </w:rPr>
        <w:t>നിറവേറുകയും</w:t>
      </w:r>
      <w:r>
        <w:rPr>
          <w:rFonts w:ascii="Times New Roman" w:hAnsi="Times New Roman" w:eastAsia="Times New Roman" w:cs="Times New Roman"/>
        </w:rPr>
        <w:t xml:space="preserve"> </w:t>
      </w:r>
      <w:r>
        <w:rPr>
          <w:rFonts w:ascii="Nirmala UI" w:hAnsi="Nirmala UI" w:eastAsia="Nirmala UI" w:cs="Nirmala UI"/>
        </w:rPr>
        <w:t>ചെയ്യുമെന്ന്</w:t>
      </w:r>
      <w:r>
        <w:rPr>
          <w:rFonts w:ascii="Times New Roman" w:hAnsi="Times New Roman" w:eastAsia="Times New Roman" w:cs="Times New Roman"/>
        </w:rPr>
        <w:t xml:space="preserve"> </w:t>
      </w:r>
      <w:r>
        <w:rPr>
          <w:rFonts w:ascii="Nirmala UI" w:hAnsi="Nirmala UI" w:eastAsia="Nirmala UI" w:cs="Nirmala UI"/>
        </w:rPr>
        <w:t>തിരിച്ചറിയിക്കുന്നത്</w:t>
      </w:r>
      <w:r>
        <w:rPr>
          <w:rFonts w:ascii="Times New Roman" w:hAnsi="Times New Roman" w:eastAsia="Times New Roman" w:cs="Times New Roman"/>
        </w:rPr>
        <w:t xml:space="preserve">. </w:t>
      </w:r>
      <w:r>
        <w:rPr>
          <w:rFonts w:ascii="Nirmala UI" w:hAnsi="Nirmala UI" w:eastAsia="Nirmala UI" w:cs="Nirmala UI"/>
        </w:rPr>
        <w:t>അതുപോലെ</w:t>
      </w:r>
      <w:r>
        <w:rPr>
          <w:rFonts w:ascii="Times New Roman" w:hAnsi="Times New Roman" w:eastAsia="Times New Roman" w:cs="Times New Roman"/>
        </w:rPr>
        <w:t xml:space="preserve">, </w:t>
      </w:r>
      <w:r>
        <w:rPr>
          <w:rFonts w:ascii="Nirmala UI" w:hAnsi="Nirmala UI" w:eastAsia="Nirmala UI" w:cs="Nirmala UI"/>
        </w:rPr>
        <w:t>ഉനൂർത്തി</w:t>
      </w:r>
      <w:r>
        <w:rPr>
          <w:rFonts w:ascii="Times New Roman" w:hAnsi="Times New Roman" w:eastAsia="Times New Roman" w:cs="Times New Roman"/>
        </w:rPr>
        <w:t xml:space="preserve"> </w:t>
      </w:r>
      <w:r>
        <w:rPr>
          <w:rFonts w:ascii="Nirmala UI" w:hAnsi="Nirmala UI" w:eastAsia="Nirmala UI" w:cs="Nirmala UI"/>
        </w:rPr>
        <w:t>നാൽപ്പത്തിനാലായിരം</w:t>
      </w:r>
      <w:r>
        <w:rPr>
          <w:rFonts w:ascii="Times New Roman" w:hAnsi="Times New Roman" w:eastAsia="Times New Roman" w:cs="Times New Roman"/>
        </w:rPr>
        <w:t xml:space="preserve"> </w:t>
      </w:r>
      <w:r>
        <w:rPr>
          <w:rFonts w:ascii="Nirmala UI" w:hAnsi="Nirmala UI" w:eastAsia="Nirmala UI" w:cs="Nirmala UI"/>
        </w:rPr>
        <w:t>പേരുടെ</w:t>
      </w:r>
      <w:r>
        <w:rPr>
          <w:rFonts w:ascii="Times New Roman" w:hAnsi="Times New Roman" w:eastAsia="Times New Roman" w:cs="Times New Roman"/>
        </w:rPr>
        <w:t xml:space="preserve"> </w:t>
      </w:r>
      <w:r>
        <w:rPr>
          <w:rFonts w:ascii="Nirmala UI" w:hAnsi="Nirmala UI" w:eastAsia="Nirmala UI" w:cs="Nirmala UI"/>
        </w:rPr>
        <w:t>മുദ്രയിടപ്പെടുന്ന</w:t>
      </w:r>
      <w:r>
        <w:rPr>
          <w:rFonts w:ascii="Times New Roman" w:hAnsi="Times New Roman" w:eastAsia="Times New Roman" w:cs="Times New Roman"/>
        </w:rPr>
        <w:t xml:space="preserve"> </w:t>
      </w:r>
      <w:r>
        <w:rPr>
          <w:rFonts w:ascii="Nirmala UI" w:hAnsi="Nirmala UI" w:eastAsia="Nirmala UI" w:cs="Nirmala UI"/>
        </w:rPr>
        <w:t>കാലഘട്ടം</w:t>
      </w:r>
      <w:r>
        <w:rPr>
          <w:rFonts w:ascii="Times New Roman" w:hAnsi="Times New Roman" w:eastAsia="Times New Roman" w:cs="Times New Roman"/>
        </w:rPr>
        <w:t xml:space="preserve"> </w:t>
      </w:r>
      <w:r>
        <w:rPr>
          <w:rFonts w:ascii="Nirmala UI" w:hAnsi="Nirmala UI" w:eastAsia="Nirmala UI" w:cs="Nirmala UI"/>
        </w:rPr>
        <w:t>എല്ലാ</w:t>
      </w:r>
      <w:r>
        <w:rPr>
          <w:rFonts w:ascii="Times New Roman" w:hAnsi="Times New Roman" w:eastAsia="Times New Roman" w:cs="Times New Roman"/>
        </w:rPr>
        <w:t xml:space="preserve"> </w:t>
      </w:r>
      <w:r>
        <w:rPr>
          <w:rFonts w:ascii="Nirmala UI" w:hAnsi="Nirmala UI" w:eastAsia="Nirmala UI" w:cs="Nirmala UI"/>
        </w:rPr>
        <w:t>പ്രവാചകദർശനങ്ങളുടെയും</w:t>
      </w:r>
      <w:r>
        <w:rPr>
          <w:rFonts w:ascii="Times New Roman" w:hAnsi="Times New Roman" w:eastAsia="Times New Roman" w:cs="Times New Roman"/>
        </w:rPr>
        <w:t xml:space="preserve"> </w:t>
      </w:r>
      <w:r>
        <w:rPr>
          <w:rFonts w:ascii="Nirmala UI" w:hAnsi="Nirmala UI" w:eastAsia="Nirmala UI" w:cs="Nirmala UI"/>
        </w:rPr>
        <w:t>ഫലം</w:t>
      </w:r>
      <w:r>
        <w:rPr>
          <w:rFonts w:ascii="Times New Roman" w:hAnsi="Times New Roman" w:eastAsia="Times New Roman" w:cs="Times New Roman"/>
        </w:rPr>
        <w:t xml:space="preserve"> </w:t>
      </w:r>
      <w:r>
        <w:rPr>
          <w:rFonts w:ascii="Nirmala UI" w:hAnsi="Nirmala UI" w:eastAsia="Nirmala UI" w:cs="Nirmala UI"/>
        </w:rPr>
        <w:t>അക്ഷരാർത്ഥത്തിൽ</w:t>
      </w:r>
      <w:r>
        <w:rPr>
          <w:rFonts w:ascii="Times New Roman" w:hAnsi="Times New Roman" w:eastAsia="Times New Roman" w:cs="Times New Roman"/>
        </w:rPr>
        <w:t xml:space="preserve"> </w:t>
      </w:r>
      <w:r>
        <w:rPr>
          <w:rFonts w:ascii="Nirmala UI" w:hAnsi="Nirmala UI" w:eastAsia="Nirmala UI" w:cs="Nirmala UI"/>
        </w:rPr>
        <w:t>തന്നേ</w:t>
      </w:r>
      <w:r>
        <w:rPr>
          <w:rFonts w:ascii="Times New Roman" w:hAnsi="Times New Roman" w:eastAsia="Times New Roman" w:cs="Times New Roman"/>
        </w:rPr>
        <w:t xml:space="preserve"> </w:t>
      </w:r>
      <w:r>
        <w:rPr>
          <w:rFonts w:ascii="Nirmala UI" w:hAnsi="Nirmala UI" w:eastAsia="Nirmala UI" w:cs="Nirmala UI"/>
        </w:rPr>
        <w:t>വീണ്ടും</w:t>
      </w:r>
      <w:r>
        <w:rPr>
          <w:rFonts w:ascii="Times New Roman" w:hAnsi="Times New Roman" w:eastAsia="Times New Roman" w:cs="Times New Roman"/>
        </w:rPr>
        <w:t xml:space="preserve"> </w:t>
      </w:r>
      <w:r>
        <w:rPr>
          <w:rFonts w:ascii="Nirmala UI" w:hAnsi="Nirmala UI" w:eastAsia="Nirmala UI" w:cs="Nirmala UI"/>
        </w:rPr>
        <w:t>ആവർത്തിക്കപ്പെടുകയും</w:t>
      </w:r>
      <w:r>
        <w:rPr>
          <w:rFonts w:ascii="Times New Roman" w:hAnsi="Times New Roman" w:eastAsia="Times New Roman" w:cs="Times New Roman"/>
        </w:rPr>
        <w:t xml:space="preserve"> </w:t>
      </w:r>
      <w:r>
        <w:rPr>
          <w:rFonts w:ascii="Nirmala UI" w:hAnsi="Nirmala UI" w:eastAsia="Nirmala UI" w:cs="Nirmala UI"/>
        </w:rPr>
        <w:t>നിറവേറുകയും</w:t>
      </w:r>
      <w:r>
        <w:rPr>
          <w:rFonts w:ascii="Times New Roman" w:hAnsi="Times New Roman" w:eastAsia="Times New Roman" w:cs="Times New Roman"/>
        </w:rPr>
        <w:t xml:space="preserve"> </w:t>
      </w:r>
      <w:r>
        <w:rPr>
          <w:rFonts w:ascii="Nirmala UI" w:hAnsi="Nirmala UI" w:eastAsia="Nirmala UI" w:cs="Nirmala UI"/>
        </w:rPr>
        <w:t>ചെയ്യുന്ന</w:t>
      </w:r>
      <w:r>
        <w:rPr>
          <w:rFonts w:ascii="Times New Roman" w:hAnsi="Times New Roman" w:eastAsia="Times New Roman" w:cs="Times New Roman"/>
        </w:rPr>
        <w:t xml:space="preserve"> </w:t>
      </w:r>
      <w:r>
        <w:rPr>
          <w:rFonts w:ascii="Nirmala UI" w:hAnsi="Nirmala UI" w:eastAsia="Nirmala UI" w:cs="Nirmala UI"/>
        </w:rPr>
        <w:t>കാലഘട്ടമാണെന്നതും</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സൂചിപ്പിക്കുന്നു</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دانیئل کے باب گیارہ کی آیت چالیس 1989 میں وقتِ آخر پر مُہرکشا ہوئی۔ یہ آیت 1798 میں وقتِ آخر سے آغاز کرتی ہے، اور 1989 میں وقتِ آخر کی نشان دہی کرتے ہوئے اختتام پذیر ہوتی ہے۔ سطر پر سطر، 1798 کا وقتِ آخر 1989 کے وقتِ آخر کے ساتھ ہم آہنگ ہے۔ آیت چالیس کی تاریخ، جو 1798 سے شروع ہوتی ہے اور آیت اکتالیس میں اتوار کے قانون تک جاری رہتی ہے، زمینی درندے (ریاستہائے متحدہ) کی تاریخ کی نمائندگی کرتی ہے بطور بائبلی نبوت کی چھٹی مملکت۔ زمینی درندے کے دو سینگ، یعنی جمہوریت پسندی اور پروٹسٹنٹ ازم، وقتِ آخر کے ان دو اوقات کے ذریعے ظاہر کیے گئے ہیں۔</w:t>
      </w:r>
    </w:p>
    <w:p>
      <w:pPr>
        <w:pStyle w:val="ArticleBody"/>
        <w:jc w:val="left"/>
      </w:pPr>
      <w:r>
        <w:rPr>
          <w:rFonts w:ascii="Times New Roman" w:hAnsi="Times New Roman" w:eastAsia="Times New Roman" w:cs="Times New Roman"/>
        </w:rPr>
        <w:t xml:space="preserve">144,000 </w:t>
      </w:r>
      <w:r>
        <w:rPr>
          <w:rFonts w:ascii="Myanmar Text" w:hAnsi="Myanmar Text" w:eastAsia="Myanmar Text" w:cs="Myanmar Text"/>
        </w:rPr>
        <w:t>တို့ကို</w:t>
      </w:r>
      <w:r>
        <w:rPr>
          <w:rFonts w:ascii="Times New Roman" w:hAnsi="Times New Roman" w:eastAsia="Times New Roman" w:cs="Times New Roman"/>
        </w:rPr>
        <w:t xml:space="preserve"> </w:t>
      </w:r>
      <w:r>
        <w:rPr>
          <w:rFonts w:ascii="Myanmar Text" w:hAnsi="Myanmar Text" w:eastAsia="Myanmar Text" w:cs="Myanmar Text"/>
        </w:rPr>
        <w:t>တံဆိပ်ခတ်သော</w:t>
      </w:r>
      <w:r>
        <w:rPr>
          <w:rFonts w:ascii="Times New Roman" w:hAnsi="Times New Roman" w:eastAsia="Times New Roman" w:cs="Times New Roman"/>
        </w:rPr>
        <w:t xml:space="preserve"> </w:t>
      </w:r>
      <w:r>
        <w:rPr>
          <w:rFonts w:ascii="Myanmar Text" w:hAnsi="Myanmar Text" w:eastAsia="Myanmar Text" w:cs="Myanmar Text"/>
        </w:rPr>
        <w:t>ကာလအတွင်း၊</w:t>
      </w:r>
      <w:r>
        <w:rPr>
          <w:rFonts w:ascii="Times New Roman" w:hAnsi="Times New Roman" w:eastAsia="Times New Roman" w:cs="Times New Roman"/>
        </w:rPr>
        <w:t xml:space="preserve"> </w:t>
      </w:r>
      <w:r>
        <w:rPr>
          <w:rFonts w:ascii="Myanmar Text" w:hAnsi="Myanmar Text" w:eastAsia="Myanmar Text" w:cs="Myanmar Text"/>
        </w:rPr>
        <w:t>ထိုကာလပိုင်းအတွင်းရှိ</w:t>
      </w:r>
      <w:r>
        <w:rPr>
          <w:rFonts w:ascii="Times New Roman" w:hAnsi="Times New Roman" w:eastAsia="Times New Roman" w:cs="Times New Roman"/>
        </w:rPr>
        <w:t xml:space="preserve"> </w:t>
      </w:r>
      <w:r>
        <w:rPr>
          <w:rFonts w:ascii="Myanmar Text" w:hAnsi="Myanmar Text" w:eastAsia="Myanmar Text" w:cs="Myanmar Text"/>
        </w:rPr>
        <w:t>စမ်းသပ်ချက်သုံးချက်ထဲမှ</w:t>
      </w:r>
      <w:r>
        <w:rPr>
          <w:rFonts w:ascii="Times New Roman" w:hAnsi="Times New Roman" w:eastAsia="Times New Roman" w:cs="Times New Roman"/>
        </w:rPr>
        <w:t xml:space="preserve"> </w:t>
      </w:r>
      <w:r>
        <w:rPr>
          <w:rFonts w:ascii="Myanmar Text" w:hAnsi="Myanmar Text" w:eastAsia="Myanmar Text" w:cs="Myanmar Text"/>
        </w:rPr>
        <w:t>ဒုတိယစမ်းသပ်ချက်၌</w:t>
      </w:r>
      <w:r>
        <w:rPr>
          <w:rFonts w:ascii="Times New Roman" w:hAnsi="Times New Roman" w:eastAsia="Times New Roman" w:cs="Times New Roman"/>
        </w:rPr>
        <w:t xml:space="preserve"> </w:t>
      </w:r>
      <w:r>
        <w:rPr>
          <w:rFonts w:ascii="Myanmar Text" w:hAnsi="Myanmar Text" w:eastAsia="Myanmar Text" w:cs="Myanmar Text"/>
        </w:rPr>
        <w:t>ပရိုတက်စတင့်ချိုင့်သည်</w:t>
      </w:r>
      <w:r>
        <w:rPr>
          <w:rFonts w:ascii="Times New Roman" w:hAnsi="Times New Roman" w:eastAsia="Times New Roman" w:cs="Times New Roman"/>
        </w:rPr>
        <w:t xml:space="preserve"> </w:t>
      </w:r>
      <w:r>
        <w:rPr>
          <w:rFonts w:ascii="Myanmar Text" w:hAnsi="Myanmar Text" w:eastAsia="Myanmar Text" w:cs="Myanmar Text"/>
        </w:rPr>
        <w:t>ကိုးကွယ်သူအုပ်စု</w:t>
      </w:r>
      <w:r>
        <w:rPr>
          <w:rFonts w:ascii="Times New Roman" w:hAnsi="Times New Roman" w:eastAsia="Times New Roman" w:cs="Times New Roman"/>
        </w:rPr>
        <w:t xml:space="preserve"> </w:t>
      </w:r>
      <w:r>
        <w:rPr>
          <w:rFonts w:ascii="Myanmar Text" w:hAnsi="Myanmar Text" w:eastAsia="Myanmar Text" w:cs="Myanmar Text"/>
        </w:rPr>
        <w:t>နှစ်စုကို</w:t>
      </w:r>
      <w:r>
        <w:rPr>
          <w:rFonts w:ascii="Times New Roman" w:hAnsi="Times New Roman" w:eastAsia="Times New Roman" w:cs="Times New Roman"/>
        </w:rPr>
        <w:t xml:space="preserve"> </w:t>
      </w:r>
      <w:r>
        <w:rPr>
          <w:rFonts w:ascii="Myanmar Text" w:hAnsi="Myanmar Text" w:eastAsia="Myanmar Text" w:cs="Myanmar Text"/>
        </w:rPr>
        <w:t>ထုတ်လုပ်လိမ့်မည်။</w:t>
      </w:r>
      <w:r>
        <w:rPr>
          <w:rFonts w:ascii="Times New Roman" w:hAnsi="Times New Roman" w:eastAsia="Times New Roman" w:cs="Times New Roman"/>
        </w:rPr>
        <w:t xml:space="preserve"> </w:t>
      </w:r>
      <w:r>
        <w:rPr>
          <w:rFonts w:ascii="Myanmar Text" w:hAnsi="Myanmar Text" w:eastAsia="Myanmar Text" w:cs="Myanmar Text"/>
        </w:rPr>
        <w:t>အုပ်စုတစ်စုသည်</w:t>
      </w:r>
      <w:r>
        <w:rPr>
          <w:rFonts w:ascii="Times New Roman" w:hAnsi="Times New Roman" w:eastAsia="Times New Roman" w:cs="Times New Roman"/>
        </w:rPr>
        <w:t xml:space="preserve"> </w:t>
      </w:r>
      <w:r>
        <w:rPr>
          <w:rFonts w:ascii="Myanmar Text" w:hAnsi="Myanmar Text" w:eastAsia="Myanmar Text" w:cs="Myanmar Text"/>
        </w:rPr>
        <w:t>ခရစ်တော်၏</w:t>
      </w:r>
      <w:r>
        <w:rPr>
          <w:rFonts w:ascii="Times New Roman" w:hAnsi="Times New Roman" w:eastAsia="Times New Roman" w:cs="Times New Roman"/>
        </w:rPr>
        <w:t xml:space="preserve"> </w:t>
      </w:r>
      <w:r>
        <w:rPr>
          <w:rFonts w:ascii="Myanmar Text" w:hAnsi="Myanmar Text" w:eastAsia="Myanmar Text" w:cs="Myanmar Text"/>
        </w:rPr>
        <w:t>ပုံသဏ္ဍာန်ကို</w:t>
      </w:r>
      <w:r>
        <w:rPr>
          <w:rFonts w:ascii="Times New Roman" w:hAnsi="Times New Roman" w:eastAsia="Times New Roman" w:cs="Times New Roman"/>
        </w:rPr>
        <w:t xml:space="preserve"> </w:t>
      </w:r>
      <w:r>
        <w:rPr>
          <w:rFonts w:ascii="Myanmar Text" w:hAnsi="Myanmar Text" w:eastAsia="Myanmar Text" w:cs="Myanmar Text"/>
        </w:rPr>
        <w:t>ဖွံ့ဖြိုးပြီးဖြစ်လိမ့်မည်၊</w:t>
      </w:r>
      <w:r>
        <w:rPr>
          <w:rFonts w:ascii="Times New Roman" w:hAnsi="Times New Roman" w:eastAsia="Times New Roman" w:cs="Times New Roman"/>
        </w:rPr>
        <w:t xml:space="preserve"> </w:t>
      </w:r>
      <w:r>
        <w:rPr>
          <w:rFonts w:ascii="Myanmar Text" w:hAnsi="Myanmar Text" w:eastAsia="Myanmar Text" w:cs="Myanmar Text"/>
        </w:rPr>
        <w:t>အခြားအုပ်စုတစ်စုသည်</w:t>
      </w:r>
      <w:r>
        <w:rPr>
          <w:rFonts w:ascii="Times New Roman" w:hAnsi="Times New Roman" w:eastAsia="Times New Roman" w:cs="Times New Roman"/>
        </w:rPr>
        <w:t xml:space="preserve"> </w:t>
      </w:r>
      <w:r>
        <w:rPr>
          <w:rFonts w:ascii="Myanmar Text" w:hAnsi="Myanmar Text" w:eastAsia="Myanmar Text" w:cs="Myanmar Text"/>
        </w:rPr>
        <w:t>သားရဲ၏</w:t>
      </w:r>
      <w:r>
        <w:rPr>
          <w:rFonts w:ascii="Times New Roman" w:hAnsi="Times New Roman" w:eastAsia="Times New Roman" w:cs="Times New Roman"/>
        </w:rPr>
        <w:t xml:space="preserve"> </w:t>
      </w:r>
      <w:r>
        <w:rPr>
          <w:rFonts w:ascii="Myanmar Text" w:hAnsi="Myanmar Text" w:eastAsia="Myanmar Text" w:cs="Myanmar Text"/>
        </w:rPr>
        <w:t>ပုံသဏ္ဍာန်ကို</w:t>
      </w:r>
      <w:r>
        <w:rPr>
          <w:rFonts w:ascii="Times New Roman" w:hAnsi="Times New Roman" w:eastAsia="Times New Roman" w:cs="Times New Roman"/>
        </w:rPr>
        <w:t xml:space="preserve"> </w:t>
      </w:r>
      <w:r>
        <w:rPr>
          <w:rFonts w:ascii="Myanmar Text" w:hAnsi="Myanmar Text" w:eastAsia="Myanmar Text" w:cs="Myanmar Text"/>
        </w:rPr>
        <w:t>ဖွံ့ဖြိုးပြီးဖြစ်လိမ့်မည်။</w:t>
      </w:r>
      <w:r>
        <w:rPr>
          <w:rFonts w:ascii="Times New Roman" w:hAnsi="Times New Roman" w:eastAsia="Times New Roman" w:cs="Times New Roman"/>
        </w:rPr>
        <w:t xml:space="preserve"> </w:t>
      </w:r>
      <w:r>
        <w:rPr>
          <w:rFonts w:ascii="Myanmar Text" w:hAnsi="Myanmar Text" w:eastAsia="Myanmar Text" w:cs="Myanmar Text"/>
        </w:rPr>
        <w:t>ထိုစမ်းသပ်ကာလ၌</w:t>
      </w:r>
      <w:r>
        <w:rPr>
          <w:rFonts w:ascii="Times New Roman" w:hAnsi="Times New Roman" w:eastAsia="Times New Roman" w:cs="Times New Roman"/>
        </w:rPr>
        <w:t xml:space="preserve"> </w:t>
      </w:r>
      <w:r>
        <w:rPr>
          <w:rFonts w:ascii="Myanmar Text" w:hAnsi="Myanmar Text" w:eastAsia="Myanmar Text" w:cs="Myanmar Text"/>
        </w:rPr>
        <w:t>ရီပတ်ဘလီကန်ချိုင့်သည်</w:t>
      </w:r>
      <w:r>
        <w:rPr>
          <w:rFonts w:ascii="Times New Roman" w:hAnsi="Times New Roman" w:eastAsia="Times New Roman" w:cs="Times New Roman"/>
        </w:rPr>
        <w:t xml:space="preserve"> </w:t>
      </w:r>
      <w:r>
        <w:rPr>
          <w:rFonts w:ascii="Myanmar Text" w:hAnsi="Myanmar Text" w:eastAsia="Myanmar Text" w:cs="Myanmar Text"/>
        </w:rPr>
        <w:t>ဖောက်ပြန်သွားသော</w:t>
      </w:r>
      <w:r>
        <w:rPr>
          <w:rFonts w:ascii="Times New Roman" w:hAnsi="Times New Roman" w:eastAsia="Times New Roman" w:cs="Times New Roman"/>
        </w:rPr>
        <w:t xml:space="preserve"> </w:t>
      </w:r>
      <w:r>
        <w:rPr>
          <w:rFonts w:ascii="Myanmar Text" w:hAnsi="Myanmar Text" w:eastAsia="Myanmar Text" w:cs="Myanmar Text"/>
        </w:rPr>
        <w:t>ပရိုတက်စတင့်ချိုင့်နှင့်</w:t>
      </w:r>
      <w:r>
        <w:rPr>
          <w:rFonts w:ascii="Times New Roman" w:hAnsi="Times New Roman" w:eastAsia="Times New Roman" w:cs="Times New Roman"/>
        </w:rPr>
        <w:t xml:space="preserve"> </w:t>
      </w:r>
      <w:r>
        <w:rPr>
          <w:rFonts w:ascii="Myanmar Text" w:hAnsi="Myanmar Text" w:eastAsia="Myanmar Text" w:cs="Myanmar Text"/>
        </w:rPr>
        <w:t>ပူးပေါင်းကာ၊</w:t>
      </w:r>
      <w:r>
        <w:rPr>
          <w:rFonts w:ascii="Times New Roman" w:hAnsi="Times New Roman" w:eastAsia="Times New Roman" w:cs="Times New Roman"/>
        </w:rPr>
        <w:t xml:space="preserve"> </w:t>
      </w:r>
      <w:r>
        <w:rPr>
          <w:rFonts w:ascii="Myanmar Text" w:hAnsi="Myanmar Text" w:eastAsia="Myanmar Text" w:cs="Myanmar Text"/>
        </w:rPr>
        <w:t>ထိုအခါ</w:t>
      </w:r>
      <w:r>
        <w:rPr>
          <w:rFonts w:ascii="Times New Roman" w:hAnsi="Times New Roman" w:eastAsia="Times New Roman" w:cs="Times New Roman"/>
        </w:rPr>
        <w:t xml:space="preserve"> </w:t>
      </w:r>
      <w:r>
        <w:rPr>
          <w:rFonts w:ascii="Myanmar Text" w:hAnsi="Myanmar Text" w:eastAsia="Myanmar Text" w:cs="Myanmar Text"/>
        </w:rPr>
        <w:t>ပရိုတက်စတင့်အသင်းတော်များက</w:t>
      </w:r>
      <w:r>
        <w:rPr>
          <w:rFonts w:ascii="Times New Roman" w:hAnsi="Times New Roman" w:eastAsia="Times New Roman" w:cs="Times New Roman"/>
        </w:rPr>
        <w:t xml:space="preserve"> </w:t>
      </w:r>
      <w:r>
        <w:rPr>
          <w:rFonts w:ascii="Myanmar Text" w:hAnsi="Myanmar Text" w:eastAsia="Myanmar Text" w:cs="Myanmar Text"/>
        </w:rPr>
        <w:t>အရပ်သားအစိုးရကို</w:t>
      </w:r>
      <w:r>
        <w:rPr>
          <w:rFonts w:ascii="Times New Roman" w:hAnsi="Times New Roman" w:eastAsia="Times New Roman" w:cs="Times New Roman"/>
        </w:rPr>
        <w:t xml:space="preserve"> </w:t>
      </w:r>
      <w:r>
        <w:rPr>
          <w:rFonts w:ascii="Myanmar Text" w:hAnsi="Myanmar Text" w:eastAsia="Myanmar Text" w:cs="Myanmar Text"/>
        </w:rPr>
        <w:t>ထိန်းချုပ်ယူကြသဖြင့်</w:t>
      </w:r>
      <w:r>
        <w:rPr>
          <w:rFonts w:ascii="Times New Roman" w:hAnsi="Times New Roman" w:eastAsia="Times New Roman" w:cs="Times New Roman"/>
        </w:rPr>
        <w:t xml:space="preserve"> </w:t>
      </w:r>
      <w:r>
        <w:rPr>
          <w:rFonts w:ascii="Myanmar Text" w:hAnsi="Myanmar Text" w:eastAsia="Myanmar Text" w:cs="Myanmar Text"/>
        </w:rPr>
        <w:t>သားရဲ၏</w:t>
      </w:r>
      <w:r>
        <w:rPr>
          <w:rFonts w:ascii="Times New Roman" w:hAnsi="Times New Roman" w:eastAsia="Times New Roman" w:cs="Times New Roman"/>
        </w:rPr>
        <w:t xml:space="preserve"> </w:t>
      </w:r>
      <w:r>
        <w:rPr>
          <w:rFonts w:ascii="Myanmar Text" w:hAnsi="Myanmar Text" w:eastAsia="Myanmar Text" w:cs="Myanmar Text"/>
        </w:rPr>
        <w:t>ရုပ်ပုံတစ်ရပ်ကို</w:t>
      </w:r>
      <w:r>
        <w:rPr>
          <w:rFonts w:ascii="Times New Roman" w:hAnsi="Times New Roman" w:eastAsia="Times New Roman" w:cs="Times New Roman"/>
        </w:rPr>
        <w:t xml:space="preserve"> </w:t>
      </w:r>
      <w:r>
        <w:rPr>
          <w:rFonts w:ascii="Myanmar Text" w:hAnsi="Myanmar Text" w:eastAsia="Myanmar Text" w:cs="Myanmar Text"/>
        </w:rPr>
        <w:t>ဖွဲ့စည်းလိမ့်မည်။</w:t>
      </w:r>
      <w:r>
        <w:rPr>
          <w:rFonts w:ascii="Times New Roman" w:hAnsi="Times New Roman" w:eastAsia="Times New Roman" w:cs="Times New Roman"/>
        </w:rPr>
        <w:t xml:space="preserve"> </w:t>
      </w:r>
      <w:r>
        <w:rPr>
          <w:rFonts w:ascii="Myanmar Text" w:hAnsi="Myanmar Text" w:eastAsia="Myanmar Text" w:cs="Myanmar Text"/>
        </w:rPr>
        <w:t>ထိုကာလပိုင်းကို</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နှုတ်ကပတ်တော်ရှိ</w:t>
      </w:r>
      <w:r>
        <w:rPr>
          <w:rFonts w:ascii="Times New Roman" w:hAnsi="Times New Roman" w:eastAsia="Times New Roman" w:cs="Times New Roman"/>
        </w:rPr>
        <w:t xml:space="preserve"> </w:t>
      </w:r>
      <w:r>
        <w:rPr>
          <w:rFonts w:ascii="Myanmar Text" w:hAnsi="Myanmar Text" w:eastAsia="Myanmar Text" w:cs="Myanmar Text"/>
        </w:rPr>
        <w:t>ရူပါရုံတိုင်းက</w:t>
      </w:r>
      <w:r>
        <w:rPr>
          <w:rFonts w:ascii="Times New Roman" w:hAnsi="Times New Roman" w:eastAsia="Times New Roman" w:cs="Times New Roman"/>
        </w:rPr>
        <w:t xml:space="preserve"> </w:t>
      </w:r>
      <w:r>
        <w:rPr>
          <w:rFonts w:ascii="Myanmar Text" w:hAnsi="Myanmar Text" w:eastAsia="Myanmar Text" w:cs="Myanmar Text"/>
        </w:rPr>
        <w:t>ကိုယ်စားပြုထားသည်၊</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ဤနေရာ၌ပင်</w:t>
      </w:r>
      <w:r>
        <w:rPr>
          <w:rFonts w:ascii="Times New Roman" w:hAnsi="Times New Roman" w:eastAsia="Times New Roman" w:cs="Times New Roman"/>
        </w:rPr>
        <w:t xml:space="preserve"> “</w:t>
      </w:r>
      <w:r>
        <w:rPr>
          <w:rFonts w:ascii="Myanmar Text" w:hAnsi="Myanmar Text" w:eastAsia="Myanmar Text" w:cs="Myanmar Text"/>
        </w:rPr>
        <w:t>သမ္မာကျမ်းစာ၏</w:t>
      </w:r>
      <w:r>
        <w:rPr>
          <w:rFonts w:ascii="Times New Roman" w:hAnsi="Times New Roman" w:eastAsia="Times New Roman" w:cs="Times New Roman"/>
        </w:rPr>
        <w:t xml:space="preserve"> </w:t>
      </w:r>
      <w:r>
        <w:rPr>
          <w:rFonts w:ascii="Myanmar Text" w:hAnsi="Myanmar Text" w:eastAsia="Myanmar Text" w:cs="Myanmar Text"/>
        </w:rPr>
        <w:t>စာအုပ်များသည်</w:t>
      </w:r>
      <w:r>
        <w:rPr>
          <w:rFonts w:ascii="Times New Roman" w:hAnsi="Times New Roman" w:eastAsia="Times New Roman" w:cs="Times New Roman"/>
        </w:rPr>
        <w:t xml:space="preserve"> </w:t>
      </w:r>
      <w:r>
        <w:rPr>
          <w:rFonts w:ascii="Myanmar Text" w:hAnsi="Myanmar Text" w:eastAsia="Myanmar Text" w:cs="Myanmar Text"/>
        </w:rPr>
        <w:t>ဆုံတွေ့၍</w:t>
      </w:r>
      <w:r>
        <w:rPr>
          <w:rFonts w:ascii="Times New Roman" w:hAnsi="Times New Roman" w:eastAsia="Times New Roman" w:cs="Times New Roman"/>
        </w:rPr>
        <w:t xml:space="preserve"> </w:t>
      </w:r>
      <w:r>
        <w:rPr>
          <w:rFonts w:ascii="Myanmar Text" w:hAnsi="Myanmar Text" w:eastAsia="Myanmar Text" w:cs="Myanmar Text"/>
        </w:rPr>
        <w:t>အဆုံးသတ်ကြသည်။</w:t>
      </w:r>
      <w:r>
        <w:rPr>
          <w:rFonts w:ascii="Times New Roman" w:hAnsi="Times New Roman" w:eastAsia="Times New Roman" w:cs="Times New Roman"/>
        </w:rPr>
        <w:t>”</w:t>
      </w:r>
    </w:p>
    <w:p>
      <w:pPr>
        <w:pStyle w:val="ArticleBody"/>
        <w:jc w:val="left"/>
      </w:pPr>
      <w:r>
        <w:rPr>
          <w:rFonts w:ascii="Gadugi" w:hAnsi="Gadugi" w:eastAsia="Gadugi" w:cs="Gadugi"/>
        </w:rPr>
        <w:t>ᎠᏍᎪᎯᏔᏁ</w:t>
      </w:r>
      <w:r>
        <w:rPr>
          <w:rFonts w:ascii="Times New Roman" w:hAnsi="Times New Roman" w:eastAsia="Times New Roman" w:cs="Times New Roman"/>
        </w:rPr>
        <w:t xml:space="preserve"> </w:t>
      </w:r>
      <w:r>
        <w:rPr>
          <w:rFonts w:ascii="Gadugi" w:hAnsi="Gadugi" w:eastAsia="Gadugi" w:cs="Gadugi"/>
        </w:rPr>
        <w:t>ᎤᏓᎪᎵᏰᏗ</w:t>
      </w:r>
      <w:r>
        <w:rPr>
          <w:rFonts w:ascii="Times New Roman" w:hAnsi="Times New Roman" w:eastAsia="Times New Roman" w:cs="Times New Roman"/>
        </w:rPr>
        <w:t xml:space="preserve"> </w:t>
      </w:r>
      <w:r>
        <w:rPr>
          <w:rFonts w:ascii="Gadugi" w:hAnsi="Gadugi" w:eastAsia="Gadugi" w:cs="Gadugi"/>
        </w:rPr>
        <w:t>ᎾᎿ</w:t>
      </w:r>
      <w:r>
        <w:rPr>
          <w:rFonts w:ascii="Times New Roman" w:hAnsi="Times New Roman" w:eastAsia="Times New Roman" w:cs="Times New Roman"/>
        </w:rPr>
        <w:t xml:space="preserve"> </w:t>
      </w:r>
      <w:r>
        <w:rPr>
          <w:rFonts w:ascii="Gadugi" w:hAnsi="Gadugi" w:eastAsia="Gadugi" w:cs="Gadugi"/>
        </w:rPr>
        <w:t>ᏗᎪᏪᎸ</w:t>
      </w:r>
      <w:r>
        <w:rPr>
          <w:rFonts w:ascii="Times New Roman" w:hAnsi="Times New Roman" w:eastAsia="Times New Roman" w:cs="Times New Roman"/>
        </w:rPr>
        <w:t xml:space="preserve"> </w:t>
      </w:r>
      <w:r>
        <w:rPr>
          <w:rFonts w:ascii="Gadugi" w:hAnsi="Gadugi" w:eastAsia="Gadugi" w:cs="Gadugi"/>
        </w:rPr>
        <w:t>ᎤᏃᎮᎸᎢ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ᎠᏓᏥᏂᎸᎯ</w:t>
      </w:r>
      <w:r>
        <w:rPr>
          <w:rFonts w:ascii="Times New Roman" w:hAnsi="Times New Roman" w:eastAsia="Times New Roman" w:cs="Times New Roman"/>
        </w:rPr>
        <w:t xml:space="preserve"> </w:t>
      </w:r>
      <w:r>
        <w:rPr>
          <w:rFonts w:ascii="Gadugi" w:hAnsi="Gadugi" w:eastAsia="Gadugi" w:cs="Gadugi"/>
        </w:rPr>
        <w:t>ᎦᎬᏩᎶᏗ</w:t>
      </w:r>
      <w:r>
        <w:rPr>
          <w:rFonts w:ascii="Times New Roman" w:hAnsi="Times New Roman" w:eastAsia="Times New Roman" w:cs="Times New Roman"/>
        </w:rPr>
        <w:t xml:space="preserve"> </w:t>
      </w:r>
      <w:r>
        <w:rPr>
          <w:rFonts w:ascii="Gadugi" w:hAnsi="Gadugi" w:eastAsia="Gadugi" w:cs="Gadugi"/>
        </w:rPr>
        <w:t>ᎤᏓᎪᎵᏰᏗ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ᎠᏓᎵᏍᎩᏃ</w:t>
      </w:r>
      <w:r>
        <w:rPr>
          <w:rFonts w:ascii="Times New Roman" w:hAnsi="Times New Roman" w:eastAsia="Times New Roman" w:cs="Times New Roman"/>
        </w:rPr>
        <w:t xml:space="preserve"> </w:t>
      </w:r>
      <w:r>
        <w:rPr>
          <w:rFonts w:ascii="Gadugi" w:hAnsi="Gadugi" w:eastAsia="Gadugi" w:cs="Gadugi"/>
        </w:rPr>
        <w:t>ᏧᏂᏯᏛ</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ᎤᏂᏲᎵ</w:t>
      </w:r>
      <w:r>
        <w:rPr>
          <w:rFonts w:ascii="Times New Roman" w:hAnsi="Times New Roman" w:eastAsia="Times New Roman" w:cs="Times New Roman"/>
        </w:rPr>
        <w:t xml:space="preserve"> </w:t>
      </w:r>
      <w:r>
        <w:rPr>
          <w:rFonts w:ascii="Gadugi" w:hAnsi="Gadugi" w:eastAsia="Gadugi" w:cs="Gadugi"/>
        </w:rPr>
        <w:t>ᎤᎾᏓᏅᏘ</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ᎤᏂᏲᎵ</w:t>
      </w:r>
      <w:r>
        <w:rPr>
          <w:rFonts w:ascii="Times New Roman" w:hAnsi="Times New Roman" w:eastAsia="Times New Roman" w:cs="Times New Roman"/>
        </w:rPr>
        <w:t xml:space="preserve"> </w:t>
      </w:r>
      <w:r>
        <w:rPr>
          <w:rFonts w:ascii="Gadugi" w:hAnsi="Gadugi" w:eastAsia="Gadugi" w:cs="Gadugi"/>
        </w:rPr>
        <w:t>ᎤᏁᎬ</w:t>
      </w:r>
      <w:r>
        <w:rPr>
          <w:rFonts w:ascii="Times New Roman" w:hAnsi="Times New Roman" w:eastAsia="Times New Roman" w:cs="Times New Roman"/>
        </w:rPr>
        <w:t xml:space="preserve"> </w:t>
      </w:r>
      <w:r>
        <w:rPr>
          <w:rFonts w:ascii="Gadugi" w:hAnsi="Gadugi" w:eastAsia="Gadugi" w:cs="Gadugi"/>
        </w:rPr>
        <w:t>ᏗᎨᏥᏳᎪᏗ</w:t>
      </w:r>
      <w:r>
        <w:rPr>
          <w:rFonts w:ascii="Times New Roman" w:hAnsi="Times New Roman" w:eastAsia="Times New Roman" w:cs="Times New Roman"/>
        </w:rPr>
        <w:t xml:space="preserve"> </w:t>
      </w:r>
      <w:r>
        <w:rPr>
          <w:rFonts w:ascii="Gadugi" w:hAnsi="Gadugi" w:eastAsia="Gadugi" w:cs="Gadugi"/>
        </w:rPr>
        <w:t>ᏔᎵ</w:t>
      </w:r>
      <w:r>
        <w:rPr>
          <w:rFonts w:ascii="Times New Roman" w:hAnsi="Times New Roman" w:eastAsia="Times New Roman" w:cs="Times New Roman"/>
        </w:rPr>
        <w:t xml:space="preserve"> </w:t>
      </w:r>
      <w:r>
        <w:rPr>
          <w:rFonts w:ascii="Gadugi" w:hAnsi="Gadugi" w:eastAsia="Gadugi" w:cs="Gadugi"/>
        </w:rPr>
        <w:t>ᎠᏂᏍᏆᏂᎪᏗ</w:t>
      </w:r>
      <w:r>
        <w:rPr>
          <w:rFonts w:ascii="Times New Roman" w:hAnsi="Times New Roman" w:eastAsia="Times New Roman" w:cs="Times New Roman"/>
        </w:rPr>
        <w:t xml:space="preserve"> </w:t>
      </w:r>
      <w:r>
        <w:rPr>
          <w:rFonts w:ascii="Gadugi" w:hAnsi="Gadugi" w:eastAsia="Gadugi" w:cs="Gadugi"/>
        </w:rPr>
        <w:t>ᏗᏂᎬᏩᎶᏗ</w:t>
      </w:r>
      <w:r>
        <w:rPr>
          <w:rFonts w:ascii="Times New Roman" w:hAnsi="Times New Roman" w:eastAsia="Times New Roman" w:cs="Times New Roman"/>
        </w:rPr>
        <w:t xml:space="preserve"> </w:t>
      </w:r>
      <w:r>
        <w:rPr>
          <w:rFonts w:ascii="Gadugi" w:hAnsi="Gadugi" w:eastAsia="Gadugi" w:cs="Gadugi"/>
        </w:rPr>
        <w:t>ᎤᎾᎵᎪᏁᎸ</w:t>
      </w:r>
      <w:r>
        <w:rPr>
          <w:rFonts w:ascii="Times New Roman" w:hAnsi="Times New Roman" w:eastAsia="Times New Roman" w:cs="Times New Roman"/>
        </w:rPr>
        <w:t xml:space="preserve"> </w:t>
      </w:r>
      <w:r>
        <w:rPr>
          <w:rFonts w:ascii="Gadugi" w:hAnsi="Gadugi" w:eastAsia="Gadugi" w:cs="Gadugi"/>
        </w:rPr>
        <w:t>ᏗᎦᎾᏓᏡᎬᎢ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ᎤᏓᎪᎵᏰᏗ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ᎢᏗᏍᏆᏂᎪᏗ</w:t>
      </w:r>
      <w:r>
        <w:rPr>
          <w:rFonts w:ascii="Times New Roman" w:hAnsi="Times New Roman" w:eastAsia="Times New Roman" w:cs="Times New Roman"/>
        </w:rPr>
        <w:t xml:space="preserve"> </w:t>
      </w:r>
      <w:r>
        <w:rPr>
          <w:rFonts w:ascii="Gadugi" w:hAnsi="Gadugi" w:eastAsia="Gadugi" w:cs="Gadugi"/>
        </w:rPr>
        <w:t>ᏱᎩ</w:t>
      </w:r>
      <w:r>
        <w:rPr>
          <w:rFonts w:ascii="Times New Roman" w:hAnsi="Times New Roman" w:eastAsia="Times New Roman" w:cs="Times New Roman"/>
        </w:rPr>
        <w:t xml:space="preserve"> “</w:t>
      </w:r>
      <w:r>
        <w:rPr>
          <w:rFonts w:ascii="Gadugi" w:hAnsi="Gadugi" w:eastAsia="Gadugi" w:cs="Gadugi"/>
        </w:rPr>
        <w:t>ᏚᏙᎵᏉ</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ᏂᏚᎵᏍᏔᏅ</w:t>
      </w:r>
      <w:r>
        <w:rPr>
          <w:rFonts w:ascii="Times New Roman" w:hAnsi="Times New Roman" w:eastAsia="Times New Roman" w:cs="Times New Roman"/>
        </w:rPr>
        <w:t xml:space="preserve">” </w:t>
      </w:r>
      <w:r>
        <w:rPr>
          <w:rFonts w:ascii="Gadugi" w:hAnsi="Gadugi" w:eastAsia="Gadugi" w:cs="Gadugi"/>
        </w:rPr>
        <w:t>ᎾᎿ</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ᏂᎦᎷᏥᎢ</w:t>
      </w:r>
      <w:r>
        <w:rPr>
          <w:rFonts w:ascii="Times New Roman" w:hAnsi="Times New Roman" w:eastAsia="Times New Roman" w:cs="Times New Roman"/>
        </w:rPr>
        <w:t xml:space="preserve"> </w:t>
      </w:r>
      <w:r>
        <w:rPr>
          <w:rFonts w:ascii="Gadugi" w:hAnsi="Gadugi" w:eastAsia="Gadugi" w:cs="Gadugi"/>
        </w:rPr>
        <w:t>ᏓᏆᏍᎬ</w:t>
      </w:r>
      <w:r>
        <w:rPr>
          <w:rFonts w:ascii="Times New Roman" w:hAnsi="Times New Roman" w:eastAsia="Times New Roman" w:cs="Times New Roman"/>
        </w:rPr>
        <w:t xml:space="preserve"> </w:t>
      </w:r>
      <w:r>
        <w:rPr>
          <w:rFonts w:ascii="Gadugi" w:hAnsi="Gadugi" w:eastAsia="Gadugi" w:cs="Gadugi"/>
        </w:rPr>
        <w:t>ᏗᎤᎾᎵᏍᏆᏂᎪᏙᏗ</w:t>
      </w:r>
      <w:r>
        <w:rPr>
          <w:rFonts w:ascii="Times New Roman" w:hAnsi="Times New Roman" w:eastAsia="Times New Roman" w:cs="Times New Roman"/>
        </w:rPr>
        <w:t xml:space="preserve"> </w:t>
      </w:r>
      <w:r>
        <w:rPr>
          <w:rFonts w:ascii="Gadugi" w:hAnsi="Gadugi" w:eastAsia="Gadugi" w:cs="Gadugi"/>
        </w:rPr>
        <w:t>ᎤᎵᏍᏆᏅᏛᎢ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ᎤᏓᎪᎵᏰᏗ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ᎢᏗᏍᏆᏂᎪᏗ</w:t>
      </w:r>
      <w:r>
        <w:rPr>
          <w:rFonts w:ascii="Times New Roman" w:hAnsi="Times New Roman" w:eastAsia="Times New Roman" w:cs="Times New Roman"/>
        </w:rPr>
        <w:t xml:space="preserve"> </w:t>
      </w:r>
      <w:r>
        <w:rPr>
          <w:rFonts w:ascii="Gadugi" w:hAnsi="Gadugi" w:eastAsia="Gadugi" w:cs="Gadugi"/>
        </w:rPr>
        <w:t>ᏱᎩ</w:t>
      </w:r>
      <w:r>
        <w:rPr>
          <w:rFonts w:ascii="Times New Roman" w:hAnsi="Times New Roman" w:eastAsia="Times New Roman" w:cs="Times New Roman"/>
        </w:rPr>
        <w:t xml:space="preserve"> “</w:t>
      </w:r>
      <w:r>
        <w:rPr>
          <w:rFonts w:ascii="Gadugi" w:hAnsi="Gadugi" w:eastAsia="Gadugi" w:cs="Gadugi"/>
        </w:rPr>
        <w:t>ᏚᏙᎵᏉ</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ᏂᎨᏥᏰᎸᎭ</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ᎤᏓᎪᎵᏰᏗ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ᎾᎿ</w:t>
      </w:r>
      <w:r>
        <w:rPr>
          <w:rFonts w:ascii="Times New Roman" w:hAnsi="Times New Roman" w:eastAsia="Times New Roman" w:cs="Times New Roman"/>
        </w:rPr>
        <w:t xml:space="preserve"> “</w:t>
      </w:r>
      <w:r>
        <w:rPr>
          <w:rFonts w:ascii="Gadugi" w:hAnsi="Gadugi" w:eastAsia="Gadugi" w:cs="Gadugi"/>
        </w:rPr>
        <w:t>ᎢᎩᏍᏆᏛ</w:t>
      </w:r>
      <w:r>
        <w:rPr>
          <w:rFonts w:ascii="Times New Roman" w:hAnsi="Times New Roman" w:eastAsia="Times New Roman" w:cs="Times New Roman"/>
        </w:rPr>
        <w:t xml:space="preserve"> </w:t>
      </w:r>
      <w:r>
        <w:rPr>
          <w:rFonts w:ascii="Gadugi" w:hAnsi="Gadugi" w:eastAsia="Gadugi" w:cs="Gadugi"/>
        </w:rPr>
        <w:t>ᎡᏙᎯᏳ</w:t>
      </w:r>
      <w:r>
        <w:rPr>
          <w:rFonts w:ascii="Times New Roman" w:hAnsi="Times New Roman" w:eastAsia="Times New Roman" w:cs="Times New Roman"/>
        </w:rPr>
        <w:t xml:space="preserve"> </w:t>
      </w:r>
      <w:r>
        <w:rPr>
          <w:rFonts w:ascii="Gadugi" w:hAnsi="Gadugi" w:eastAsia="Gadugi" w:cs="Gadugi"/>
        </w:rPr>
        <w:t>ᏗᏓᎪᏔᏅ</w:t>
      </w:r>
      <w:r>
        <w:rPr>
          <w:rFonts w:ascii="Times New Roman" w:hAnsi="Times New Roman" w:eastAsia="Times New Roman" w:cs="Times New Roman"/>
        </w:rPr>
        <w:t xml:space="preserve"> </w:t>
      </w:r>
      <w:r>
        <w:rPr>
          <w:rFonts w:ascii="Gadugi" w:hAnsi="Gadugi" w:eastAsia="Gadugi" w:cs="Gadugi"/>
        </w:rPr>
        <w:t>ᏓᏙᎴᎰᏒᎭ</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A ínarun inadal na yachajta kunayuq qillqapi qatiqsunchik.</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တန်ခိုးကြီးသော</w:t>
      </w:r>
      <w:r>
        <w:rPr>
          <w:rFonts w:ascii="Times New Roman" w:hAnsi="Times New Roman" w:eastAsia="Times New Roman" w:cs="Times New Roman"/>
        </w:rPr>
        <w:t xml:space="preserve"> </w:t>
      </w:r>
      <w:r>
        <w:rPr>
          <w:rFonts w:ascii="Myanmar Text" w:hAnsi="Myanmar Text" w:eastAsia="Myanmar Text" w:cs="Myanmar Text"/>
        </w:rPr>
        <w:t>ကောင်းကင်တမန်တစ်ပါးကို</w:t>
      </w:r>
      <w:r>
        <w:rPr>
          <w:rFonts w:ascii="Times New Roman" w:hAnsi="Times New Roman" w:eastAsia="Times New Roman" w:cs="Times New Roman"/>
        </w:rPr>
        <w:t xml:space="preserve"> </w:t>
      </w:r>
      <w:r>
        <w:rPr>
          <w:rFonts w:ascii="Myanmar Text" w:hAnsi="Myanmar Text" w:eastAsia="Myanmar Text" w:cs="Myanmar Text"/>
        </w:rPr>
        <w:t>မြေကြီးသို့</w:t>
      </w:r>
      <w:r>
        <w:rPr>
          <w:rFonts w:ascii="Times New Roman" w:hAnsi="Times New Roman" w:eastAsia="Times New Roman" w:cs="Times New Roman"/>
        </w:rPr>
        <w:t xml:space="preserve"> </w:t>
      </w:r>
      <w:r>
        <w:rPr>
          <w:rFonts w:ascii="Myanmar Text" w:hAnsi="Myanmar Text" w:eastAsia="Myanmar Text" w:cs="Myanmar Text"/>
        </w:rPr>
        <w:t>ဆင်းသက်စေခြင်းငှာ</w:t>
      </w:r>
      <w:r>
        <w:rPr>
          <w:rFonts w:ascii="Times New Roman" w:hAnsi="Times New Roman" w:eastAsia="Times New Roman" w:cs="Times New Roman"/>
        </w:rPr>
        <w:t xml:space="preserve"> </w:t>
      </w:r>
      <w:r>
        <w:rPr>
          <w:rFonts w:ascii="Myanmar Text" w:hAnsi="Myanmar Text" w:eastAsia="Myanmar Text" w:cs="Myanmar Text"/>
        </w:rPr>
        <w:t>တာဝန်ပေးအပ်ခဲ့သည်။</w:t>
      </w:r>
      <w:r>
        <w:rPr>
          <w:rFonts w:ascii="Times New Roman" w:hAnsi="Times New Roman" w:eastAsia="Times New Roman" w:cs="Times New Roman"/>
        </w:rPr>
        <w:t xml:space="preserve"> </w:t>
      </w:r>
      <w:r>
        <w:rPr>
          <w:rFonts w:ascii="Myanmar Text" w:hAnsi="Myanmar Text" w:eastAsia="Myanmar Text" w:cs="Myanmar Text"/>
        </w:rPr>
        <w:t>ယေရှုသည်</w:t>
      </w:r>
      <w:r>
        <w:rPr>
          <w:rFonts w:ascii="Times New Roman" w:hAnsi="Times New Roman" w:eastAsia="Times New Roman" w:cs="Times New Roman"/>
        </w:rPr>
        <w:t xml:space="preserve"> </w:t>
      </w:r>
      <w:r>
        <w:rPr>
          <w:rFonts w:ascii="Myanmar Text" w:hAnsi="Myanmar Text" w:eastAsia="Myanmar Text" w:cs="Myanmar Text"/>
        </w:rPr>
        <w:t>သူ့လက်ထဲသို့</w:t>
      </w:r>
      <w:r>
        <w:rPr>
          <w:rFonts w:ascii="Times New Roman" w:hAnsi="Times New Roman" w:eastAsia="Times New Roman" w:cs="Times New Roman"/>
        </w:rPr>
        <w:t xml:space="preserve"> </w:t>
      </w:r>
      <w:r>
        <w:rPr>
          <w:rFonts w:ascii="Myanmar Text" w:hAnsi="Myanmar Text" w:eastAsia="Myanmar Text" w:cs="Myanmar Text"/>
        </w:rPr>
        <w:t>စာတမ်းတစ်စောင်ကို</w:t>
      </w:r>
      <w:r>
        <w:rPr>
          <w:rFonts w:ascii="Times New Roman" w:hAnsi="Times New Roman" w:eastAsia="Times New Roman" w:cs="Times New Roman"/>
        </w:rPr>
        <w:t xml:space="preserve"> </w:t>
      </w:r>
      <w:r>
        <w:rPr>
          <w:rFonts w:ascii="Myanmar Text" w:hAnsi="Myanmar Text" w:eastAsia="Myanmar Text" w:cs="Myanmar Text"/>
        </w:rPr>
        <w:t>ထည့်ပေးတော်မူပြီး၊</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မြေကြီးသို့</w:t>
      </w:r>
      <w:r>
        <w:rPr>
          <w:rFonts w:ascii="Times New Roman" w:hAnsi="Times New Roman" w:eastAsia="Times New Roman" w:cs="Times New Roman"/>
        </w:rPr>
        <w:t xml:space="preserve"> </w:t>
      </w:r>
      <w:r>
        <w:rPr>
          <w:rFonts w:ascii="Myanmar Text" w:hAnsi="Myanmar Text" w:eastAsia="Myanmar Text" w:cs="Myanmar Text"/>
        </w:rPr>
        <w:t>ရောက်လာစဉ်</w:t>
      </w:r>
      <w:r>
        <w:rPr>
          <w:rFonts w:ascii="Times New Roman" w:hAnsi="Times New Roman" w:eastAsia="Times New Roman" w:cs="Times New Roman"/>
        </w:rPr>
        <w:t xml:space="preserve"> “</w:t>
      </w:r>
      <w:r>
        <w:rPr>
          <w:rFonts w:ascii="Myanmar Text" w:hAnsi="Myanmar Text" w:eastAsia="Myanmar Text" w:cs="Myanmar Text"/>
        </w:rPr>
        <w:t>ဗာဗုလုန်သည်</w:t>
      </w:r>
      <w:r>
        <w:rPr>
          <w:rFonts w:ascii="Times New Roman" w:hAnsi="Times New Roman" w:eastAsia="Times New Roman" w:cs="Times New Roman"/>
        </w:rPr>
        <w:t xml:space="preserve"> </w:t>
      </w:r>
      <w:r>
        <w:rPr>
          <w:rFonts w:ascii="Myanmar Text" w:hAnsi="Myanmar Text" w:eastAsia="Myanmar Text" w:cs="Myanmar Text"/>
        </w:rPr>
        <w:t>ကျလေပြီ၊</w:t>
      </w:r>
      <w:r>
        <w:rPr>
          <w:rFonts w:ascii="Times New Roman" w:hAnsi="Times New Roman" w:eastAsia="Times New Roman" w:cs="Times New Roman"/>
        </w:rPr>
        <w:t xml:space="preserve"> </w:t>
      </w:r>
      <w:r>
        <w:rPr>
          <w:rFonts w:ascii="Myanmar Text" w:hAnsi="Myanmar Text" w:eastAsia="Myanmar Text" w:cs="Myanmar Text"/>
        </w:rPr>
        <w:t>ကျလေပြီ</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ကြွေးကြော်လေ၏။</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စိတ်ပျက်ခဲ့ကြသောသူများသည်</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မျက်စိကို</w:t>
      </w:r>
      <w:r>
        <w:rPr>
          <w:rFonts w:ascii="Times New Roman" w:hAnsi="Times New Roman" w:eastAsia="Times New Roman" w:cs="Times New Roman"/>
        </w:rPr>
        <w:t xml:space="preserve"> </w:t>
      </w:r>
      <w:r>
        <w:rPr>
          <w:rFonts w:ascii="Myanmar Text" w:hAnsi="Myanmar Text" w:eastAsia="Myanmar Text" w:cs="Myanmar Text"/>
        </w:rPr>
        <w:t>ကောင်းကင်သို့</w:t>
      </w:r>
      <w:r>
        <w:rPr>
          <w:rFonts w:ascii="Times New Roman" w:hAnsi="Times New Roman" w:eastAsia="Times New Roman" w:cs="Times New Roman"/>
        </w:rPr>
        <w:t xml:space="preserve"> </w:t>
      </w:r>
      <w:r>
        <w:rPr>
          <w:rFonts w:ascii="Myanmar Text" w:hAnsi="Myanmar Text" w:eastAsia="Myanmar Text" w:cs="Myanmar Text"/>
        </w:rPr>
        <w:t>တဖန်မြှောက်ကာ၊</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သခင်၏</w:t>
      </w:r>
      <w:r>
        <w:rPr>
          <w:rFonts w:ascii="Times New Roman" w:hAnsi="Times New Roman" w:eastAsia="Times New Roman" w:cs="Times New Roman"/>
        </w:rPr>
        <w:t xml:space="preserve"> </w:t>
      </w:r>
      <w:r>
        <w:rPr>
          <w:rFonts w:ascii="Myanmar Text" w:hAnsi="Myanmar Text" w:eastAsia="Myanmar Text" w:cs="Myanmar Text"/>
        </w:rPr>
        <w:t>ပေါ်ထွန်းလာခြင်းကို</w:t>
      </w:r>
      <w:r>
        <w:rPr>
          <w:rFonts w:ascii="Times New Roman" w:hAnsi="Times New Roman" w:eastAsia="Times New Roman" w:cs="Times New Roman"/>
        </w:rPr>
        <w:t xml:space="preserve"> </w:t>
      </w:r>
      <w:r>
        <w:rPr>
          <w:rFonts w:ascii="Myanmar Text" w:hAnsi="Myanmar Text" w:eastAsia="Myanmar Text" w:cs="Myanmar Text"/>
        </w:rPr>
        <w:t>ယုံကြည်ခြင်းနှင့်</w:t>
      </w:r>
      <w:r>
        <w:rPr>
          <w:rFonts w:ascii="Times New Roman" w:hAnsi="Times New Roman" w:eastAsia="Times New Roman" w:cs="Times New Roman"/>
        </w:rPr>
        <w:t xml:space="preserve"> </w:t>
      </w:r>
      <w:r>
        <w:rPr>
          <w:rFonts w:ascii="Myanmar Text" w:hAnsi="Myanmar Text" w:eastAsia="Myanmar Text" w:cs="Myanmar Text"/>
        </w:rPr>
        <w:t>မျှော်လင့်ခြင်းဖြင့်</w:t>
      </w:r>
      <w:r>
        <w:rPr>
          <w:rFonts w:ascii="Times New Roman" w:hAnsi="Times New Roman" w:eastAsia="Times New Roman" w:cs="Times New Roman"/>
        </w:rPr>
        <w:t xml:space="preserve"> </w:t>
      </w:r>
      <w:r>
        <w:rPr>
          <w:rFonts w:ascii="Myanmar Text" w:hAnsi="Myanmar Text" w:eastAsia="Myanmar Text" w:cs="Myanmar Text"/>
        </w:rPr>
        <w:t>စောင့်မျှော်ကြသည်ကို</w:t>
      </w:r>
      <w:r>
        <w:rPr>
          <w:rFonts w:ascii="Times New Roman" w:hAnsi="Times New Roman" w:eastAsia="Times New Roman" w:cs="Times New Roman"/>
        </w:rPr>
        <w:t xml:space="preserve"> </w:t>
      </w:r>
      <w:r>
        <w:rPr>
          <w:rFonts w:ascii="Myanmar Text" w:hAnsi="Myanmar Text" w:eastAsia="Myanmar Text" w:cs="Myanmar Text"/>
        </w:rPr>
        <w:t>ငါမြင်ရ၏။</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လူအများအပြားသည်</w:t>
      </w:r>
      <w:r>
        <w:rPr>
          <w:rFonts w:ascii="Times New Roman" w:hAnsi="Times New Roman" w:eastAsia="Times New Roman" w:cs="Times New Roman"/>
        </w:rPr>
        <w:t xml:space="preserve"> </w:t>
      </w:r>
      <w:r>
        <w:rPr>
          <w:rFonts w:ascii="Myanmar Text" w:hAnsi="Myanmar Text" w:eastAsia="Myanmar Text" w:cs="Myanmar Text"/>
        </w:rPr>
        <w:t>အိပ်မောကျနေသကဲ့သို့</w:t>
      </w:r>
      <w:r>
        <w:rPr>
          <w:rFonts w:ascii="Times New Roman" w:hAnsi="Times New Roman" w:eastAsia="Times New Roman" w:cs="Times New Roman"/>
        </w:rPr>
        <w:t xml:space="preserve"> </w:t>
      </w:r>
      <w:r>
        <w:rPr>
          <w:rFonts w:ascii="Myanmar Text" w:hAnsi="Myanmar Text" w:eastAsia="Myanmar Text" w:cs="Myanmar Text"/>
        </w:rPr>
        <w:t>မသိမသာ</w:t>
      </w:r>
      <w:r>
        <w:rPr>
          <w:rFonts w:ascii="Times New Roman" w:hAnsi="Times New Roman" w:eastAsia="Times New Roman" w:cs="Times New Roman"/>
        </w:rPr>
        <w:t xml:space="preserve"> </w:t>
      </w:r>
      <w:r>
        <w:rPr>
          <w:rFonts w:ascii="Myanmar Text" w:hAnsi="Myanmar Text" w:eastAsia="Myanmar Text" w:cs="Myanmar Text"/>
        </w:rPr>
        <w:t>မိုက်မဲထုံထိုင်းသော</w:t>
      </w:r>
      <w:r>
        <w:rPr>
          <w:rFonts w:ascii="Times New Roman" w:hAnsi="Times New Roman" w:eastAsia="Times New Roman" w:cs="Times New Roman"/>
        </w:rPr>
        <w:t xml:space="preserve"> </w:t>
      </w:r>
      <w:r>
        <w:rPr>
          <w:rFonts w:ascii="Myanmar Text" w:hAnsi="Myanmar Text" w:eastAsia="Myanmar Text" w:cs="Myanmar Text"/>
        </w:rPr>
        <w:t>အခြေအနေတွင်</w:t>
      </w:r>
      <w:r>
        <w:rPr>
          <w:rFonts w:ascii="Times New Roman" w:hAnsi="Times New Roman" w:eastAsia="Times New Roman" w:cs="Times New Roman"/>
        </w:rPr>
        <w:t xml:space="preserve"> </w:t>
      </w:r>
      <w:r>
        <w:rPr>
          <w:rFonts w:ascii="Myanmar Text" w:hAnsi="Myanmar Text" w:eastAsia="Myanmar Text" w:cs="Myanmar Text"/>
        </w:rPr>
        <w:t>ရှိနေကြသကဲ့သို့</w:t>
      </w:r>
      <w:r>
        <w:rPr>
          <w:rFonts w:ascii="Times New Roman" w:hAnsi="Times New Roman" w:eastAsia="Times New Roman" w:cs="Times New Roman"/>
        </w:rPr>
        <w:t xml:space="preserve"> </w:t>
      </w:r>
      <w:r>
        <w:rPr>
          <w:rFonts w:ascii="Myanmar Text" w:hAnsi="Myanmar Text" w:eastAsia="Myanmar Text" w:cs="Myanmar Text"/>
        </w:rPr>
        <w:t>ထင်မြင်ရ၏။</w:t>
      </w:r>
      <w:r>
        <w:rPr>
          <w:rFonts w:ascii="Times New Roman" w:hAnsi="Times New Roman" w:eastAsia="Times New Roman" w:cs="Times New Roman"/>
        </w:rPr>
        <w:t xml:space="preserve"> </w:t>
      </w:r>
      <w:r>
        <w:rPr>
          <w:rFonts w:ascii="Myanmar Text" w:hAnsi="Myanmar Text" w:eastAsia="Myanmar Text" w:cs="Myanmar Text"/>
        </w:rPr>
        <w:t>သို့သော်</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မျက်နှာအမူအရာပေါ်တွင်</w:t>
      </w:r>
      <w:r>
        <w:rPr>
          <w:rFonts w:ascii="Times New Roman" w:hAnsi="Times New Roman" w:eastAsia="Times New Roman" w:cs="Times New Roman"/>
        </w:rPr>
        <w:t xml:space="preserve"> </w:t>
      </w:r>
      <w:r>
        <w:rPr>
          <w:rFonts w:ascii="Myanmar Text" w:hAnsi="Myanmar Text" w:eastAsia="Myanmar Text" w:cs="Myanmar Text"/>
        </w:rPr>
        <w:t>နက်ရှိုင်းသော</w:t>
      </w:r>
      <w:r>
        <w:rPr>
          <w:rFonts w:ascii="Times New Roman" w:hAnsi="Times New Roman" w:eastAsia="Times New Roman" w:cs="Times New Roman"/>
        </w:rPr>
        <w:t xml:space="preserve"> </w:t>
      </w:r>
      <w:r>
        <w:rPr>
          <w:rFonts w:ascii="Myanmar Text" w:hAnsi="Myanmar Text" w:eastAsia="Myanmar Text" w:cs="Myanmar Text"/>
        </w:rPr>
        <w:t>ဝမ်းနည်းခြင်း၏</w:t>
      </w:r>
      <w:r>
        <w:rPr>
          <w:rFonts w:ascii="Times New Roman" w:hAnsi="Times New Roman" w:eastAsia="Times New Roman" w:cs="Times New Roman"/>
        </w:rPr>
        <w:t xml:space="preserve"> </w:t>
      </w:r>
      <w:r>
        <w:rPr>
          <w:rFonts w:ascii="Myanmar Text" w:hAnsi="Myanmar Text" w:eastAsia="Myanmar Text" w:cs="Myanmar Text"/>
        </w:rPr>
        <w:t>အရိပ်လက္ခဏာကို</w:t>
      </w:r>
      <w:r>
        <w:rPr>
          <w:rFonts w:ascii="Times New Roman" w:hAnsi="Times New Roman" w:eastAsia="Times New Roman" w:cs="Times New Roman"/>
        </w:rPr>
        <w:t xml:space="preserve"> </w:t>
      </w:r>
      <w:r>
        <w:rPr>
          <w:rFonts w:ascii="Myanmar Text" w:hAnsi="Myanmar Text" w:eastAsia="Myanmar Text" w:cs="Myanmar Text"/>
        </w:rPr>
        <w:t>ငါမြင်နိုင်ခဲ့၏။</w:t>
      </w:r>
      <w:r>
        <w:rPr>
          <w:rFonts w:ascii="Times New Roman" w:hAnsi="Times New Roman" w:eastAsia="Times New Roman" w:cs="Times New Roman"/>
        </w:rPr>
        <w:t xml:space="preserve"> </w:t>
      </w:r>
      <w:r>
        <w:rPr>
          <w:rFonts w:ascii="Myanmar Text" w:hAnsi="Myanmar Text" w:eastAsia="Myanmar Text" w:cs="Myanmar Text"/>
        </w:rPr>
        <w:t>စိတ်ပျက်ခဲ့ကြသောသူများသည်</w:t>
      </w:r>
      <w:r>
        <w:rPr>
          <w:rFonts w:ascii="Times New Roman" w:hAnsi="Times New Roman" w:eastAsia="Times New Roman" w:cs="Times New Roman"/>
        </w:rPr>
        <w:t xml:space="preserve"> </w:t>
      </w:r>
      <w:r>
        <w:rPr>
          <w:rFonts w:ascii="Myanmar Text" w:hAnsi="Myanmar Text" w:eastAsia="Myanmar Text" w:cs="Myanmar Text"/>
        </w:rPr>
        <w:t>ကျမ်းစာများမှ</w:t>
      </w:r>
      <w:r>
        <w:rPr>
          <w:rFonts w:ascii="Times New Roman" w:hAnsi="Times New Roman" w:eastAsia="Times New Roman" w:cs="Times New Roman"/>
        </w:rPr>
        <w:t xml:space="preserve"> </w:t>
      </w:r>
      <w:r>
        <w:rPr>
          <w:rFonts w:ascii="Myanmar Text" w:hAnsi="Myanmar Text" w:eastAsia="Myanmar Text" w:cs="Myanmar Text"/>
        </w:rPr>
        <w:t>မိမိတို့သည်</w:t>
      </w:r>
      <w:r>
        <w:rPr>
          <w:rFonts w:ascii="Times New Roman" w:hAnsi="Times New Roman" w:eastAsia="Times New Roman" w:cs="Times New Roman"/>
        </w:rPr>
        <w:t xml:space="preserve"> </w:t>
      </w:r>
      <w:r>
        <w:rPr>
          <w:rFonts w:ascii="Myanmar Text" w:hAnsi="Myanmar Text" w:eastAsia="Myanmar Text" w:cs="Myanmar Text"/>
        </w:rPr>
        <w:t>နှောင့်နှေးသော</w:t>
      </w:r>
      <w:r>
        <w:rPr>
          <w:rFonts w:ascii="Times New Roman" w:hAnsi="Times New Roman" w:eastAsia="Times New Roman" w:cs="Times New Roman"/>
        </w:rPr>
        <w:t xml:space="preserve"> </w:t>
      </w:r>
      <w:r>
        <w:rPr>
          <w:rFonts w:ascii="Myanmar Text" w:hAnsi="Myanmar Text" w:eastAsia="Myanmar Text" w:cs="Myanmar Text"/>
        </w:rPr>
        <w:t>အချိန်ကာလတွင်</w:t>
      </w:r>
      <w:r>
        <w:rPr>
          <w:rFonts w:ascii="Times New Roman" w:hAnsi="Times New Roman" w:eastAsia="Times New Roman" w:cs="Times New Roman"/>
        </w:rPr>
        <w:t xml:space="preserve"> </w:t>
      </w:r>
      <w:r>
        <w:rPr>
          <w:rFonts w:ascii="Myanmar Text" w:hAnsi="Myanmar Text" w:eastAsia="Myanmar Text" w:cs="Myanmar Text"/>
        </w:rPr>
        <w:t>ရှိနေကြသည်ကိုလည်းကောင်း၊</w:t>
      </w:r>
      <w:r>
        <w:rPr>
          <w:rFonts w:ascii="Times New Roman" w:hAnsi="Times New Roman" w:eastAsia="Times New Roman" w:cs="Times New Roman"/>
        </w:rPr>
        <w:t xml:space="preserve"> </w:t>
      </w:r>
      <w:r>
        <w:rPr>
          <w:rFonts w:ascii="Myanmar Text" w:hAnsi="Myanmar Text" w:eastAsia="Myanmar Text" w:cs="Myanmar Text"/>
        </w:rPr>
        <w:t>ဗျာဒိတ်ရူပါရုံ၏</w:t>
      </w:r>
      <w:r>
        <w:rPr>
          <w:rFonts w:ascii="Times New Roman" w:hAnsi="Times New Roman" w:eastAsia="Times New Roman" w:cs="Times New Roman"/>
        </w:rPr>
        <w:t xml:space="preserve"> </w:t>
      </w:r>
      <w:r>
        <w:rPr>
          <w:rFonts w:ascii="Myanmar Text" w:hAnsi="Myanmar Text" w:eastAsia="Myanmar Text" w:cs="Myanmar Text"/>
        </w:rPr>
        <w:t>ပြည့်စုံခြင်းကို</w:t>
      </w:r>
      <w:r>
        <w:rPr>
          <w:rFonts w:ascii="Times New Roman" w:hAnsi="Times New Roman" w:eastAsia="Times New Roman" w:cs="Times New Roman"/>
        </w:rPr>
        <w:t xml:space="preserve"> </w:t>
      </w:r>
      <w:r>
        <w:rPr>
          <w:rFonts w:ascii="Myanmar Text" w:hAnsi="Myanmar Text" w:eastAsia="Myanmar Text" w:cs="Myanmar Text"/>
        </w:rPr>
        <w:t>သည်းခံလျက်</w:t>
      </w:r>
      <w:r>
        <w:rPr>
          <w:rFonts w:ascii="Times New Roman" w:hAnsi="Times New Roman" w:eastAsia="Times New Roman" w:cs="Times New Roman"/>
        </w:rPr>
        <w:t xml:space="preserve"> </w:t>
      </w:r>
      <w:r>
        <w:rPr>
          <w:rFonts w:ascii="Myanmar Text" w:hAnsi="Myanmar Text" w:eastAsia="Myanmar Text" w:cs="Myanmar Text"/>
        </w:rPr>
        <w:t>စောင့်ရမည်ကိုလည်းကောင်း</w:t>
      </w:r>
      <w:r>
        <w:rPr>
          <w:rFonts w:ascii="Times New Roman" w:hAnsi="Times New Roman" w:eastAsia="Times New Roman" w:cs="Times New Roman"/>
        </w:rPr>
        <w:t xml:space="preserve"> </w:t>
      </w:r>
      <w:r>
        <w:rPr>
          <w:rFonts w:ascii="Myanmar Text" w:hAnsi="Myanmar Text" w:eastAsia="Myanmar Text" w:cs="Myanmar Text"/>
        </w:rPr>
        <w:t>တွေ့မြင်နားလည်ကြ၏။</w:t>
      </w:r>
      <w:r>
        <w:rPr>
          <w:rFonts w:ascii="Times New Roman" w:hAnsi="Times New Roman" w:eastAsia="Times New Roman" w:cs="Times New Roman"/>
        </w:rPr>
        <w:t xml:space="preserve"> 1843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သခင်ကို</w:t>
      </w:r>
      <w:r>
        <w:rPr>
          <w:rFonts w:ascii="Times New Roman" w:hAnsi="Times New Roman" w:eastAsia="Times New Roman" w:cs="Times New Roman"/>
        </w:rPr>
        <w:t xml:space="preserve"> </w:t>
      </w:r>
      <w:r>
        <w:rPr>
          <w:rFonts w:ascii="Myanmar Text" w:hAnsi="Myanmar Text" w:eastAsia="Myanmar Text" w:cs="Myanmar Text"/>
        </w:rPr>
        <w:t>စောင့်မျှော်ကြည့်ရှုစေခဲ့သော</w:t>
      </w:r>
      <w:r>
        <w:rPr>
          <w:rFonts w:ascii="Times New Roman" w:hAnsi="Times New Roman" w:eastAsia="Times New Roman" w:cs="Times New Roman"/>
        </w:rPr>
        <w:t xml:space="preserve"> </w:t>
      </w:r>
      <w:r>
        <w:rPr>
          <w:rFonts w:ascii="Myanmar Text" w:hAnsi="Myanmar Text" w:eastAsia="Myanmar Text" w:cs="Myanmar Text"/>
        </w:rPr>
        <w:t>အထောက်အထားတူညီသောအရာများကပင်</w:t>
      </w:r>
      <w:r>
        <w:rPr>
          <w:rFonts w:ascii="Times New Roman" w:hAnsi="Times New Roman" w:eastAsia="Times New Roman" w:cs="Times New Roman"/>
        </w:rPr>
        <w:t xml:space="preserve"> 1844 </w:t>
      </w:r>
      <w:r>
        <w:rPr>
          <w:rFonts w:ascii="Myanmar Text" w:hAnsi="Myanmar Text" w:eastAsia="Myanmar Text" w:cs="Myanmar Text"/>
        </w:rPr>
        <w:t>ခုနှစ်တွင်လည်း</w:t>
      </w:r>
      <w:r>
        <w:rPr>
          <w:rFonts w:ascii="Times New Roman" w:hAnsi="Times New Roman" w:eastAsia="Times New Roman" w:cs="Times New Roman"/>
        </w:rPr>
        <w:t xml:space="preserve"> </w:t>
      </w:r>
      <w:r>
        <w:rPr>
          <w:rFonts w:ascii="Myanmar Text" w:hAnsi="Myanmar Text" w:eastAsia="Myanmar Text" w:cs="Myanmar Text"/>
        </w:rPr>
        <w:t>ကိုယ်တော်ကို</w:t>
      </w:r>
      <w:r>
        <w:rPr>
          <w:rFonts w:ascii="Times New Roman" w:hAnsi="Times New Roman" w:eastAsia="Times New Roman" w:cs="Times New Roman"/>
        </w:rPr>
        <w:t xml:space="preserve"> </w:t>
      </w:r>
      <w:r>
        <w:rPr>
          <w:rFonts w:ascii="Myanmar Text" w:hAnsi="Myanmar Text" w:eastAsia="Myanmar Text" w:cs="Myanmar Text"/>
        </w:rPr>
        <w:t>မျှော်လင့်စောင့်ဆိုင်းစေခဲ့ကြ၏။</w:t>
      </w:r>
      <w:r>
        <w:rPr>
          <w:rFonts w:ascii="Times New Roman" w:hAnsi="Times New Roman" w:eastAsia="Times New Roman" w:cs="Times New Roman"/>
        </w:rPr>
        <w:t xml:space="preserve"> </w:t>
      </w:r>
      <w:r>
        <w:rPr>
          <w:rFonts w:ascii="Myanmar Text" w:hAnsi="Myanmar Text" w:eastAsia="Myanmar Text" w:cs="Myanmar Text"/>
        </w:rPr>
        <w:t>သို့သော်</w:t>
      </w:r>
      <w:r>
        <w:rPr>
          <w:rFonts w:ascii="Times New Roman" w:hAnsi="Times New Roman" w:eastAsia="Times New Roman" w:cs="Times New Roman"/>
        </w:rPr>
        <w:t xml:space="preserve"> 1843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ယုံကြည်ခြင်းကို</w:t>
      </w:r>
      <w:r>
        <w:rPr>
          <w:rFonts w:ascii="Times New Roman" w:hAnsi="Times New Roman" w:eastAsia="Times New Roman" w:cs="Times New Roman"/>
        </w:rPr>
        <w:t xml:space="preserve"> </w:t>
      </w:r>
      <w:r>
        <w:rPr>
          <w:rFonts w:ascii="Myanmar Text" w:hAnsi="Myanmar Text" w:eastAsia="Myanmar Text" w:cs="Myanmar Text"/>
        </w:rPr>
        <w:t>သီးခြားထင်ရှားစေခဲ့သော</w:t>
      </w:r>
      <w:r>
        <w:rPr>
          <w:rFonts w:ascii="Times New Roman" w:hAnsi="Times New Roman" w:eastAsia="Times New Roman" w:cs="Times New Roman"/>
        </w:rPr>
        <w:t xml:space="preserve"> </w:t>
      </w:r>
      <w:r>
        <w:rPr>
          <w:rFonts w:ascii="Myanmar Text" w:hAnsi="Myanmar Text" w:eastAsia="Myanmar Text" w:cs="Myanmar Text"/>
        </w:rPr>
        <w:t>ထိုအားမာန်ကို</w:t>
      </w:r>
      <w:r>
        <w:rPr>
          <w:rFonts w:ascii="Times New Roman" w:hAnsi="Times New Roman" w:eastAsia="Times New Roman" w:cs="Times New Roman"/>
        </w:rPr>
        <w:t xml:space="preserve"> </w:t>
      </w:r>
      <w:r>
        <w:rPr>
          <w:rFonts w:ascii="Myanmar Text" w:hAnsi="Myanmar Text" w:eastAsia="Myanmar Text" w:cs="Myanmar Text"/>
        </w:rPr>
        <w:t>လူအများစုတွင်</w:t>
      </w:r>
      <w:r>
        <w:rPr>
          <w:rFonts w:ascii="Times New Roman" w:hAnsi="Times New Roman" w:eastAsia="Times New Roman" w:cs="Times New Roman"/>
        </w:rPr>
        <w:t xml:space="preserve"> </w:t>
      </w:r>
      <w:r>
        <w:rPr>
          <w:rFonts w:ascii="Myanmar Text" w:hAnsi="Myanmar Text" w:eastAsia="Myanmar Text" w:cs="Myanmar Text"/>
        </w:rPr>
        <w:t>မရှိကြသည်ကို</w:t>
      </w:r>
      <w:r>
        <w:rPr>
          <w:rFonts w:ascii="Times New Roman" w:hAnsi="Times New Roman" w:eastAsia="Times New Roman" w:cs="Times New Roman"/>
        </w:rPr>
        <w:t xml:space="preserve"> </w:t>
      </w:r>
      <w:r>
        <w:rPr>
          <w:rFonts w:ascii="Myanmar Text" w:hAnsi="Myanmar Text" w:eastAsia="Myanmar Text" w:cs="Myanmar Text"/>
        </w:rPr>
        <w:t>ငါမြင်ရ၏။</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စိတ်ပျက်ခြင်းသည်</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ယုံကြည်ခြင်းကို</w:t>
      </w:r>
      <w:r>
        <w:rPr>
          <w:rFonts w:ascii="Times New Roman" w:hAnsi="Times New Roman" w:eastAsia="Times New Roman" w:cs="Times New Roman"/>
        </w:rPr>
        <w:t xml:space="preserve"> </w:t>
      </w:r>
      <w:r>
        <w:rPr>
          <w:rFonts w:ascii="Myanmar Text" w:hAnsi="Myanmar Text" w:eastAsia="Myanmar Text" w:cs="Myanmar Text"/>
        </w:rPr>
        <w:t>လျော့နည်းစေခဲ့သည်</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«Јазаһын айыыһынан Иисус ыйыы сиригэр туохпуттан, уонна Илин-Илин сиригэр киирэн, Аллаах суруйааччы ыйааһына баар кэриэс алдында турдаҕына, Ол аан дойдуга үсүс суруйааччылаах атын күүс ангыны ыытта. Ангыл илиитигэр сурук хомоҕо тутулунна, уонна кини күүсүнэн уонна ытык дьолунан сиргэ түһэрдээххинэ, киһиэхэ хаһан да илдьэбитинэн бэрт хомойуурдаах сүрдээх сэрэтиини, саамай дьикти кыыһырыыны иһитиннэрдэ. Бу сурук Аллаах оҕолорун сэргэхтээх буолларыгар аналлаах этэ, иннилэринээҕи турбут албыннаах сатыы уонна ыар дьаһыҥ сааһын көрдөрөн. Ангыл эттэ: “Кинилэр сүгэ уонна кини ойуута кытта сыһыаннаах кытаанах туттууҕа киллэриллэр. Кинилэр сүрүн эрэлэ — төгүрүк олоххо тиийэргэ туруктуу буолуу. Ол да буоллар, олохторо сүппүтүн курдук буоллахтарына да, кинилэр ысынныгыны тутуһан хааларга наада.” Үсүс ангыл суругун манна аһара түмүктүүр: “Манна ыйыктар төзүүтэ баар: манна Аллаах хаххааннарын тутуһар уонна Иисуска итэҕэлин туттар дьон бааллар.” Бу тыллары хатылыырдаҕына, кини күөһэҕи ыйык ыалдьыттаны ыйытта. Бу сурукка ыҥырар барытын санаалара Илин-Илин сиригэр уҥуоруллар, анда Иисус кэриэс алдында турар, бука барылаахха — миэстэ ыраахтаан баран хаалбыт дьоннорго уонна Аллаах ыйааһына нааданан алдьаммыт дьоннорго — бэлиэтээх түмүк араас дьаһалын оҥорор. Бу сотуу-сайыыыы тугу да быыһаах ɵлбүттэр иһин да, быыһаах олорор дьон иһин да оҥоһуллар. Ол Христоска эрэнэн өлбүт, ол гынан баран Аллаах хаххааннарыгар сыаналыы сырдык ылбатаах буолан, кини ыйааһына быһа тардыбытынан нааданан алдьаммыт барыһын да хабыыр». Early Writings, 245, 255.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ᎩᏟ ᏕᏂᏰᎵᏍᎬ ᏓᏂᏯᎵ — ᏐᏁᎳᏚ ᏦᎠᏍᎪ ᏔᎵᏁ ᎢᏯᏍᏗ</dc:title>
  <dc:subject>Pagbukas sang Propetiko nga Kahulugan sang Ikaduha nga Pagsulay: Paghangup sa Laragway sang Mapintas nga Sapat kag sa Panahon sang Pagselyo sang 144,000</dc:subject>
  <dc:creator>Jeff Pippenger</dc:creator>
  <cp:keywords/>
  <dc:description>Generated by ArticleDigger from daniel\132_daniel.json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