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نَبْضٌ مُخْتَفٍ فِي الْقِصَّةِ وَرَاءَ الْعَدَدِ أَرْبَعِينَ - الْمَقْطَعُ الْأَوَّل</w:t>
      </w:r>
    </w:p>
    <w:p>
      <w:pPr>
        <w:pStyle w:val="ArticleSubtitle"/>
        <w:jc w:val="left"/>
      </w:pPr>
      <w:r>
        <w:rPr>
          <w:rFonts w:ascii="Leelawadee UI" w:hAnsi="Leelawadee UI" w:eastAsia="Leelawadee UI" w:cs="Leelawadee UI"/>
        </w:rPr>
        <w:t>ការបើកត្រាព្យាករណ៍៖</w:t>
      </w:r>
      <w:r>
        <w:rPr>
          <w:rFonts w:ascii="Arial" w:hAnsi="Arial" w:eastAsia="Arial" w:cs="Arial"/>
        </w:rPr>
        <w:t xml:space="preserve"> </w:t>
      </w:r>
      <w:r>
        <w:rPr>
          <w:rFonts w:ascii="Leelawadee UI" w:hAnsi="Leelawadee UI" w:eastAsia="Leelawadee UI" w:cs="Leelawadee UI"/>
        </w:rPr>
        <w:t>ថ្ងៃចុងក្រោយ</w:t>
      </w:r>
      <w:r>
        <w:rPr>
          <w:rFonts w:ascii="Arial" w:hAnsi="Arial" w:eastAsia="Arial" w:cs="Arial"/>
        </w:rPr>
        <w:t xml:space="preserve"> </w:t>
      </w:r>
      <w:r>
        <w:rPr>
          <w:rFonts w:ascii="Leelawadee UI" w:hAnsi="Leelawadee UI" w:eastAsia="Leelawadee UI" w:cs="Leelawadee UI"/>
        </w:rPr>
        <w:t>សិង្ហនៃយូដា</w:t>
      </w:r>
      <w:r>
        <w:rPr>
          <w:rFonts w:ascii="Arial" w:hAnsi="Arial" w:eastAsia="Arial" w:cs="Arial"/>
        </w:rPr>
        <w:t xml:space="preserve"> </w:t>
      </w:r>
      <w:r>
        <w:rPr>
          <w:rFonts w:ascii="Leelawadee UI" w:hAnsi="Leelawadee UI" w:eastAsia="Leelawadee UI" w:cs="Leelawadee UI"/>
        </w:rPr>
        <w:t>និងចលនាចុងក្រោយបង្អស់នៃវិវរណៈ</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2024-09-06</w:t>
      </w:r>
    </w:p>
    <w:p>
      <w:pPr>
        <w:pStyle w:val="ArticleBody"/>
        <w:jc w:val="left"/>
      </w:pPr>
      <w:r>
        <w:rPr>
          <w:rFonts w:ascii="Times New Roman" w:hAnsi="Times New Roman" w:eastAsia="Times New Roman" w:cs="Times New Roman"/>
        </w:rPr>
        <w:t>Rivelason kapitulo singko, ang León kan tribo nin Juda nagrerepresentar kan posisyon ni Cristo bilang saro na nagdaog tanganing selyuhan asin bukasan an Pulong nin Dios ayon sa Saiyang kabotan. Kan 1989, sarong gatos asin duwang puloʼt anom na taon pagkatapos kan rebelyon kan 1863, an León kan tribo nin Juda nagbukas kan huring anom na bersikulo kan Daniel kapitulo onse. Nagsasapo an mga bersikulong iyan sa makamatay na sugat kan kapapahan kan 1798, asin ipinapakilala an patotoo kun paanong an sugat kan kapapahan pagagadanon, asin lampas pa duman, paingon sa huring makamatay na sugat kan kapapahan. Nagsasapo an mga bersikulo kun sain sinda nagtatapos; sa paghukom sa papal na Roma.</w:t>
      </w:r>
    </w:p>
    <w:p>
      <w:pPr>
        <w:pStyle w:val="ArticleBody"/>
        <w:jc w:val="left"/>
      </w:pPr>
      <w:r>
        <w:rPr>
          <w:rFonts w:ascii="Times New Roman" w:hAnsi="Times New Roman" w:eastAsia="Times New Roman" w:cs="Times New Roman"/>
        </w:rPr>
        <w:t>Ayon nga unom ka bersikulo naghulagway sa pagkaayo sa makamatay nga samad sa kapapahan, ug usab sa paagi nga ang tinulo ka panaghiusa sa dragon, sa mananap, ug sa mini nga propeta maoy nagdala sa kalibotan ngadto sa Armagedon, nga giila diha sa bersikulo kap-atan ug lima ingon nga “sa taliwala sa mga dagat ug sa mahimayaong balaang bukid.”</w:t>
      </w:r>
    </w:p>
    <w:p>
      <w:pPr>
        <w:pStyle w:val="ArticleBody"/>
        <w:jc w:val="left"/>
      </w:pPr>
      <w:r>
        <w:rPr>
          <w:rFonts w:ascii="Times New Roman" w:hAnsi="Times New Roman" w:eastAsia="Times New Roman" w:cs="Times New Roman"/>
        </w:rPr>
        <w:t>آلفا و اُمگا نمایانگر خصلت مسیح است که همواره پایان را با آغاز به تصویر می‌کشد. جنبش اصلاحیِ یکصد و چهل و چهار هزار تن، همان جنبش فرشتهٔ سوم است؛ جنبش پایانی‌ای که آغازِ آن، یعنی جنبش میلریِ فرشتگان اول و دوم، پیش‌نمون آن بود. جنبش میلری در زمانِ آخر، در سال 1798، آغاز شد؛ همان‌جا که شش آیهٔ پایانیِ دانیال یازده شروع می‌شود، و این جنبش با گشایش داوری در 22 اکتبر 1844 به پایان رسید. جنبش یکصد و چهل و چهار هزار تن با قانون یکشنبه در ایالات متحده پایان می‌یابد.</w:t>
      </w:r>
    </w:p>
    <w:p>
      <w:pPr>
        <w:pStyle w:val="ArticleBody"/>
        <w:jc w:val="left"/>
      </w:pPr>
      <w:r>
        <w:rPr>
          <w:rFonts w:ascii="Times New Roman" w:hAnsi="Times New Roman" w:eastAsia="Times New Roman" w:cs="Times New Roman"/>
        </w:rPr>
        <w:t>ییش خێزانِ یہودا ئَر سَرخَتِ گَردِشِ وختِ آخِرِ 1989دا، شەش آیتِ آخِرِ دانیال یازدە ڤەکرنە، و ئَر دۆماهیە گَردِشەدا، پێش یاسای یەکشەممە، ئەو مێژوویە ڤەشارتی یا آیتا چلِ دانیال یازدە ڤەدکات. شِرْحا خاتوونا وایت سەبارەت بە وەکُو کێشەکا دانیال یا هاتییە ڤەکرن، هەردوو ڤەکرنەکە دەگرێتەوە: ئەوا کە لە 1989 دەست پێ کر، و هەروەها ئەو ڤەکرنەی کە لە تیرماها 2023 دەست پێ کر.</w:t>
      </w:r>
    </w:p>
    <w:p>
      <w:pPr>
        <w:pStyle w:val="ArticleScripture"/>
        <w:jc w:val="left"/>
      </w:pPr>
      <w:r>
        <w:rPr>
          <w:rFonts w:ascii="Times New Roman" w:hAnsi="Times New Roman" w:eastAsia="Times New Roman" w:cs="Times New Roman"/>
        </w:rPr>
        <w:t>«Asebter a yettusexteṛen ur d Tasebt n Uyenna, maca d yiwen n uḥric seg tnebbut n Danyel i yellan d asenfali n wussan ineggura. Tira tqeddest tenna: “Maca kečč, a Danyel, mdel awal, exxem asepter armi d akud n taggara; aṭas ad azzlen d-ugar d-ugar, u tmusni ad ternu” (Daniel 12:4). Mi yettulwa asepter, tettwagem tneɣrit-a: “Akud ur yezmir ara ad yili ugar.” (Wali Tira n Uyenna 10:6.) Tasebt n Danyel tura tettwarra war asexteṛ, u ayen i d-yessenfaṛa Krist i Yuḥenna ilaq ad yaweḍ ɣer meṛṛa imezdaɣ n tmurt. S usnerni n tmusni, ad d-yettusewjed ugdud iwakken ad ibedd deg wussan ineggura. . . .»</w:t>
      </w:r>
    </w:p>
    <w:p>
      <w:pPr>
        <w:pStyle w:val="ArticleScripture"/>
        <w:jc w:val="left"/>
      </w:pPr>
      <w:r>
        <w:rPr>
          <w:rFonts w:ascii="Times New Roman" w:hAnsi="Times New Roman" w:eastAsia="Times New Roman" w:cs="Times New Roman"/>
        </w:rPr>
        <w:t>“</w:t>
      </w:r>
      <w:r>
        <w:rPr>
          <w:rFonts w:ascii="Nirmala UI" w:hAnsi="Nirmala UI" w:eastAsia="Nirmala UI" w:cs="Nirmala UI"/>
        </w:rPr>
        <w:t>पहुँचिल</w:t>
      </w:r>
      <w:r>
        <w:rPr>
          <w:rFonts w:ascii="Times New Roman" w:hAnsi="Times New Roman" w:eastAsia="Times New Roman" w:cs="Times New Roman"/>
        </w:rPr>
        <w:t xml:space="preserve"> </w:t>
      </w:r>
      <w:r>
        <w:rPr>
          <w:rFonts w:ascii="Nirmala UI" w:hAnsi="Nirmala UI" w:eastAsia="Nirmala UI" w:cs="Nirmala UI"/>
        </w:rPr>
        <w:t>दूतक</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सन्देशमेँ</w:t>
      </w:r>
      <w:r>
        <w:rPr>
          <w:rFonts w:ascii="Times New Roman" w:hAnsi="Times New Roman" w:eastAsia="Times New Roman" w:cs="Times New Roman"/>
        </w:rPr>
        <w:t xml:space="preserve"> </w:t>
      </w:r>
      <w:r>
        <w:rPr>
          <w:rFonts w:ascii="Nirmala UI" w:hAnsi="Nirmala UI" w:eastAsia="Nirmala UI" w:cs="Nirmala UI"/>
        </w:rPr>
        <w:t>मनुष्यमात्र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परमेश्</w:t>
      </w:r>
      <w:r>
        <w:rPr>
          <w:rFonts w:ascii="Times New Roman" w:hAnsi="Times New Roman" w:eastAsia="Times New Roman" w:cs="Times New Roman"/>
        </w:rPr>
        <w:t>‍</w:t>
      </w:r>
      <w:r>
        <w:rPr>
          <w:rFonts w:ascii="Nirmala UI" w:hAnsi="Nirmala UI" w:eastAsia="Nirmala UI" w:cs="Nirmala UI"/>
        </w:rPr>
        <w:t>वर</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सृष्टिकर्ता</w:t>
      </w:r>
      <w:r>
        <w:rPr>
          <w:rFonts w:ascii="Times New Roman" w:hAnsi="Times New Roman" w:eastAsia="Times New Roman" w:cs="Times New Roman"/>
        </w:rPr>
        <w:t xml:space="preserve">, </w:t>
      </w:r>
      <w:r>
        <w:rPr>
          <w:rFonts w:ascii="Nirmala UI" w:hAnsi="Nirmala UI" w:eastAsia="Nirmala UI" w:cs="Nirmala UI"/>
        </w:rPr>
        <w:t>जकरा</w:t>
      </w:r>
      <w:r>
        <w:rPr>
          <w:rFonts w:ascii="Times New Roman" w:hAnsi="Times New Roman" w:eastAsia="Times New Roman" w:cs="Times New Roman"/>
        </w:rPr>
        <w:t xml:space="preserve"> </w:t>
      </w:r>
      <w:r>
        <w:rPr>
          <w:rFonts w:ascii="Nirmala UI" w:hAnsi="Nirmala UI" w:eastAsia="Nirmala UI" w:cs="Nirmala UI"/>
        </w:rPr>
        <w:t>संसार</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ओहिमेँ</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किछु</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सभक</w:t>
      </w:r>
      <w:r>
        <w:rPr>
          <w:rFonts w:ascii="Times New Roman" w:hAnsi="Times New Roman" w:eastAsia="Times New Roman" w:cs="Times New Roman"/>
        </w:rPr>
        <w:t xml:space="preserve"> </w:t>
      </w:r>
      <w:r>
        <w:rPr>
          <w:rFonts w:ascii="Nirmala UI" w:hAnsi="Nirmala UI" w:eastAsia="Nirmala UI" w:cs="Nirmala UI"/>
        </w:rPr>
        <w:t>निर्माण</w:t>
      </w:r>
      <w:r>
        <w:rPr>
          <w:rFonts w:ascii="Times New Roman" w:hAnsi="Times New Roman" w:eastAsia="Times New Roman" w:cs="Times New Roman"/>
        </w:rPr>
        <w:t xml:space="preserve"> </w:t>
      </w:r>
      <w:r>
        <w:rPr>
          <w:rFonts w:ascii="Nirmala UI" w:hAnsi="Nirmala UI" w:eastAsia="Nirmala UI" w:cs="Nirmala UI"/>
        </w:rPr>
        <w:t>कएलनि</w:t>
      </w:r>
      <w:r>
        <w:rPr>
          <w:rFonts w:ascii="Times New Roman" w:hAnsi="Times New Roman" w:eastAsia="Times New Roman" w:cs="Times New Roman"/>
        </w:rPr>
        <w:t xml:space="preserve">, </w:t>
      </w:r>
      <w:r>
        <w:rPr>
          <w:rFonts w:ascii="Nirmala UI" w:hAnsi="Nirmala UI" w:eastAsia="Nirmala UI" w:cs="Nirmala UI"/>
        </w:rPr>
        <w:t>हुनकर</w:t>
      </w:r>
      <w:r>
        <w:rPr>
          <w:rFonts w:ascii="Times New Roman" w:hAnsi="Times New Roman" w:eastAsia="Times New Roman" w:cs="Times New Roman"/>
        </w:rPr>
        <w:t xml:space="preserve"> </w:t>
      </w:r>
      <w:r>
        <w:rPr>
          <w:rFonts w:ascii="Nirmala UI" w:hAnsi="Nirmala UI" w:eastAsia="Nirmala UI" w:cs="Nirmala UI"/>
        </w:rPr>
        <w:t>उपासना</w:t>
      </w:r>
      <w:r>
        <w:rPr>
          <w:rFonts w:ascii="Times New Roman" w:hAnsi="Times New Roman" w:eastAsia="Times New Roman" w:cs="Times New Roman"/>
        </w:rPr>
        <w:t xml:space="preserve"> </w:t>
      </w:r>
      <w:r>
        <w:rPr>
          <w:rFonts w:ascii="Nirmala UI" w:hAnsi="Nirmala UI" w:eastAsia="Nirmala UI" w:cs="Nirmala UI"/>
        </w:rPr>
        <w:t>करबाक</w:t>
      </w:r>
      <w:r>
        <w:rPr>
          <w:rFonts w:ascii="Times New Roman" w:hAnsi="Times New Roman" w:eastAsia="Times New Roman" w:cs="Times New Roman"/>
        </w:rPr>
        <w:t xml:space="preserve"> </w:t>
      </w:r>
      <w:r>
        <w:rPr>
          <w:rFonts w:ascii="Nirmala UI" w:hAnsi="Nirmala UI" w:eastAsia="Nirmala UI" w:cs="Nirmala UI"/>
        </w:rPr>
        <w:t>लेल</w:t>
      </w:r>
      <w:r>
        <w:rPr>
          <w:rFonts w:ascii="Times New Roman" w:hAnsi="Times New Roman" w:eastAsia="Times New Roman" w:cs="Times New Roman"/>
        </w:rPr>
        <w:t xml:space="preserve"> </w:t>
      </w:r>
      <w:r>
        <w:rPr>
          <w:rFonts w:ascii="Nirmala UI" w:hAnsi="Nirmala UI" w:eastAsia="Nirmala UI" w:cs="Nirmala UI"/>
        </w:rPr>
        <w:t>आह्वान</w:t>
      </w:r>
      <w:r>
        <w:rPr>
          <w:rFonts w:ascii="Times New Roman" w:hAnsi="Times New Roman" w:eastAsia="Times New Roman" w:cs="Times New Roman"/>
        </w:rPr>
        <w:t xml:space="preserve"> </w:t>
      </w:r>
      <w:r>
        <w:rPr>
          <w:rFonts w:ascii="Nirmala UI" w:hAnsi="Nirmala UI" w:eastAsia="Nirmala UI" w:cs="Nirmala UI"/>
        </w:rPr>
        <w:t>कएल</w:t>
      </w:r>
      <w:r>
        <w:rPr>
          <w:rFonts w:ascii="Times New Roman" w:hAnsi="Times New Roman" w:eastAsia="Times New Roman" w:cs="Times New Roman"/>
        </w:rPr>
        <w:t xml:space="preserve"> </w:t>
      </w:r>
      <w:r>
        <w:rPr>
          <w:rFonts w:ascii="Nirmala UI" w:hAnsi="Nirmala UI" w:eastAsia="Nirmala UI" w:cs="Nirmala UI"/>
        </w:rPr>
        <w:t>जाइत</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सभ</w:t>
      </w:r>
      <w:r>
        <w:rPr>
          <w:rFonts w:ascii="Times New Roman" w:hAnsi="Times New Roman" w:eastAsia="Times New Roman" w:cs="Times New Roman"/>
        </w:rPr>
        <w:t xml:space="preserve"> </w:t>
      </w:r>
      <w:r>
        <w:rPr>
          <w:rFonts w:ascii="Nirmala UI" w:hAnsi="Nirmala UI" w:eastAsia="Nirmala UI" w:cs="Nirmala UI"/>
        </w:rPr>
        <w:t>पोपतन्त्रक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संस्था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श्रद्धा</w:t>
      </w:r>
      <w:r>
        <w:rPr>
          <w:rFonts w:ascii="Times New Roman" w:hAnsi="Times New Roman" w:eastAsia="Times New Roman" w:cs="Times New Roman"/>
        </w:rPr>
        <w:t xml:space="preserve"> </w:t>
      </w:r>
      <w:r>
        <w:rPr>
          <w:rFonts w:ascii="Nirmala UI" w:hAnsi="Nirmala UI" w:eastAsia="Nirmala UI" w:cs="Nirmala UI"/>
        </w:rPr>
        <w:t>अर्पित</w:t>
      </w:r>
      <w:r>
        <w:rPr>
          <w:rFonts w:ascii="Times New Roman" w:hAnsi="Times New Roman" w:eastAsia="Times New Roman" w:cs="Times New Roman"/>
        </w:rPr>
        <w:t xml:space="preserve"> </w:t>
      </w:r>
      <w:r>
        <w:rPr>
          <w:rFonts w:ascii="Nirmala UI" w:hAnsi="Nirmala UI" w:eastAsia="Nirmala UI" w:cs="Nirmala UI"/>
        </w:rPr>
        <w:t>कए</w:t>
      </w:r>
      <w:r>
        <w:rPr>
          <w:rFonts w:ascii="Times New Roman" w:hAnsi="Times New Roman" w:eastAsia="Times New Roman" w:cs="Times New Roman"/>
        </w:rPr>
        <w:t xml:space="preserve"> </w:t>
      </w:r>
      <w:r>
        <w:rPr>
          <w:rFonts w:ascii="Nirmala UI" w:hAnsi="Nirmala UI" w:eastAsia="Nirmala UI" w:cs="Nirmala UI"/>
        </w:rPr>
        <w:t>यहोवाक</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निष्प्रभावी</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मुदा</w:t>
      </w:r>
      <w:r>
        <w:rPr>
          <w:rFonts w:ascii="Times New Roman" w:hAnsi="Times New Roman" w:eastAsia="Times New Roman" w:cs="Times New Roman"/>
        </w:rPr>
        <w:t xml:space="preserve"> </w:t>
      </w:r>
      <w:r>
        <w:rPr>
          <w:rFonts w:ascii="Nirmala UI" w:hAnsi="Nirmala UI" w:eastAsia="Nirmala UI" w:cs="Nirmala UI"/>
        </w:rPr>
        <w:t>एहि</w:t>
      </w:r>
      <w:r>
        <w:rPr>
          <w:rFonts w:ascii="Times New Roman" w:hAnsi="Times New Roman" w:eastAsia="Times New Roman" w:cs="Times New Roman"/>
        </w:rPr>
        <w:t xml:space="preserve"> </w:t>
      </w:r>
      <w:r>
        <w:rPr>
          <w:rFonts w:ascii="Nirmala UI" w:hAnsi="Nirmala UI" w:eastAsia="Nirmala UI" w:cs="Nirmala UI"/>
        </w:rPr>
        <w:t>विषयमेँ</w:t>
      </w:r>
      <w:r>
        <w:rPr>
          <w:rFonts w:ascii="Times New Roman" w:hAnsi="Times New Roman" w:eastAsia="Times New Roman" w:cs="Times New Roman"/>
        </w:rPr>
        <w:t xml:space="preserve"> </w:t>
      </w:r>
      <w:r>
        <w:rPr>
          <w:rFonts w:ascii="Nirmala UI" w:hAnsi="Nirmala UI" w:eastAsia="Nirmala UI" w:cs="Nirmala UI"/>
        </w:rPr>
        <w:t>ज्ञानक</w:t>
      </w:r>
      <w:r>
        <w:rPr>
          <w:rFonts w:ascii="Times New Roman" w:hAnsi="Times New Roman" w:eastAsia="Times New Roman" w:cs="Times New Roman"/>
        </w:rPr>
        <w:t xml:space="preserve"> </w:t>
      </w:r>
      <w:r>
        <w:rPr>
          <w:rFonts w:ascii="Nirmala UI" w:hAnsi="Nirmala UI" w:eastAsia="Nirmala UI" w:cs="Nirmala UI"/>
        </w:rPr>
        <w:t>वृद्धि</w:t>
      </w:r>
      <w:r>
        <w:rPr>
          <w:rFonts w:ascii="Times New Roman" w:hAnsi="Times New Roman" w:eastAsia="Times New Roman" w:cs="Times New Roman"/>
        </w:rPr>
        <w:t xml:space="preserve"> </w:t>
      </w:r>
      <w:r>
        <w:rPr>
          <w:rFonts w:ascii="Nirmala UI" w:hAnsi="Nirmala UI" w:eastAsia="Nirmala UI" w:cs="Nirmala UI"/>
        </w:rPr>
        <w:t>होयत।</w:t>
      </w:r>
      <w:r>
        <w:rPr>
          <w:rFonts w:ascii="Times New Roman" w:hAnsi="Times New Roman" w:eastAsia="Times New Roman" w:cs="Times New Roman"/>
        </w:rPr>
        <w:t>” Selected Messages, book 2, 105, 106.</w:t>
      </w:r>
    </w:p>
    <w:p>
      <w:pPr>
        <w:pStyle w:val="ArticleBody"/>
        <w:jc w:val="left"/>
      </w:pPr>
      <w:r>
        <w:rPr>
          <w:rFonts w:ascii="Times New Roman" w:hAnsi="Times New Roman" w:eastAsia="Times New Roman" w:cs="Times New Roman"/>
        </w:rPr>
        <w:t>1989 жылы ақырғы күндерге қатысты Даниял кітабының бөлігі он бірінші тараудың соңғы алты аяты болды; ал жүз қырық төрт мыңдықтардың қозғалысы өз қозғалысының аяқталуына жеткен кезде, мөрі ашылатын Даниял кітабының бөлігі — қырықыншы аяттың жасырын тарихы, ол 1989 жылдан бастап Америка Құрама Штаттарындағы жексенбілік заңға дейінгі тарихты бейнелейді. Қырықыншы аяттың жасырын тарихы — жүз қырық төрт мыңдықтардың тарихы. Әрбір пайғамбар сол кезеңге куәлік береді.</w:t>
      </w:r>
    </w:p>
    <w:p>
      <w:pPr>
        <w:pStyle w:val="ArticleBody"/>
        <w:jc w:val="left"/>
      </w:pPr>
      <w:r>
        <w:rPr>
          <w:rFonts w:ascii="Malgun Gothic" w:hAnsi="Malgun Gothic" w:eastAsia="Malgun Gothic" w:cs="Malgun Gothic"/>
        </w:rPr>
        <w:t>말씀</w:t>
      </w:r>
      <w:r>
        <w:rPr>
          <w:rFonts w:ascii="Times New Roman" w:hAnsi="Times New Roman" w:eastAsia="Times New Roman" w:cs="Times New Roman"/>
        </w:rPr>
        <w:t xml:space="preserve"> </w:t>
      </w:r>
      <w:r>
        <w:rPr>
          <w:rFonts w:ascii="Malgun Gothic" w:hAnsi="Malgun Gothic" w:eastAsia="Malgun Gothic" w:cs="Malgun Gothic"/>
        </w:rPr>
        <w:t>가운데</w:t>
      </w:r>
      <w:r>
        <w:rPr>
          <w:rFonts w:ascii="Times New Roman" w:hAnsi="Times New Roman" w:eastAsia="Times New Roman" w:cs="Times New Roman"/>
        </w:rPr>
        <w:t>, “</w:t>
      </w:r>
      <w:r>
        <w:rPr>
          <w:rFonts w:ascii="Malgun Gothic" w:hAnsi="Malgun Gothic" w:eastAsia="Malgun Gothic" w:cs="Malgun Gothic"/>
        </w:rPr>
        <w:t>마지막</w:t>
      </w:r>
      <w:r>
        <w:rPr>
          <w:rFonts w:ascii="Times New Roman" w:hAnsi="Times New Roman" w:eastAsia="Times New Roman" w:cs="Times New Roman"/>
        </w:rPr>
        <w:t xml:space="preserve"> </w:t>
      </w:r>
      <w:r>
        <w:rPr>
          <w:rFonts w:ascii="Malgun Gothic" w:hAnsi="Malgun Gothic" w:eastAsia="Malgun Gothic" w:cs="Malgun Gothic"/>
        </w:rPr>
        <w:t>날들에</w:t>
      </w:r>
      <w:r>
        <w:rPr>
          <w:rFonts w:ascii="Times New Roman" w:hAnsi="Times New Roman" w:eastAsia="Times New Roman" w:cs="Times New Roman"/>
        </w:rPr>
        <w:t xml:space="preserve"> </w:t>
      </w:r>
      <w:r>
        <w:rPr>
          <w:rFonts w:ascii="Malgun Gothic" w:hAnsi="Malgun Gothic" w:eastAsia="Malgun Gothic" w:cs="Malgun Gothic"/>
        </w:rPr>
        <w:t>설</w:t>
      </w:r>
      <w:r>
        <w:rPr>
          <w:rFonts w:ascii="Times New Roman" w:hAnsi="Times New Roman" w:eastAsia="Times New Roman" w:cs="Times New Roman"/>
        </w:rPr>
        <w:t xml:space="preserve"> </w:t>
      </w:r>
      <w:r>
        <w:rPr>
          <w:rFonts w:ascii="Malgun Gothic" w:hAnsi="Malgun Gothic" w:eastAsia="Malgun Gothic" w:cs="Malgun Gothic"/>
        </w:rPr>
        <w:t>백성을</w:t>
      </w:r>
      <w:r>
        <w:rPr>
          <w:rFonts w:ascii="Times New Roman" w:hAnsi="Times New Roman" w:eastAsia="Times New Roman" w:cs="Times New Roman"/>
        </w:rPr>
        <w:t xml:space="preserve"> </w:t>
      </w:r>
      <w:r>
        <w:rPr>
          <w:rFonts w:ascii="Malgun Gothic" w:hAnsi="Malgun Gothic" w:eastAsia="Malgun Gothic" w:cs="Malgun Gothic"/>
        </w:rPr>
        <w:t>준비시키기</w:t>
      </w:r>
      <w:r>
        <w:rPr>
          <w:rFonts w:ascii="Times New Roman" w:hAnsi="Times New Roman" w:eastAsia="Times New Roman" w:cs="Times New Roman"/>
        </w:rPr>
        <w:t xml:space="preserve"> </w:t>
      </w:r>
      <w:r>
        <w:rPr>
          <w:rFonts w:ascii="Malgun Gothic" w:hAnsi="Malgun Gothic" w:eastAsia="Malgun Gothic" w:cs="Malgun Gothic"/>
        </w:rPr>
        <w:t>위한</w:t>
      </w:r>
      <w:r>
        <w:rPr>
          <w:rFonts w:ascii="Times New Roman" w:hAnsi="Times New Roman" w:eastAsia="Times New Roman" w:cs="Times New Roman"/>
        </w:rPr>
        <w:t xml:space="preserve">” </w:t>
      </w:r>
      <w:r>
        <w:rPr>
          <w:rFonts w:ascii="Malgun Gothic" w:hAnsi="Malgun Gothic" w:eastAsia="Malgun Gothic" w:cs="Malgun Gothic"/>
        </w:rPr>
        <w:t>지식의</w:t>
      </w:r>
      <w:r>
        <w:rPr>
          <w:rFonts w:ascii="Times New Roman" w:hAnsi="Times New Roman" w:eastAsia="Times New Roman" w:cs="Times New Roman"/>
        </w:rPr>
        <w:t xml:space="preserve"> </w:t>
      </w:r>
      <w:r>
        <w:rPr>
          <w:rFonts w:ascii="Malgun Gothic" w:hAnsi="Malgun Gothic" w:eastAsia="Malgun Gothic" w:cs="Malgun Gothic"/>
        </w:rPr>
        <w:t>증가는</w:t>
      </w:r>
      <w:r>
        <w:rPr>
          <w:rFonts w:ascii="Times New Roman" w:hAnsi="Times New Roman" w:eastAsia="Times New Roman" w:cs="Times New Roman"/>
        </w:rPr>
        <w:t xml:space="preserve"> 1989</w:t>
      </w:r>
      <w:r>
        <w:rPr>
          <w:rFonts w:ascii="Malgun Gothic" w:hAnsi="Malgun Gothic" w:eastAsia="Malgun Gothic" w:cs="Malgun Gothic"/>
        </w:rPr>
        <w:t>년에</w:t>
      </w:r>
      <w:r>
        <w:rPr>
          <w:rFonts w:ascii="Times New Roman" w:hAnsi="Times New Roman" w:eastAsia="Times New Roman" w:cs="Times New Roman"/>
        </w:rPr>
        <w:t xml:space="preserve"> </w:t>
      </w:r>
      <w:r>
        <w:rPr>
          <w:rFonts w:ascii="Malgun Gothic" w:hAnsi="Malgun Gothic" w:eastAsia="Malgun Gothic" w:cs="Malgun Gothic"/>
        </w:rPr>
        <w:t>마지막</w:t>
      </w:r>
      <w:r>
        <w:rPr>
          <w:rFonts w:ascii="Times New Roman" w:hAnsi="Times New Roman" w:eastAsia="Times New Roman" w:cs="Times New Roman"/>
        </w:rPr>
        <w:t xml:space="preserve"> </w:t>
      </w:r>
      <w:r>
        <w:rPr>
          <w:rFonts w:ascii="Malgun Gothic" w:hAnsi="Malgun Gothic" w:eastAsia="Malgun Gothic" w:cs="Malgun Gothic"/>
        </w:rPr>
        <w:t>여섯</w:t>
      </w:r>
      <w:r>
        <w:rPr>
          <w:rFonts w:ascii="Times New Roman" w:hAnsi="Times New Roman" w:eastAsia="Times New Roman" w:cs="Times New Roman"/>
        </w:rPr>
        <w:t xml:space="preserve"> </w:t>
      </w:r>
      <w:r>
        <w:rPr>
          <w:rFonts w:ascii="Malgun Gothic" w:hAnsi="Malgun Gothic" w:eastAsia="Malgun Gothic" w:cs="Malgun Gothic"/>
        </w:rPr>
        <w:t>절이</w:t>
      </w:r>
      <w:r>
        <w:rPr>
          <w:rFonts w:ascii="Times New Roman" w:hAnsi="Times New Roman" w:eastAsia="Times New Roman" w:cs="Times New Roman"/>
        </w:rPr>
        <w:t xml:space="preserve"> </w:t>
      </w:r>
      <w:r>
        <w:rPr>
          <w:rFonts w:ascii="Malgun Gothic" w:hAnsi="Malgun Gothic" w:eastAsia="Malgun Gothic" w:cs="Malgun Gothic"/>
        </w:rPr>
        <w:t>개봉된</w:t>
      </w:r>
      <w:r>
        <w:rPr>
          <w:rFonts w:ascii="Times New Roman" w:hAnsi="Times New Roman" w:eastAsia="Times New Roman" w:cs="Times New Roman"/>
        </w:rPr>
        <w:t xml:space="preserve"> </w:t>
      </w:r>
      <w:r>
        <w:rPr>
          <w:rFonts w:ascii="Malgun Gothic" w:hAnsi="Malgun Gothic" w:eastAsia="Malgun Gothic" w:cs="Malgun Gothic"/>
        </w:rPr>
        <w:t>것을</w:t>
      </w:r>
      <w:r>
        <w:rPr>
          <w:rFonts w:ascii="Times New Roman" w:hAnsi="Times New Roman" w:eastAsia="Times New Roman" w:cs="Times New Roman"/>
        </w:rPr>
        <w:t xml:space="preserve"> </w:t>
      </w:r>
      <w:r>
        <w:rPr>
          <w:rFonts w:ascii="Malgun Gothic" w:hAnsi="Malgun Gothic" w:eastAsia="Malgun Gothic" w:cs="Malgun Gothic"/>
        </w:rPr>
        <w:t>나타내며</w:t>
      </w:r>
      <w:r>
        <w:rPr>
          <w:rFonts w:ascii="Times New Roman" w:hAnsi="Times New Roman" w:eastAsia="Times New Roman" w:cs="Times New Roman"/>
        </w:rPr>
        <w:t xml:space="preserve">, </w:t>
      </w:r>
      <w:r>
        <w:rPr>
          <w:rFonts w:ascii="Malgun Gothic" w:hAnsi="Malgun Gothic" w:eastAsia="Malgun Gothic" w:cs="Malgun Gothic"/>
        </w:rPr>
        <w:t>또한</w:t>
      </w:r>
      <w:r>
        <w:rPr>
          <w:rFonts w:ascii="Times New Roman" w:hAnsi="Times New Roman" w:eastAsia="Times New Roman" w:cs="Times New Roman"/>
        </w:rPr>
        <w:t xml:space="preserve"> </w:t>
      </w:r>
      <w:r>
        <w:rPr>
          <w:rFonts w:ascii="Malgun Gothic" w:hAnsi="Malgun Gothic" w:eastAsia="Malgun Gothic" w:cs="Malgun Gothic"/>
        </w:rPr>
        <w:t>그것은</w:t>
      </w:r>
      <w:r>
        <w:rPr>
          <w:rFonts w:ascii="Times New Roman" w:hAnsi="Times New Roman" w:eastAsia="Times New Roman" w:cs="Times New Roman"/>
        </w:rPr>
        <w:t xml:space="preserve"> 40</w:t>
      </w:r>
      <w:r>
        <w:rPr>
          <w:rFonts w:ascii="Malgun Gothic" w:hAnsi="Malgun Gothic" w:eastAsia="Malgun Gothic" w:cs="Malgun Gothic"/>
        </w:rPr>
        <w:t>절의</w:t>
      </w:r>
      <w:r>
        <w:rPr>
          <w:rFonts w:ascii="Times New Roman" w:hAnsi="Times New Roman" w:eastAsia="Times New Roman" w:cs="Times New Roman"/>
        </w:rPr>
        <w:t xml:space="preserve"> </w:t>
      </w:r>
      <w:r>
        <w:rPr>
          <w:rFonts w:ascii="Malgun Gothic" w:hAnsi="Malgun Gothic" w:eastAsia="Malgun Gothic" w:cs="Malgun Gothic"/>
        </w:rPr>
        <w:t>감추어진</w:t>
      </w:r>
      <w:r>
        <w:rPr>
          <w:rFonts w:ascii="Times New Roman" w:hAnsi="Times New Roman" w:eastAsia="Times New Roman" w:cs="Times New Roman"/>
        </w:rPr>
        <w:t xml:space="preserve"> </w:t>
      </w:r>
      <w:r>
        <w:rPr>
          <w:rFonts w:ascii="Malgun Gothic" w:hAnsi="Malgun Gothic" w:eastAsia="Malgun Gothic" w:cs="Malgun Gothic"/>
        </w:rPr>
        <w:t>역사가</w:t>
      </w:r>
      <w:r>
        <w:rPr>
          <w:rFonts w:ascii="Times New Roman" w:hAnsi="Times New Roman" w:eastAsia="Times New Roman" w:cs="Times New Roman"/>
        </w:rPr>
        <w:t xml:space="preserve"> </w:t>
      </w:r>
      <w:r>
        <w:rPr>
          <w:rFonts w:ascii="Malgun Gothic" w:hAnsi="Malgun Gothic" w:eastAsia="Malgun Gothic" w:cs="Malgun Gothic"/>
        </w:rPr>
        <w:t>개봉되는</w:t>
      </w:r>
      <w:r>
        <w:rPr>
          <w:rFonts w:ascii="Times New Roman" w:hAnsi="Times New Roman" w:eastAsia="Times New Roman" w:cs="Times New Roman"/>
        </w:rPr>
        <w:t xml:space="preserve"> </w:t>
      </w:r>
      <w:r>
        <w:rPr>
          <w:rFonts w:ascii="Malgun Gothic" w:hAnsi="Malgun Gothic" w:eastAsia="Malgun Gothic" w:cs="Malgun Gothic"/>
        </w:rPr>
        <w:t>것을</w:t>
      </w:r>
      <w:r>
        <w:rPr>
          <w:rFonts w:ascii="Times New Roman" w:hAnsi="Times New Roman" w:eastAsia="Times New Roman" w:cs="Times New Roman"/>
        </w:rPr>
        <w:t xml:space="preserve"> </w:t>
      </w:r>
      <w:r>
        <w:rPr>
          <w:rFonts w:ascii="Malgun Gothic" w:hAnsi="Malgun Gothic" w:eastAsia="Malgun Gothic" w:cs="Malgun Gothic"/>
        </w:rPr>
        <w:t>나타낸다</w:t>
      </w:r>
      <w:r>
        <w:rPr>
          <w:rFonts w:ascii="Times New Roman" w:hAnsi="Times New Roman" w:eastAsia="Times New Roman" w:cs="Times New Roman"/>
        </w:rPr>
        <w:t xml:space="preserve">. </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두</w:t>
      </w:r>
      <w:r>
        <w:rPr>
          <w:rFonts w:ascii="Times New Roman" w:hAnsi="Times New Roman" w:eastAsia="Times New Roman" w:cs="Times New Roman"/>
        </w:rPr>
        <w:t xml:space="preserve"> </w:t>
      </w:r>
      <w:r>
        <w:rPr>
          <w:rFonts w:ascii="Malgun Gothic" w:hAnsi="Malgun Gothic" w:eastAsia="Malgun Gothic" w:cs="Malgun Gothic"/>
        </w:rPr>
        <w:t>역사에서</w:t>
      </w:r>
      <w:r>
        <w:rPr>
          <w:rFonts w:ascii="Times New Roman" w:hAnsi="Times New Roman" w:eastAsia="Times New Roman" w:cs="Times New Roman"/>
        </w:rPr>
        <w:t xml:space="preserve"> </w:t>
      </w:r>
      <w:r>
        <w:rPr>
          <w:rFonts w:ascii="Malgun Gothic" w:hAnsi="Malgun Gothic" w:eastAsia="Malgun Gothic" w:cs="Malgun Gothic"/>
        </w:rPr>
        <w:t>모두</w:t>
      </w:r>
      <w:r>
        <w:rPr>
          <w:rFonts w:ascii="Times New Roman" w:hAnsi="Times New Roman" w:eastAsia="Times New Roman" w:cs="Times New Roman"/>
        </w:rPr>
        <w:t xml:space="preserve"> </w:t>
      </w:r>
      <w:r>
        <w:rPr>
          <w:rFonts w:ascii="Malgun Gothic" w:hAnsi="Malgun Gothic" w:eastAsia="Malgun Gothic" w:cs="Malgun Gothic"/>
        </w:rPr>
        <w:t>영감은</w:t>
      </w:r>
      <w:r>
        <w:rPr>
          <w:rFonts w:ascii="Times New Roman" w:hAnsi="Times New Roman" w:eastAsia="Times New Roman" w:cs="Times New Roman"/>
        </w:rPr>
        <w:t xml:space="preserve"> </w:t>
      </w:r>
      <w:r>
        <w:rPr>
          <w:rFonts w:ascii="Malgun Gothic" w:hAnsi="Malgun Gothic" w:eastAsia="Malgun Gothic" w:cs="Malgun Gothic"/>
        </w:rPr>
        <w:t>교황권과</w:t>
      </w:r>
      <w:r>
        <w:rPr>
          <w:rFonts w:ascii="Times New Roman" w:hAnsi="Times New Roman" w:eastAsia="Times New Roman" w:cs="Times New Roman"/>
        </w:rPr>
        <w:t xml:space="preserve"> </w:t>
      </w:r>
      <w:r>
        <w:rPr>
          <w:rFonts w:ascii="Malgun Gothic" w:hAnsi="Malgun Gothic" w:eastAsia="Malgun Gothic" w:cs="Malgun Gothic"/>
        </w:rPr>
        <w:t>일요일</w:t>
      </w:r>
      <w:r>
        <w:rPr>
          <w:rFonts w:ascii="Times New Roman" w:hAnsi="Times New Roman" w:eastAsia="Times New Roman" w:cs="Times New Roman"/>
        </w:rPr>
        <w:t xml:space="preserve"> </w:t>
      </w:r>
      <w:r>
        <w:rPr>
          <w:rFonts w:ascii="Malgun Gothic" w:hAnsi="Malgun Gothic" w:eastAsia="Malgun Gothic" w:cs="Malgun Gothic"/>
        </w:rPr>
        <w:t>법령에</w:t>
      </w:r>
      <w:r>
        <w:rPr>
          <w:rFonts w:ascii="Times New Roman" w:hAnsi="Times New Roman" w:eastAsia="Times New Roman" w:cs="Times New Roman"/>
        </w:rPr>
        <w:t xml:space="preserve"> </w:t>
      </w:r>
      <w:r>
        <w:rPr>
          <w:rFonts w:ascii="Malgun Gothic" w:hAnsi="Malgun Gothic" w:eastAsia="Malgun Gothic" w:cs="Malgun Gothic"/>
        </w:rPr>
        <w:t>관한</w:t>
      </w:r>
      <w:r>
        <w:rPr>
          <w:rFonts w:ascii="Times New Roman" w:hAnsi="Times New Roman" w:eastAsia="Times New Roman" w:cs="Times New Roman"/>
        </w:rPr>
        <w:t xml:space="preserve"> </w:t>
      </w:r>
      <w:r>
        <w:rPr>
          <w:rFonts w:ascii="Malgun Gothic" w:hAnsi="Malgun Gothic" w:eastAsia="Malgun Gothic" w:cs="Malgun Gothic"/>
        </w:rPr>
        <w:t>지식의</w:t>
      </w:r>
      <w:r>
        <w:rPr>
          <w:rFonts w:ascii="Times New Roman" w:hAnsi="Times New Roman" w:eastAsia="Times New Roman" w:cs="Times New Roman"/>
        </w:rPr>
        <w:t xml:space="preserve"> </w:t>
      </w:r>
      <w:r>
        <w:rPr>
          <w:rFonts w:ascii="Malgun Gothic" w:hAnsi="Malgun Gothic" w:eastAsia="Malgun Gothic" w:cs="Malgun Gothic"/>
        </w:rPr>
        <w:t>증가가</w:t>
      </w:r>
      <w:r>
        <w:rPr>
          <w:rFonts w:ascii="Times New Roman" w:hAnsi="Times New Roman" w:eastAsia="Times New Roman" w:cs="Times New Roman"/>
        </w:rPr>
        <w:t xml:space="preserve"> </w:t>
      </w:r>
      <w:r>
        <w:rPr>
          <w:rFonts w:ascii="Malgun Gothic" w:hAnsi="Malgun Gothic" w:eastAsia="Malgun Gothic" w:cs="Malgun Gothic"/>
        </w:rPr>
        <w:t>있게</w:t>
      </w:r>
      <w:r>
        <w:rPr>
          <w:rFonts w:ascii="Times New Roman" w:hAnsi="Times New Roman" w:eastAsia="Times New Roman" w:cs="Times New Roman"/>
        </w:rPr>
        <w:t xml:space="preserve"> </w:t>
      </w:r>
      <w:r>
        <w:rPr>
          <w:rFonts w:ascii="Malgun Gothic" w:hAnsi="Malgun Gothic" w:eastAsia="Malgun Gothic" w:cs="Malgun Gothic"/>
        </w:rPr>
        <w:t>될</w:t>
      </w:r>
      <w:r>
        <w:rPr>
          <w:rFonts w:ascii="Times New Roman" w:hAnsi="Times New Roman" w:eastAsia="Times New Roman" w:cs="Times New Roman"/>
        </w:rPr>
        <w:t xml:space="preserve"> </w:t>
      </w:r>
      <w:r>
        <w:rPr>
          <w:rFonts w:ascii="Malgun Gothic" w:hAnsi="Malgun Gothic" w:eastAsia="Malgun Gothic" w:cs="Malgun Gothic"/>
        </w:rPr>
        <w:t>것임을</w:t>
      </w:r>
      <w:r>
        <w:rPr>
          <w:rFonts w:ascii="Times New Roman" w:hAnsi="Times New Roman" w:eastAsia="Times New Roman" w:cs="Times New Roman"/>
        </w:rPr>
        <w:t xml:space="preserve"> </w:t>
      </w:r>
      <w:r>
        <w:rPr>
          <w:rFonts w:ascii="Malgun Gothic" w:hAnsi="Malgun Gothic" w:eastAsia="Malgun Gothic" w:cs="Malgun Gothic"/>
        </w:rPr>
        <w:t>밝힌다</w:t>
      </w:r>
      <w:r>
        <w:rPr>
          <w:rFonts w:ascii="Times New Roman" w:hAnsi="Times New Roman" w:eastAsia="Times New Roman" w:cs="Times New Roman"/>
        </w:rPr>
        <w:t xml:space="preserve">. </w:t>
      </w:r>
      <w:r>
        <w:rPr>
          <w:rFonts w:ascii="Malgun Gothic" w:hAnsi="Malgun Gothic" w:eastAsia="Malgun Gothic" w:cs="Malgun Gothic"/>
        </w:rPr>
        <w:t>십사만</w:t>
      </w:r>
      <w:r>
        <w:rPr>
          <w:rFonts w:ascii="Times New Roman" w:hAnsi="Times New Roman" w:eastAsia="Times New Roman" w:cs="Times New Roman"/>
        </w:rPr>
        <w:t xml:space="preserve"> </w:t>
      </w:r>
      <w:r>
        <w:rPr>
          <w:rFonts w:ascii="Malgun Gothic" w:hAnsi="Malgun Gothic" w:eastAsia="Malgun Gothic" w:cs="Malgun Gothic"/>
        </w:rPr>
        <w:t>사천의</w:t>
      </w:r>
      <w:r>
        <w:rPr>
          <w:rFonts w:ascii="Times New Roman" w:hAnsi="Times New Roman" w:eastAsia="Times New Roman" w:cs="Times New Roman"/>
        </w:rPr>
        <w:t xml:space="preserve"> </w:t>
      </w:r>
      <w:r>
        <w:rPr>
          <w:rFonts w:ascii="Malgun Gothic" w:hAnsi="Malgun Gothic" w:eastAsia="Malgun Gothic" w:cs="Malgun Gothic"/>
        </w:rPr>
        <w:t>운동의</w:t>
      </w:r>
      <w:r>
        <w:rPr>
          <w:rFonts w:ascii="Times New Roman" w:hAnsi="Times New Roman" w:eastAsia="Times New Roman" w:cs="Times New Roman"/>
        </w:rPr>
        <w:t xml:space="preserve"> </w:t>
      </w:r>
      <w:r>
        <w:rPr>
          <w:rFonts w:ascii="Malgun Gothic" w:hAnsi="Malgun Gothic" w:eastAsia="Malgun Gothic" w:cs="Malgun Gothic"/>
        </w:rPr>
        <w:t>시작과</w:t>
      </w:r>
      <w:r>
        <w:rPr>
          <w:rFonts w:ascii="Times New Roman" w:hAnsi="Times New Roman" w:eastAsia="Times New Roman" w:cs="Times New Roman"/>
        </w:rPr>
        <w:t xml:space="preserve"> </w:t>
      </w:r>
      <w:r>
        <w:rPr>
          <w:rFonts w:ascii="Malgun Gothic" w:hAnsi="Malgun Gothic" w:eastAsia="Malgun Gothic" w:cs="Malgun Gothic"/>
        </w:rPr>
        <w:t>끝</w:t>
      </w:r>
      <w:r>
        <w:rPr>
          <w:rFonts w:ascii="Times New Roman" w:hAnsi="Times New Roman" w:eastAsia="Times New Roman" w:cs="Times New Roman"/>
        </w:rPr>
        <w:t xml:space="preserve">, </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두</w:t>
      </w:r>
      <w:r>
        <w:rPr>
          <w:rFonts w:ascii="Times New Roman" w:hAnsi="Times New Roman" w:eastAsia="Times New Roman" w:cs="Times New Roman"/>
        </w:rPr>
        <w:t xml:space="preserve"> </w:t>
      </w:r>
      <w:r>
        <w:rPr>
          <w:rFonts w:ascii="Malgun Gothic" w:hAnsi="Malgun Gothic" w:eastAsia="Malgun Gothic" w:cs="Malgun Gothic"/>
        </w:rPr>
        <w:t>경우</w:t>
      </w:r>
      <w:r>
        <w:rPr>
          <w:rFonts w:ascii="Times New Roman" w:hAnsi="Times New Roman" w:eastAsia="Times New Roman" w:cs="Times New Roman"/>
        </w:rPr>
        <w:t xml:space="preserve"> </w:t>
      </w:r>
      <w:r>
        <w:rPr>
          <w:rFonts w:ascii="Malgun Gothic" w:hAnsi="Malgun Gothic" w:eastAsia="Malgun Gothic" w:cs="Malgun Gothic"/>
        </w:rPr>
        <w:t>모두에서</w:t>
      </w:r>
      <w:r>
        <w:rPr>
          <w:rFonts w:ascii="Times New Roman" w:hAnsi="Times New Roman" w:eastAsia="Times New Roman" w:cs="Times New Roman"/>
        </w:rPr>
        <w:t xml:space="preserve"> </w:t>
      </w:r>
      <w:r>
        <w:rPr>
          <w:rFonts w:ascii="Malgun Gothic" w:hAnsi="Malgun Gothic" w:eastAsia="Malgun Gothic" w:cs="Malgun Gothic"/>
        </w:rPr>
        <w:t>지식의</w:t>
      </w:r>
      <w:r>
        <w:rPr>
          <w:rFonts w:ascii="Times New Roman" w:hAnsi="Times New Roman" w:eastAsia="Times New Roman" w:cs="Times New Roman"/>
        </w:rPr>
        <w:t xml:space="preserve"> </w:t>
      </w:r>
      <w:r>
        <w:rPr>
          <w:rFonts w:ascii="Malgun Gothic" w:hAnsi="Malgun Gothic" w:eastAsia="Malgun Gothic" w:cs="Malgun Gothic"/>
        </w:rPr>
        <w:t>증가는</w:t>
      </w:r>
      <w:r>
        <w:rPr>
          <w:rFonts w:ascii="Times New Roman" w:hAnsi="Times New Roman" w:eastAsia="Times New Roman" w:cs="Times New Roman"/>
        </w:rPr>
        <w:t xml:space="preserve"> </w:t>
      </w:r>
      <w:r>
        <w:rPr>
          <w:rFonts w:ascii="Malgun Gothic" w:hAnsi="Malgun Gothic" w:eastAsia="Malgun Gothic" w:cs="Malgun Gothic"/>
        </w:rPr>
        <w:t>다니엘</w:t>
      </w:r>
      <w:r>
        <w:rPr>
          <w:rFonts w:ascii="Times New Roman" w:hAnsi="Times New Roman" w:eastAsia="Times New Roman" w:cs="Times New Roman"/>
        </w:rPr>
        <w:t xml:space="preserve"> 12</w:t>
      </w:r>
      <w:r>
        <w:rPr>
          <w:rFonts w:ascii="Malgun Gothic" w:hAnsi="Malgun Gothic" w:eastAsia="Malgun Gothic" w:cs="Malgun Gothic"/>
        </w:rPr>
        <w:t>장에</w:t>
      </w:r>
      <w:r>
        <w:rPr>
          <w:rFonts w:ascii="Times New Roman" w:hAnsi="Times New Roman" w:eastAsia="Times New Roman" w:cs="Times New Roman"/>
        </w:rPr>
        <w:t xml:space="preserve"> </w:t>
      </w:r>
      <w:r>
        <w:rPr>
          <w:rFonts w:ascii="Malgun Gothic" w:hAnsi="Malgun Gothic" w:eastAsia="Malgun Gothic" w:cs="Malgun Gothic"/>
        </w:rPr>
        <w:t>나타난</w:t>
      </w:r>
      <w:r>
        <w:rPr>
          <w:rFonts w:ascii="Times New Roman" w:hAnsi="Times New Roman" w:eastAsia="Times New Roman" w:cs="Times New Roman"/>
        </w:rPr>
        <w:t xml:space="preserve"> </w:t>
      </w:r>
      <w:r>
        <w:rPr>
          <w:rFonts w:ascii="Malgun Gothic" w:hAnsi="Malgun Gothic" w:eastAsia="Malgun Gothic" w:cs="Malgun Gothic"/>
        </w:rPr>
        <w:t>바와</w:t>
      </w:r>
      <w:r>
        <w:rPr>
          <w:rFonts w:ascii="Times New Roman" w:hAnsi="Times New Roman" w:eastAsia="Times New Roman" w:cs="Times New Roman"/>
        </w:rPr>
        <w:t xml:space="preserve"> </w:t>
      </w:r>
      <w:r>
        <w:rPr>
          <w:rFonts w:ascii="Malgun Gothic" w:hAnsi="Malgun Gothic" w:eastAsia="Malgun Gothic" w:cs="Malgun Gothic"/>
        </w:rPr>
        <w:t>같은</w:t>
      </w:r>
      <w:r>
        <w:rPr>
          <w:rFonts w:ascii="Times New Roman" w:hAnsi="Times New Roman" w:eastAsia="Times New Roman" w:cs="Times New Roman"/>
        </w:rPr>
        <w:t xml:space="preserve"> </w:t>
      </w:r>
      <w:r>
        <w:rPr>
          <w:rFonts w:ascii="Malgun Gothic" w:hAnsi="Malgun Gothic" w:eastAsia="Malgun Gothic" w:cs="Malgun Gothic"/>
        </w:rPr>
        <w:t>세</w:t>
      </w:r>
      <w:r>
        <w:rPr>
          <w:rFonts w:ascii="Times New Roman" w:hAnsi="Times New Roman" w:eastAsia="Times New Roman" w:cs="Times New Roman"/>
        </w:rPr>
        <w:t xml:space="preserve"> </w:t>
      </w:r>
      <w:r>
        <w:rPr>
          <w:rFonts w:ascii="Malgun Gothic" w:hAnsi="Malgun Gothic" w:eastAsia="Malgun Gothic" w:cs="Malgun Gothic"/>
        </w:rPr>
        <w:t>단계의</w:t>
      </w:r>
      <w:r>
        <w:rPr>
          <w:rFonts w:ascii="Times New Roman" w:hAnsi="Times New Roman" w:eastAsia="Times New Roman" w:cs="Times New Roman"/>
        </w:rPr>
        <w:t xml:space="preserve"> </w:t>
      </w:r>
      <w:r>
        <w:rPr>
          <w:rFonts w:ascii="Malgun Gothic" w:hAnsi="Malgun Gothic" w:eastAsia="Malgun Gothic" w:cs="Malgun Gothic"/>
        </w:rPr>
        <w:t>시험</w:t>
      </w:r>
      <w:r>
        <w:rPr>
          <w:rFonts w:ascii="Times New Roman" w:hAnsi="Times New Roman" w:eastAsia="Times New Roman" w:cs="Times New Roman"/>
        </w:rPr>
        <w:t xml:space="preserve"> </w:t>
      </w:r>
      <w:r>
        <w:rPr>
          <w:rFonts w:ascii="Malgun Gothic" w:hAnsi="Malgun Gothic" w:eastAsia="Malgun Gothic" w:cs="Malgun Gothic"/>
        </w:rPr>
        <w:t>과정을</w:t>
      </w:r>
      <w:r>
        <w:rPr>
          <w:rFonts w:ascii="Times New Roman" w:hAnsi="Times New Roman" w:eastAsia="Times New Roman" w:cs="Times New Roman"/>
        </w:rPr>
        <w:t xml:space="preserve"> </w:t>
      </w:r>
      <w:r>
        <w:rPr>
          <w:rFonts w:ascii="Malgun Gothic" w:hAnsi="Malgun Gothic" w:eastAsia="Malgun Gothic" w:cs="Malgun Gothic"/>
        </w:rPr>
        <w:t>산출한다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И тэрээр: «Замдаа яв, Даниел аа; учир нь эдгээр үгс төгсгөлийн цаг хүртэл хаалттай бөгөөд лацдан битүүмжлэгдсэн байна. Олон хүн ариусгагдаж, цайруулагдаж, шалгагдана; харин хорон муу хүмүүс хорон муугаа үйлдсээр байх болно. Хорон муу хүмүүсийн хэн нь ч ойлгохгүй; харин мэргэд ойлгоно» хэмээн айлдав. Даниел 12:9, 10.</w:t>
      </w:r>
    </w:p>
    <w:p>
      <w:pPr>
        <w:pStyle w:val="ArticleBody"/>
        <w:jc w:val="left"/>
      </w:pPr>
      <w:r>
        <w:rPr>
          <w:rFonts w:ascii="Nirmala UI" w:hAnsi="Nirmala UI" w:eastAsia="Nirmala UI" w:cs="Nirmala UI"/>
        </w:rPr>
        <w:t>बाइबलका</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सुधार</w:t>
      </w:r>
      <w:r>
        <w:rPr>
          <w:rFonts w:ascii="Times New Roman" w:hAnsi="Times New Roman" w:eastAsia="Times New Roman" w:cs="Times New Roman"/>
        </w:rPr>
        <w:t xml:space="preserve"> </w:t>
      </w:r>
      <w:r>
        <w:rPr>
          <w:rFonts w:ascii="Nirmala UI" w:hAnsi="Nirmala UI" w:eastAsia="Nirmala UI" w:cs="Nirmala UI"/>
        </w:rPr>
        <w:t>आन्दोलनहरूमा</w:t>
      </w:r>
      <w:r>
        <w:rPr>
          <w:rFonts w:ascii="Times New Roman" w:hAnsi="Times New Roman" w:eastAsia="Times New Roman" w:cs="Times New Roman"/>
        </w:rPr>
        <w:t xml:space="preserve"> </w:t>
      </w:r>
      <w:r>
        <w:rPr>
          <w:rFonts w:ascii="Nirmala UI" w:hAnsi="Nirmala UI" w:eastAsia="Nirmala UI" w:cs="Nirmala UI"/>
        </w:rPr>
        <w:t>झैं</w:t>
      </w:r>
      <w:r>
        <w:rPr>
          <w:rFonts w:ascii="Times New Roman" w:hAnsi="Times New Roman" w:eastAsia="Times New Roman" w:cs="Times New Roman"/>
        </w:rPr>
        <w:t xml:space="preserve">, </w:t>
      </w:r>
      <w:r>
        <w:rPr>
          <w:rFonts w:ascii="Nirmala UI" w:hAnsi="Nirmala UI" w:eastAsia="Nirmala UI" w:cs="Nirmala UI"/>
        </w:rPr>
        <w:t>दानिय्येलले</w:t>
      </w:r>
      <w:r>
        <w:rPr>
          <w:rFonts w:ascii="Times New Roman" w:hAnsi="Times New Roman" w:eastAsia="Times New Roman" w:cs="Times New Roman"/>
        </w:rPr>
        <w:t xml:space="preserve"> “</w:t>
      </w:r>
      <w:r>
        <w:rPr>
          <w:rFonts w:ascii="Nirmala UI" w:hAnsi="Nirmala UI" w:eastAsia="Nirmala UI" w:cs="Nirmala UI"/>
        </w:rPr>
        <w:t>शुद्ध</w:t>
      </w:r>
      <w:r>
        <w:rPr>
          <w:rFonts w:ascii="Times New Roman" w:hAnsi="Times New Roman" w:eastAsia="Times New Roman" w:cs="Times New Roman"/>
        </w:rPr>
        <w:t xml:space="preserve"> </w:t>
      </w:r>
      <w:r>
        <w:rPr>
          <w:rFonts w:ascii="Nirmala UI" w:hAnsi="Nirmala UI" w:eastAsia="Nirmala UI" w:cs="Nirmala UI"/>
        </w:rPr>
        <w:t>पारिएका</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बनाइएका</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जाँचिएका</w:t>
      </w:r>
      <w:r>
        <w:rPr>
          <w:rFonts w:ascii="Times New Roman" w:hAnsi="Times New Roman" w:eastAsia="Times New Roman" w:cs="Times New Roman"/>
        </w:rPr>
        <w:t xml:space="preserve">” </w:t>
      </w:r>
      <w:r>
        <w:rPr>
          <w:rFonts w:ascii="Nirmala UI" w:hAnsi="Nirmala UI" w:eastAsia="Nirmala UI" w:cs="Nirmala UI"/>
        </w:rPr>
        <w:t>भनी</w:t>
      </w:r>
      <w:r>
        <w:rPr>
          <w:rFonts w:ascii="Times New Roman" w:hAnsi="Times New Roman" w:eastAsia="Times New Roman" w:cs="Times New Roman"/>
        </w:rPr>
        <w:t xml:space="preserve"> </w:t>
      </w:r>
      <w:r>
        <w:rPr>
          <w:rFonts w:ascii="Nirmala UI" w:hAnsi="Nirmala UI" w:eastAsia="Nirmala UI" w:cs="Nirmala UI"/>
        </w:rPr>
        <w:t>चित्रण</w:t>
      </w:r>
      <w:r>
        <w:rPr>
          <w:rFonts w:ascii="Times New Roman" w:hAnsi="Times New Roman" w:eastAsia="Times New Roman" w:cs="Times New Roman"/>
        </w:rPr>
        <w:t xml:space="preserve"> </w:t>
      </w:r>
      <w:r>
        <w:rPr>
          <w:rFonts w:ascii="Nirmala UI" w:hAnsi="Nirmala UI" w:eastAsia="Nirmala UI" w:cs="Nirmala UI"/>
        </w:rPr>
        <w:t>गरेका</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चरणहरूले</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दिव्य</w:t>
      </w:r>
      <w:r>
        <w:rPr>
          <w:rFonts w:ascii="Times New Roman" w:hAnsi="Times New Roman" w:eastAsia="Times New Roman" w:cs="Times New Roman"/>
        </w:rPr>
        <w:t xml:space="preserve"> </w:t>
      </w:r>
      <w:r>
        <w:rPr>
          <w:rFonts w:ascii="Nirmala UI" w:hAnsi="Nirmala UI" w:eastAsia="Nirmala UI" w:cs="Nirmala UI"/>
        </w:rPr>
        <w:t>प्रतीकको</w:t>
      </w:r>
      <w:r>
        <w:rPr>
          <w:rFonts w:ascii="Times New Roman" w:hAnsi="Times New Roman" w:eastAsia="Times New Roman" w:cs="Times New Roman"/>
        </w:rPr>
        <w:t xml:space="preserve"> </w:t>
      </w:r>
      <w:r>
        <w:rPr>
          <w:rFonts w:ascii="Nirmala UI" w:hAnsi="Nirmala UI" w:eastAsia="Nirmala UI" w:cs="Nirmala UI"/>
        </w:rPr>
        <w:t>अवतरणको</w:t>
      </w:r>
      <w:r>
        <w:rPr>
          <w:rFonts w:ascii="Times New Roman" w:hAnsi="Times New Roman" w:eastAsia="Times New Roman" w:cs="Times New Roman"/>
        </w:rPr>
        <w:t xml:space="preserve"> </w:t>
      </w:r>
      <w:r>
        <w:rPr>
          <w:rFonts w:ascii="Nirmala UI" w:hAnsi="Nirmala UI" w:eastAsia="Nirmala UI" w:cs="Nirmala UI"/>
        </w:rPr>
        <w:t>मार्गचिन्ह</w:t>
      </w:r>
      <w:r>
        <w:rPr>
          <w:rFonts w:ascii="Times New Roman" w:hAnsi="Times New Roman" w:eastAsia="Times New Roman" w:cs="Times New Roman"/>
        </w:rPr>
        <w:t xml:space="preserve"> </w:t>
      </w:r>
      <w:r>
        <w:rPr>
          <w:rFonts w:ascii="Nirmala UI" w:hAnsi="Nirmala UI" w:eastAsia="Nirmala UI" w:cs="Nirmala UI"/>
        </w:rPr>
        <w:t>जनाउँछन्</w:t>
      </w:r>
      <w:r>
        <w:rPr>
          <w:rFonts w:ascii="Times New Roman" w:hAnsi="Times New Roman" w:eastAsia="Times New Roman" w:cs="Times New Roman"/>
        </w:rPr>
        <w:t xml:space="preserve">; </w:t>
      </w:r>
      <w:r>
        <w:rPr>
          <w:rFonts w:ascii="Nirmala UI" w:hAnsi="Nirmala UI" w:eastAsia="Nirmala UI" w:cs="Nirmala UI"/>
        </w:rPr>
        <w:t>त्यसपछि</w:t>
      </w:r>
      <w:r>
        <w:rPr>
          <w:rFonts w:ascii="Times New Roman" w:hAnsi="Times New Roman" w:eastAsia="Times New Roman" w:cs="Times New Roman"/>
        </w:rPr>
        <w:t xml:space="preserve"> </w:t>
      </w:r>
      <w:r>
        <w:rPr>
          <w:rFonts w:ascii="Nirmala UI" w:hAnsi="Nirmala UI" w:eastAsia="Nirmala UI" w:cs="Nirmala UI"/>
        </w:rPr>
        <w:t>असफल</w:t>
      </w:r>
      <w:r>
        <w:rPr>
          <w:rFonts w:ascii="Times New Roman" w:hAnsi="Times New Roman" w:eastAsia="Times New Roman" w:cs="Times New Roman"/>
        </w:rPr>
        <w:t xml:space="preserve"> </w:t>
      </w:r>
      <w:r>
        <w:rPr>
          <w:rFonts w:ascii="Nirmala UI" w:hAnsi="Nirmala UI" w:eastAsia="Nirmala UI" w:cs="Nirmala UI"/>
        </w:rPr>
        <w:t>भविष्यवाणीको</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आउँछ</w:t>
      </w:r>
      <w:r>
        <w:rPr>
          <w:rFonts w:ascii="Times New Roman" w:hAnsi="Times New Roman" w:eastAsia="Times New Roman" w:cs="Times New Roman"/>
        </w:rPr>
        <w:t xml:space="preserve">; </w:t>
      </w:r>
      <w:r>
        <w:rPr>
          <w:rFonts w:ascii="Nirmala UI" w:hAnsi="Nirmala UI" w:eastAsia="Nirmala UI" w:cs="Nirmala UI"/>
        </w:rPr>
        <w:t>अनि</w:t>
      </w:r>
      <w:r>
        <w:rPr>
          <w:rFonts w:ascii="Times New Roman" w:hAnsi="Times New Roman" w:eastAsia="Times New Roman" w:cs="Times New Roman"/>
        </w:rPr>
        <w:t xml:space="preserve"> </w:t>
      </w:r>
      <w:r>
        <w:rPr>
          <w:rFonts w:ascii="Nirmala UI" w:hAnsi="Nirmala UI" w:eastAsia="Nirmala UI" w:cs="Nirmala UI"/>
        </w:rPr>
        <w:t>त्यसपछि</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कसौटी</w:t>
      </w:r>
      <w:r>
        <w:rPr>
          <w:rFonts w:ascii="Times New Roman" w:hAnsi="Times New Roman" w:eastAsia="Times New Roman" w:cs="Times New Roman"/>
        </w:rPr>
        <w:t xml:space="preserve"> </w:t>
      </w:r>
      <w:r>
        <w:rPr>
          <w:rFonts w:ascii="Nirmala UI" w:hAnsi="Nirmala UI" w:eastAsia="Nirmala UI" w:cs="Nirmala UI"/>
        </w:rPr>
        <w:t>आउँछ</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खोलेर</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ज्ञानको</w:t>
      </w:r>
      <w:r>
        <w:rPr>
          <w:rFonts w:ascii="Times New Roman" w:hAnsi="Times New Roman" w:eastAsia="Times New Roman" w:cs="Times New Roman"/>
        </w:rPr>
        <w:t xml:space="preserve"> </w:t>
      </w:r>
      <w:r>
        <w:rPr>
          <w:rFonts w:ascii="Nirmala UI" w:hAnsi="Nirmala UI" w:eastAsia="Nirmala UI" w:cs="Nirmala UI"/>
        </w:rPr>
        <w:t>वृद्धिलाई</w:t>
      </w:r>
      <w:r>
        <w:rPr>
          <w:rFonts w:ascii="Times New Roman" w:hAnsi="Times New Roman" w:eastAsia="Times New Roman" w:cs="Times New Roman"/>
        </w:rPr>
        <w:t xml:space="preserve"> </w:t>
      </w:r>
      <w:r>
        <w:rPr>
          <w:rFonts w:ascii="Nirmala UI" w:hAnsi="Nirmala UI" w:eastAsia="Nirmala UI" w:cs="Nirmala UI"/>
        </w:rPr>
        <w:t>स्वीकार</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अस्वीकार</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आधारमा</w:t>
      </w:r>
      <w:r>
        <w:rPr>
          <w:rFonts w:ascii="Times New Roman" w:hAnsi="Times New Roman" w:eastAsia="Times New Roman" w:cs="Times New Roman"/>
        </w:rPr>
        <w:t xml:space="preserve"> </w:t>
      </w:r>
      <w:r>
        <w:rPr>
          <w:rFonts w:ascii="Nirmala UI" w:hAnsi="Nirmala UI" w:eastAsia="Nirmala UI" w:cs="Nirmala UI"/>
        </w:rPr>
        <w:t>विकसित</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दुई</w:t>
      </w:r>
      <w:r>
        <w:rPr>
          <w:rFonts w:ascii="Times New Roman" w:hAnsi="Times New Roman" w:eastAsia="Times New Roman" w:cs="Times New Roman"/>
        </w:rPr>
        <w:t xml:space="preserve"> </w:t>
      </w:r>
      <w:r>
        <w:rPr>
          <w:rFonts w:ascii="Nirmala UI" w:hAnsi="Nirmala UI" w:eastAsia="Nirmala UI" w:cs="Nirmala UI"/>
        </w:rPr>
        <w:t>वर्गहरूको</w:t>
      </w:r>
      <w:r>
        <w:rPr>
          <w:rFonts w:ascii="Times New Roman" w:hAnsi="Times New Roman" w:eastAsia="Times New Roman" w:cs="Times New Roman"/>
        </w:rPr>
        <w:t xml:space="preserve"> </w:t>
      </w:r>
      <w:r>
        <w:rPr>
          <w:rFonts w:ascii="Nirmala UI" w:hAnsi="Nirmala UI" w:eastAsia="Nirmala UI" w:cs="Nirmala UI"/>
        </w:rPr>
        <w:t>चरित्र</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गर्दछ।</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चवालीस</w:t>
      </w:r>
      <w:r>
        <w:rPr>
          <w:rFonts w:ascii="Times New Roman" w:hAnsi="Times New Roman" w:eastAsia="Times New Roman" w:cs="Times New Roman"/>
        </w:rPr>
        <w:t xml:space="preserve"> </w:t>
      </w:r>
      <w:r>
        <w:rPr>
          <w:rFonts w:ascii="Nirmala UI" w:hAnsi="Nirmala UI" w:eastAsia="Nirmala UI" w:cs="Nirmala UI"/>
        </w:rPr>
        <w:t>हजारको</w:t>
      </w:r>
      <w:r>
        <w:rPr>
          <w:rFonts w:ascii="Times New Roman" w:hAnsi="Times New Roman" w:eastAsia="Times New Roman" w:cs="Times New Roman"/>
        </w:rPr>
        <w:t xml:space="preserve"> </w:t>
      </w:r>
      <w:r>
        <w:rPr>
          <w:rFonts w:ascii="Nirmala UI" w:hAnsi="Nirmala UI" w:eastAsia="Nirmala UI" w:cs="Nirmala UI"/>
        </w:rPr>
        <w:t>आन्दोलनको</w:t>
      </w:r>
      <w:r>
        <w:rPr>
          <w:rFonts w:ascii="Times New Roman" w:hAnsi="Times New Roman" w:eastAsia="Times New Roman" w:cs="Times New Roman"/>
        </w:rPr>
        <w:t xml:space="preserve"> </w:t>
      </w:r>
      <w:r>
        <w:rPr>
          <w:rFonts w:ascii="Nirmala UI" w:hAnsi="Nirmala UI" w:eastAsia="Nirmala UI" w:cs="Nirmala UI"/>
        </w:rPr>
        <w:t>आरम्भमा</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चरणहरू</w:t>
      </w:r>
      <w:r>
        <w:rPr>
          <w:rFonts w:ascii="Times New Roman" w:hAnsi="Times New Roman" w:eastAsia="Times New Roman" w:cs="Times New Roman"/>
        </w:rPr>
        <w:t xml:space="preserve"> </w:t>
      </w:r>
      <w:r>
        <w:rPr>
          <w:rFonts w:ascii="Nirmala UI" w:hAnsi="Nirmala UI" w:eastAsia="Nirmala UI" w:cs="Nirmala UI"/>
        </w:rPr>
        <w:t>११</w:t>
      </w:r>
      <w:r>
        <w:rPr>
          <w:rFonts w:ascii="Times New Roman" w:hAnsi="Times New Roman" w:eastAsia="Times New Roman" w:cs="Times New Roman"/>
        </w:rPr>
        <w:t xml:space="preserve"> </w:t>
      </w:r>
      <w:r>
        <w:rPr>
          <w:rFonts w:ascii="Nirmala UI" w:hAnsi="Nirmala UI" w:eastAsia="Nirmala UI" w:cs="Nirmala UI"/>
        </w:rPr>
        <w:t>सेप्टेम्बर</w:t>
      </w:r>
      <w:r>
        <w:rPr>
          <w:rFonts w:ascii="Times New Roman" w:hAnsi="Times New Roman" w:eastAsia="Times New Roman" w:cs="Times New Roman"/>
        </w:rPr>
        <w:t xml:space="preserve">, </w:t>
      </w:r>
      <w:r>
        <w:rPr>
          <w:rFonts w:ascii="Nirmala UI" w:hAnsi="Nirmala UI" w:eastAsia="Nirmala UI" w:cs="Nirmala UI"/>
        </w:rPr>
        <w:t>२००१</w:t>
      </w:r>
      <w:r>
        <w:rPr>
          <w:rFonts w:ascii="Times New Roman" w:hAnsi="Times New Roman" w:eastAsia="Times New Roman" w:cs="Times New Roman"/>
        </w:rPr>
        <w:t xml:space="preserve">, </w:t>
      </w:r>
      <w:r>
        <w:rPr>
          <w:rFonts w:ascii="Nirmala UI" w:hAnsi="Nirmala UI" w:eastAsia="Nirmala UI" w:cs="Nirmala UI"/>
        </w:rPr>
        <w:t>त्यसपछि</w:t>
      </w:r>
      <w:r>
        <w:rPr>
          <w:rFonts w:ascii="Times New Roman" w:hAnsi="Times New Roman" w:eastAsia="Times New Roman" w:cs="Times New Roman"/>
        </w:rPr>
        <w:t xml:space="preserve"> </w:t>
      </w:r>
      <w:r>
        <w:rPr>
          <w:rFonts w:ascii="Nirmala UI" w:hAnsi="Nirmala UI" w:eastAsia="Nirmala UI" w:cs="Nirmala UI"/>
        </w:rPr>
        <w:t>१८</w:t>
      </w:r>
      <w:r>
        <w:rPr>
          <w:rFonts w:ascii="Times New Roman" w:hAnsi="Times New Roman" w:eastAsia="Times New Roman" w:cs="Times New Roman"/>
        </w:rPr>
        <w:t xml:space="preserve"> </w:t>
      </w:r>
      <w:r>
        <w:rPr>
          <w:rFonts w:ascii="Nirmala UI" w:hAnsi="Nirmala UI" w:eastAsia="Nirmala UI" w:cs="Nirmala UI"/>
        </w:rPr>
        <w:t>जुलाई</w:t>
      </w:r>
      <w:r>
        <w:rPr>
          <w:rFonts w:ascii="Times New Roman" w:hAnsi="Times New Roman" w:eastAsia="Times New Roman" w:cs="Times New Roman"/>
        </w:rPr>
        <w:t xml:space="preserve">, </w:t>
      </w:r>
      <w:r>
        <w:rPr>
          <w:rFonts w:ascii="Nirmala UI" w:hAnsi="Nirmala UI" w:eastAsia="Nirmala UI" w:cs="Nirmala UI"/>
        </w:rPr>
        <w:t>२०२०</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त्यसपछि</w:t>
      </w:r>
      <w:r>
        <w:rPr>
          <w:rFonts w:ascii="Times New Roman" w:hAnsi="Times New Roman" w:eastAsia="Times New Roman" w:cs="Times New Roman"/>
        </w:rPr>
        <w:t xml:space="preserve"> </w:t>
      </w:r>
      <w:r>
        <w:rPr>
          <w:rFonts w:ascii="Nirmala UI" w:hAnsi="Nirmala UI" w:eastAsia="Nirmala UI" w:cs="Nirmala UI"/>
        </w:rPr>
        <w:t>आइतबारको</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थिए।</w:t>
      </w:r>
      <w:r>
        <w:rPr>
          <w:rFonts w:ascii="Times New Roman" w:hAnsi="Times New Roman" w:eastAsia="Times New Roman" w:cs="Times New Roman"/>
        </w:rPr>
        <w:t xml:space="preserve"> </w:t>
      </w:r>
      <w:r>
        <w:rPr>
          <w:rFonts w:ascii="Nirmala UI" w:hAnsi="Nirmala UI" w:eastAsia="Nirmala UI" w:cs="Nirmala UI"/>
        </w:rPr>
        <w:t>त्यही</w:t>
      </w:r>
      <w:r>
        <w:rPr>
          <w:rFonts w:ascii="Times New Roman" w:hAnsi="Times New Roman" w:eastAsia="Times New Roman" w:cs="Times New Roman"/>
        </w:rPr>
        <w:t xml:space="preserve"> </w:t>
      </w:r>
      <w:r>
        <w:rPr>
          <w:rFonts w:ascii="Nirmala UI" w:hAnsi="Nirmala UI" w:eastAsia="Nirmala UI" w:cs="Nirmala UI"/>
        </w:rPr>
        <w:t>उही</w:t>
      </w:r>
      <w:r>
        <w:rPr>
          <w:rFonts w:ascii="Times New Roman" w:hAnsi="Times New Roman" w:eastAsia="Times New Roman" w:cs="Times New Roman"/>
        </w:rPr>
        <w:t xml:space="preserve"> </w:t>
      </w:r>
      <w:r>
        <w:rPr>
          <w:rFonts w:ascii="Nirmala UI" w:hAnsi="Nirmala UI" w:eastAsia="Nirmala UI" w:cs="Nirmala UI"/>
        </w:rPr>
        <w:t>आन्दोलनको</w:t>
      </w:r>
      <w:r>
        <w:rPr>
          <w:rFonts w:ascii="Times New Roman" w:hAnsi="Times New Roman" w:eastAsia="Times New Roman" w:cs="Times New Roman"/>
        </w:rPr>
        <w:t xml:space="preserve"> </w:t>
      </w:r>
      <w:r>
        <w:rPr>
          <w:rFonts w:ascii="Nirmala UI" w:hAnsi="Nirmala UI" w:eastAsia="Nirmala UI" w:cs="Nirmala UI"/>
        </w:rPr>
        <w:t>समाप्तिमा</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चरणहरू</w:t>
      </w:r>
      <w:r>
        <w:rPr>
          <w:rFonts w:ascii="Times New Roman" w:hAnsi="Times New Roman" w:eastAsia="Times New Roman" w:cs="Times New Roman"/>
        </w:rPr>
        <w:t xml:space="preserve"> </w:t>
      </w:r>
      <w:r>
        <w:rPr>
          <w:rFonts w:ascii="Nirmala UI" w:hAnsi="Nirmala UI" w:eastAsia="Nirmala UI" w:cs="Nirmala UI"/>
        </w:rPr>
        <w:t>जुलाई</w:t>
      </w:r>
      <w:r>
        <w:rPr>
          <w:rFonts w:ascii="Times New Roman" w:hAnsi="Times New Roman" w:eastAsia="Times New Roman" w:cs="Times New Roman"/>
        </w:rPr>
        <w:t xml:space="preserve"> </w:t>
      </w:r>
      <w:r>
        <w:rPr>
          <w:rFonts w:ascii="Nirmala UI" w:hAnsi="Nirmala UI" w:eastAsia="Nirmala UI" w:cs="Nirmala UI"/>
        </w:rPr>
        <w:t>२०२३</w:t>
      </w:r>
      <w:r>
        <w:rPr>
          <w:rFonts w:ascii="Times New Roman" w:hAnsi="Times New Roman" w:eastAsia="Times New Roman" w:cs="Times New Roman"/>
        </w:rPr>
        <w:t xml:space="preserve">, </w:t>
      </w:r>
      <w:r>
        <w:rPr>
          <w:rFonts w:ascii="Nirmala UI" w:hAnsi="Nirmala UI" w:eastAsia="Nirmala UI" w:cs="Nirmala UI"/>
        </w:rPr>
        <w:t>मध्यरात्रिको</w:t>
      </w:r>
      <w:r>
        <w:rPr>
          <w:rFonts w:ascii="Times New Roman" w:hAnsi="Times New Roman" w:eastAsia="Times New Roman" w:cs="Times New Roman"/>
        </w:rPr>
        <w:t xml:space="preserve"> </w:t>
      </w:r>
      <w:r>
        <w:rPr>
          <w:rFonts w:ascii="Nirmala UI" w:hAnsi="Nirmala UI" w:eastAsia="Nirmala UI" w:cs="Nirmala UI"/>
        </w:rPr>
        <w:t>पुकार</w:t>
      </w:r>
      <w:r>
        <w:rPr>
          <w:rFonts w:ascii="Times New Roman" w:hAnsi="Times New Roman" w:eastAsia="Times New Roman" w:cs="Times New Roman"/>
        </w:rPr>
        <w:t xml:space="preserve"> </w:t>
      </w:r>
      <w:r>
        <w:rPr>
          <w:rFonts w:ascii="Nirmala UI" w:hAnsi="Nirmala UI" w:eastAsia="Nirmala UI" w:cs="Nirmala UI"/>
        </w:rPr>
        <w:t>सन्देशको</w:t>
      </w:r>
      <w:r>
        <w:rPr>
          <w:rFonts w:ascii="Times New Roman" w:hAnsi="Times New Roman" w:eastAsia="Times New Roman" w:cs="Times New Roman"/>
        </w:rPr>
        <w:t xml:space="preserve"> </w:t>
      </w:r>
      <w:r>
        <w:rPr>
          <w:rFonts w:ascii="Nirmala UI" w:hAnsi="Nirmala UI" w:eastAsia="Nirmala UI" w:cs="Nirmala UI"/>
        </w:rPr>
        <w:t>आगमन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आइतबारको</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हुन्।</w:t>
      </w:r>
    </w:p>
    <w:p>
      <w:pPr>
        <w:pStyle w:val="ArticleBody"/>
        <w:jc w:val="left"/>
      </w:pPr>
      <w:r>
        <w:rPr>
          <w:rFonts w:ascii="Myanmar Text" w:hAnsi="Myanmar Text" w:eastAsia="Myanmar Text" w:cs="Myanmar Text"/>
        </w:rPr>
        <w:t>ဩဂုတ်</w:t>
      </w:r>
      <w:r>
        <w:rPr>
          <w:rFonts w:ascii="Times New Roman" w:hAnsi="Times New Roman" w:eastAsia="Times New Roman" w:cs="Times New Roman"/>
        </w:rPr>
        <w:t xml:space="preserve"> </w:t>
      </w:r>
      <w:r>
        <w:rPr>
          <w:rFonts w:ascii="Myanmar Text" w:hAnsi="Myanmar Text" w:eastAsia="Myanmar Text" w:cs="Myanmar Text"/>
        </w:rPr>
        <w:t>၂၀၂၃</w:t>
      </w:r>
      <w:r>
        <w:rPr>
          <w:rFonts w:ascii="Times New Roman" w:hAnsi="Times New Roman" w:eastAsia="Times New Roman" w:cs="Times New Roman"/>
        </w:rPr>
        <w:t xml:space="preserve">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ဇူလိုင်လတွင်</w:t>
      </w:r>
      <w:r>
        <w:rPr>
          <w:rFonts w:ascii="Times New Roman" w:hAnsi="Times New Roman" w:eastAsia="Times New Roman" w:cs="Times New Roman"/>
        </w:rPr>
        <w:t xml:space="preserve"> </w:t>
      </w:r>
      <w:r>
        <w:rPr>
          <w:rFonts w:ascii="Myanmar Text" w:hAnsi="Myanmar Text" w:eastAsia="Myanmar Text" w:cs="Myanmar Text"/>
        </w:rPr>
        <w:t>မဖွင့်ထားရာမှ</w:t>
      </w:r>
      <w:r>
        <w:rPr>
          <w:rFonts w:ascii="Times New Roman" w:hAnsi="Times New Roman" w:eastAsia="Times New Roman" w:cs="Times New Roman"/>
        </w:rPr>
        <w:t xml:space="preserve"> </w:t>
      </w:r>
      <w:r>
        <w:rPr>
          <w:rFonts w:ascii="Myanmar Text" w:hAnsi="Myanmar Text" w:eastAsia="Myanmar Text" w:cs="Myanmar Text"/>
        </w:rPr>
        <w:t>ဖွင့်လှစ်ခံရသော၊</w:t>
      </w:r>
      <w:r>
        <w:rPr>
          <w:rFonts w:ascii="Times New Roman" w:hAnsi="Times New Roman" w:eastAsia="Times New Roman" w:cs="Times New Roman"/>
        </w:rPr>
        <w:t xml:space="preserve"> </w:t>
      </w:r>
      <w:r>
        <w:rPr>
          <w:rFonts w:ascii="Myanmar Text" w:hAnsi="Myanmar Text" w:eastAsia="Myanmar Text" w:cs="Myanmar Text"/>
        </w:rPr>
        <w:t>ဘုရားသခင်၏လူတို့ကို</w:t>
      </w:r>
      <w:r>
        <w:rPr>
          <w:rFonts w:ascii="Times New Roman" w:hAnsi="Times New Roman" w:eastAsia="Times New Roman" w:cs="Times New Roman"/>
        </w:rPr>
        <w:t xml:space="preserve"> </w:t>
      </w:r>
      <w:r>
        <w:rPr>
          <w:rFonts w:ascii="Myanmar Text" w:hAnsi="Myanmar Text" w:eastAsia="Myanmar Text" w:cs="Myanmar Text"/>
        </w:rPr>
        <w:t>ရပ်တည်နိုင်စေရန်</w:t>
      </w:r>
      <w:r>
        <w:rPr>
          <w:rFonts w:ascii="Times New Roman" w:hAnsi="Times New Roman" w:eastAsia="Times New Roman" w:cs="Times New Roman"/>
        </w:rPr>
        <w:t xml:space="preserve"> </w:t>
      </w:r>
      <w:r>
        <w:rPr>
          <w:rFonts w:ascii="Myanmar Text" w:hAnsi="Myanmar Text" w:eastAsia="Myanmar Text" w:cs="Myanmar Text"/>
        </w:rPr>
        <w:t>ပြင်ဆင်ပေးသော</w:t>
      </w:r>
      <w:r>
        <w:rPr>
          <w:rFonts w:ascii="Times New Roman" w:hAnsi="Times New Roman" w:eastAsia="Times New Roman" w:cs="Times New Roman"/>
        </w:rPr>
        <w:t xml:space="preserve"> </w:t>
      </w:r>
      <w:r>
        <w:rPr>
          <w:rFonts w:ascii="Myanmar Text" w:hAnsi="Myanmar Text" w:eastAsia="Myanmar Text" w:cs="Myanmar Text"/>
        </w:rPr>
        <w:t>သတင်းစကားတွင်</w:t>
      </w:r>
      <w:r>
        <w:rPr>
          <w:rFonts w:ascii="Times New Roman" w:hAnsi="Times New Roman" w:eastAsia="Times New Roman" w:cs="Times New Roman"/>
        </w:rPr>
        <w:t xml:space="preserve"> </w:t>
      </w:r>
      <w:r>
        <w:rPr>
          <w:rFonts w:ascii="Myanmar Text" w:hAnsi="Myanmar Text" w:eastAsia="Myanmar Text" w:cs="Myanmar Text"/>
        </w:rPr>
        <w:t>ပရောဖက်ပြုသောအမှန်တရား၏</w:t>
      </w:r>
      <w:r>
        <w:rPr>
          <w:rFonts w:ascii="Times New Roman" w:hAnsi="Times New Roman" w:eastAsia="Times New Roman" w:cs="Times New Roman"/>
        </w:rPr>
        <w:t xml:space="preserve"> </w:t>
      </w:r>
      <w:r>
        <w:rPr>
          <w:rFonts w:ascii="Myanmar Text" w:hAnsi="Myanmar Text" w:eastAsia="Myanmar Text" w:cs="Myanmar Text"/>
        </w:rPr>
        <w:t>လမ်းကြောင်းအများအပြား</w:t>
      </w:r>
      <w:r>
        <w:rPr>
          <w:rFonts w:ascii="Times New Roman" w:hAnsi="Times New Roman" w:eastAsia="Times New Roman" w:cs="Times New Roman"/>
        </w:rPr>
        <w:t xml:space="preserve"> </w:t>
      </w:r>
      <w:r>
        <w:rPr>
          <w:rFonts w:ascii="Myanmar Text" w:hAnsi="Myanmar Text" w:eastAsia="Myanmar Text" w:cs="Myanmar Text"/>
        </w:rPr>
        <w:t>ပါဝင်ပြီး၊</w:t>
      </w:r>
      <w:r>
        <w:rPr>
          <w:rFonts w:ascii="Times New Roman" w:hAnsi="Times New Roman" w:eastAsia="Times New Roman" w:cs="Times New Roman"/>
        </w:rPr>
        <w:t xml:space="preserve"> </w:t>
      </w:r>
      <w:r>
        <w:rPr>
          <w:rFonts w:ascii="Myanmar Text" w:hAnsi="Myanmar Text" w:eastAsia="Myanmar Text" w:cs="Myanmar Text"/>
        </w:rPr>
        <w:t>ထိုလမ်းကြောင်းများထဲတွင်</w:t>
      </w:r>
      <w:r>
        <w:rPr>
          <w:rFonts w:ascii="Times New Roman" w:hAnsi="Times New Roman" w:eastAsia="Times New Roman" w:cs="Times New Roman"/>
        </w:rPr>
        <w:t xml:space="preserve"> </w:t>
      </w:r>
      <w:r>
        <w:rPr>
          <w:rFonts w:ascii="Myanmar Text" w:hAnsi="Myanmar Text" w:eastAsia="Myanmar Text" w:cs="Myanmar Text"/>
        </w:rPr>
        <w:t>ဟေဇကေလ</w:t>
      </w:r>
      <w:r>
        <w:rPr>
          <w:rFonts w:ascii="Times New Roman" w:hAnsi="Times New Roman" w:eastAsia="Times New Roman" w:cs="Times New Roman"/>
        </w:rPr>
        <w:t xml:space="preserve"> </w:t>
      </w:r>
      <w:r>
        <w:rPr>
          <w:rFonts w:ascii="Myanmar Text" w:hAnsi="Myanmar Text" w:eastAsia="Myanmar Text" w:cs="Myanmar Text"/>
        </w:rPr>
        <w:t>အခန်း</w:t>
      </w:r>
      <w:r>
        <w:rPr>
          <w:rFonts w:ascii="Times New Roman" w:hAnsi="Times New Roman" w:eastAsia="Times New Roman" w:cs="Times New Roman"/>
        </w:rPr>
        <w:t xml:space="preserve"> </w:t>
      </w:r>
      <w:r>
        <w:rPr>
          <w:rFonts w:ascii="Myanmar Text" w:hAnsi="Myanmar Text" w:eastAsia="Myanmar Text" w:cs="Myanmar Text"/>
        </w:rPr>
        <w:t>သုံးဆယ့်ခုနစ်ရှိ</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ခြောက်သွေ့နေသော</w:t>
      </w:r>
      <w:r>
        <w:rPr>
          <w:rFonts w:ascii="Times New Roman" w:hAnsi="Times New Roman" w:eastAsia="Times New Roman" w:cs="Times New Roman"/>
        </w:rPr>
        <w:t xml:space="preserve"> </w:t>
      </w:r>
      <w:r>
        <w:rPr>
          <w:rFonts w:ascii="Myanmar Text" w:hAnsi="Myanmar Text" w:eastAsia="Myanmar Text" w:cs="Myanmar Text"/>
        </w:rPr>
        <w:t>အရိုးများလည်း</w:t>
      </w:r>
      <w:r>
        <w:rPr>
          <w:rFonts w:ascii="Times New Roman" w:hAnsi="Times New Roman" w:eastAsia="Times New Roman" w:cs="Times New Roman"/>
        </w:rPr>
        <w:t xml:space="preserve"> </w:t>
      </w:r>
      <w:r>
        <w:rPr>
          <w:rFonts w:ascii="Myanmar Text" w:hAnsi="Myanmar Text" w:eastAsia="Myanmar Text" w:cs="Myanmar Text"/>
        </w:rPr>
        <w:t>ပါဝင်သည်။</w:t>
      </w:r>
      <w:r>
        <w:rPr>
          <w:rFonts w:ascii="Times New Roman" w:hAnsi="Times New Roman" w:eastAsia="Times New Roman" w:cs="Times New Roman"/>
        </w:rPr>
        <w:t xml:space="preserve"> </w:t>
      </w:r>
      <w:r>
        <w:rPr>
          <w:rFonts w:ascii="Myanmar Text" w:hAnsi="Myanmar Text" w:eastAsia="Myanmar Text" w:cs="Myanmar Text"/>
        </w:rPr>
        <w:t>ဟေဇကေလက</w:t>
      </w:r>
      <w:r>
        <w:rPr>
          <w:rFonts w:ascii="Times New Roman" w:hAnsi="Times New Roman" w:eastAsia="Times New Roman" w:cs="Times New Roman"/>
        </w:rPr>
        <w:t xml:space="preserve"> </w:t>
      </w:r>
      <w:r>
        <w:rPr>
          <w:rFonts w:ascii="Myanmar Text" w:hAnsi="Myanmar Text" w:eastAsia="Myanmar Text" w:cs="Myanmar Text"/>
        </w:rPr>
        <w:t>သတင်းစကား</w:t>
      </w:r>
      <w:r>
        <w:rPr>
          <w:rFonts w:ascii="Times New Roman" w:hAnsi="Times New Roman" w:eastAsia="Times New Roman" w:cs="Times New Roman"/>
        </w:rPr>
        <w:t xml:space="preserve"> </w:t>
      </w:r>
      <w:r>
        <w:rPr>
          <w:rFonts w:ascii="Myanmar Text" w:hAnsi="Myanmar Text" w:eastAsia="Myanmar Text" w:cs="Myanmar Text"/>
        </w:rPr>
        <w:t>နှစ်ရပ်ကို</w:t>
      </w:r>
      <w:r>
        <w:rPr>
          <w:rFonts w:ascii="Times New Roman" w:hAnsi="Times New Roman" w:eastAsia="Times New Roman" w:cs="Times New Roman"/>
        </w:rPr>
        <w:t xml:space="preserve"> </w:t>
      </w:r>
      <w:r>
        <w:rPr>
          <w:rFonts w:ascii="Myanmar Text" w:hAnsi="Myanmar Text" w:eastAsia="Myanmar Text" w:cs="Myanmar Text"/>
        </w:rPr>
        <w:t>တင်ပြထားသည်။</w:t>
      </w:r>
      <w:r>
        <w:rPr>
          <w:rFonts w:ascii="Times New Roman" w:hAnsi="Times New Roman" w:eastAsia="Times New Roman" w:cs="Times New Roman"/>
        </w:rPr>
        <w:t xml:space="preserve"> </w:t>
      </w:r>
      <w:r>
        <w:rPr>
          <w:rFonts w:ascii="Myanmar Text" w:hAnsi="Myanmar Text" w:eastAsia="Myanmar Text" w:cs="Myanmar Text"/>
        </w:rPr>
        <w:t>ပထမသတင်းစကားသည်</w:t>
      </w:r>
      <w:r>
        <w:rPr>
          <w:rFonts w:ascii="Times New Roman" w:hAnsi="Times New Roman" w:eastAsia="Times New Roman" w:cs="Times New Roman"/>
        </w:rPr>
        <w:t xml:space="preserve"> </w:t>
      </w:r>
      <w:r>
        <w:rPr>
          <w:rFonts w:ascii="Myanmar Text" w:hAnsi="Myanmar Text" w:eastAsia="Myanmar Text" w:cs="Myanmar Text"/>
        </w:rPr>
        <w:t>အရိုးများကို</w:t>
      </w:r>
      <w:r>
        <w:rPr>
          <w:rFonts w:ascii="Times New Roman" w:hAnsi="Times New Roman" w:eastAsia="Times New Roman" w:cs="Times New Roman"/>
        </w:rPr>
        <w:t xml:space="preserve"> </w:t>
      </w:r>
      <w:r>
        <w:rPr>
          <w:rFonts w:ascii="Myanmar Text" w:hAnsi="Myanmar Text" w:eastAsia="Myanmar Text" w:cs="Myanmar Text"/>
        </w:rPr>
        <w:t>ပြန်လည်စုစည်းစေသော်လည်း၊</w:t>
      </w:r>
      <w:r>
        <w:rPr>
          <w:rFonts w:ascii="Times New Roman" w:hAnsi="Times New Roman" w:eastAsia="Times New Roman" w:cs="Times New Roman"/>
        </w:rPr>
        <w:t xml:space="preserve"> </w:t>
      </w:r>
      <w:r>
        <w:rPr>
          <w:rFonts w:ascii="Myanmar Text" w:hAnsi="Myanmar Text" w:eastAsia="Myanmar Text" w:cs="Myanmar Text"/>
        </w:rPr>
        <w:t>ဒုတိယသတင်းစကား</w:t>
      </w:r>
      <w:r>
        <w:rPr>
          <w:rFonts w:ascii="Times New Roman" w:hAnsi="Times New Roman" w:eastAsia="Times New Roman" w:cs="Times New Roman"/>
        </w:rPr>
        <w:t xml:space="preserve"> </w:t>
      </w:r>
      <w:r>
        <w:rPr>
          <w:rFonts w:ascii="Myanmar Text" w:hAnsi="Myanmar Text" w:eastAsia="Myanmar Text" w:cs="Myanmar Text"/>
        </w:rPr>
        <w:t>မတိုင်မီအထိ</w:t>
      </w:r>
      <w:r>
        <w:rPr>
          <w:rFonts w:ascii="Times New Roman" w:hAnsi="Times New Roman" w:eastAsia="Times New Roman" w:cs="Times New Roman"/>
        </w:rPr>
        <w:t xml:space="preserve"> </w:t>
      </w:r>
      <w:r>
        <w:rPr>
          <w:rFonts w:ascii="Myanmar Text" w:hAnsi="Myanmar Text" w:eastAsia="Myanmar Text" w:cs="Myanmar Text"/>
        </w:rPr>
        <w:t>ဣသရေလသည်</w:t>
      </w:r>
      <w:r>
        <w:rPr>
          <w:rFonts w:ascii="Times New Roman" w:hAnsi="Times New Roman" w:eastAsia="Times New Roman" w:cs="Times New Roman"/>
        </w:rPr>
        <w:t xml:space="preserve"> </w:t>
      </w:r>
      <w:r>
        <w:rPr>
          <w:rFonts w:ascii="Myanmar Text" w:hAnsi="Myanmar Text" w:eastAsia="Myanmar Text" w:cs="Myanmar Text"/>
        </w:rPr>
        <w:t>တန်ခိုးကြီးသော</w:t>
      </w:r>
      <w:r>
        <w:rPr>
          <w:rFonts w:ascii="Times New Roman" w:hAnsi="Times New Roman" w:eastAsia="Times New Roman" w:cs="Times New Roman"/>
        </w:rPr>
        <w:t xml:space="preserve"> </w:t>
      </w:r>
      <w:r>
        <w:rPr>
          <w:rFonts w:ascii="Myanmar Text" w:hAnsi="Myanmar Text" w:eastAsia="Myanmar Text" w:cs="Myanmar Text"/>
        </w:rPr>
        <w:t>စစ်တပ်တစ်ရပ်ကဲ့သို့</w:t>
      </w:r>
      <w:r>
        <w:rPr>
          <w:rFonts w:ascii="Times New Roman" w:hAnsi="Times New Roman" w:eastAsia="Times New Roman" w:cs="Times New Roman"/>
        </w:rPr>
        <w:t xml:space="preserve"> </w:t>
      </w:r>
      <w:r>
        <w:rPr>
          <w:rFonts w:ascii="Myanmar Text" w:hAnsi="Myanmar Text" w:eastAsia="Myanmar Text" w:cs="Myanmar Text"/>
        </w:rPr>
        <w:t>မိမိ၏ခြေထောက်ပေါ်၌</w:t>
      </w:r>
      <w:r>
        <w:rPr>
          <w:rFonts w:ascii="Times New Roman" w:hAnsi="Times New Roman" w:eastAsia="Times New Roman" w:cs="Times New Roman"/>
        </w:rPr>
        <w:t xml:space="preserve"> </w:t>
      </w:r>
      <w:r>
        <w:rPr>
          <w:rFonts w:ascii="Myanmar Text" w:hAnsi="Myanmar Text" w:eastAsia="Myanmar Text" w:cs="Myanmar Text"/>
        </w:rPr>
        <w:t>မရပ်တည်နိုင်ခဲ့။</w:t>
      </w:r>
      <w:r>
        <w:rPr>
          <w:rFonts w:ascii="Times New Roman" w:hAnsi="Times New Roman" w:eastAsia="Times New Roman" w:cs="Times New Roman"/>
        </w:rPr>
        <w:t xml:space="preserve"> </w:t>
      </w:r>
      <w:r>
        <w:rPr>
          <w:rFonts w:ascii="Myanmar Text" w:hAnsi="Myanmar Text" w:eastAsia="Myanmar Text" w:cs="Myanmar Text"/>
        </w:rPr>
        <w:t>ဗျာဒိတ်ကျမ်း</w:t>
      </w:r>
      <w:r>
        <w:rPr>
          <w:rFonts w:ascii="Times New Roman" w:hAnsi="Times New Roman" w:eastAsia="Times New Roman" w:cs="Times New Roman"/>
        </w:rPr>
        <w:t xml:space="preserve"> </w:t>
      </w:r>
      <w:r>
        <w:rPr>
          <w:rFonts w:ascii="Myanmar Text" w:hAnsi="Myanmar Text" w:eastAsia="Myanmar Text" w:cs="Myanmar Text"/>
        </w:rPr>
        <w:t>အခန်း</w:t>
      </w:r>
      <w:r>
        <w:rPr>
          <w:rFonts w:ascii="Times New Roman" w:hAnsi="Times New Roman" w:eastAsia="Times New Roman" w:cs="Times New Roman"/>
        </w:rPr>
        <w:t xml:space="preserve"> </w:t>
      </w:r>
      <w:r>
        <w:rPr>
          <w:rFonts w:ascii="Myanmar Text" w:hAnsi="Myanmar Text" w:eastAsia="Myanmar Text" w:cs="Myanmar Text"/>
        </w:rPr>
        <w:t>ဆယ့်တစ်ရှိ</w:t>
      </w:r>
      <w:r>
        <w:rPr>
          <w:rFonts w:ascii="Times New Roman" w:hAnsi="Times New Roman" w:eastAsia="Times New Roman" w:cs="Times New Roman"/>
        </w:rPr>
        <w:t xml:space="preserve"> </w:t>
      </w:r>
      <w:r>
        <w:rPr>
          <w:rFonts w:ascii="Myanmar Text" w:hAnsi="Myanmar Text" w:eastAsia="Myanmar Text" w:cs="Myanmar Text"/>
        </w:rPr>
        <w:t>သက်သေခံနှစ်ဦးသည်</w:t>
      </w:r>
      <w:r>
        <w:rPr>
          <w:rFonts w:ascii="Times New Roman" w:hAnsi="Times New Roman" w:eastAsia="Times New Roman" w:cs="Times New Roman"/>
        </w:rPr>
        <w:t xml:space="preserve"> </w:t>
      </w:r>
      <w:r>
        <w:rPr>
          <w:rFonts w:ascii="Myanmar Text" w:hAnsi="Myanmar Text" w:eastAsia="Myanmar Text" w:cs="Myanmar Text"/>
        </w:rPr>
        <w:t>သန့်ရှင်းသော</w:t>
      </w:r>
      <w:r>
        <w:rPr>
          <w:rFonts w:ascii="Times New Roman" w:hAnsi="Times New Roman" w:eastAsia="Times New Roman" w:cs="Times New Roman"/>
        </w:rPr>
        <w:t xml:space="preserve"> </w:t>
      </w:r>
      <w:r>
        <w:rPr>
          <w:rFonts w:ascii="Myanmar Text" w:hAnsi="Myanmar Text" w:eastAsia="Myanmar Text" w:cs="Myanmar Text"/>
        </w:rPr>
        <w:t>ဝိညာဉ်တော်ဖြင့်</w:t>
      </w:r>
      <w:r>
        <w:rPr>
          <w:rFonts w:ascii="Times New Roman" w:hAnsi="Times New Roman" w:eastAsia="Times New Roman" w:cs="Times New Roman"/>
        </w:rPr>
        <w:t xml:space="preserve"> </w:t>
      </w:r>
      <w:r>
        <w:rPr>
          <w:rFonts w:ascii="Myanmar Text" w:hAnsi="Myanmar Text" w:eastAsia="Myanmar Text" w:cs="Myanmar Text"/>
        </w:rPr>
        <w:t>ပြည့်ဝစေခြင်းခံရသောအခါ</w:t>
      </w:r>
      <w:r>
        <w:rPr>
          <w:rFonts w:ascii="Times New Roman" w:hAnsi="Times New Roman" w:eastAsia="Times New Roman" w:cs="Times New Roman"/>
        </w:rPr>
        <w:t xml:space="preserve"> </w:t>
      </w:r>
      <w:r>
        <w:rPr>
          <w:rFonts w:ascii="Myanmar Text" w:hAnsi="Myanmar Text" w:eastAsia="Myanmar Text" w:cs="Myanmar Text"/>
        </w:rPr>
        <w:t>ထ၍</w:t>
      </w:r>
      <w:r>
        <w:rPr>
          <w:rFonts w:ascii="Times New Roman" w:hAnsi="Times New Roman" w:eastAsia="Times New Roman" w:cs="Times New Roman"/>
        </w:rPr>
        <w:t xml:space="preserve"> </w:t>
      </w:r>
      <w:r>
        <w:rPr>
          <w:rFonts w:ascii="Myanmar Text" w:hAnsi="Myanmar Text" w:eastAsia="Myanmar Text" w:cs="Myanmar Text"/>
        </w:rPr>
        <w:t>ရပ်တည်ကြ၏။</w:t>
      </w:r>
    </w:p>
    <w:p>
      <w:pPr>
        <w:pStyle w:val="ArticleScripture"/>
        <w:jc w:val="left"/>
      </w:pPr>
      <w:r>
        <w:rPr>
          <w:rFonts w:ascii="Times New Roman" w:hAnsi="Times New Roman" w:eastAsia="Times New Roman" w:cs="Times New Roman"/>
        </w:rPr>
        <w:t>And after three days and an half the Spirit of life from God entered into them, and they stood upon their feet; and great fear fell upon them which saw them. Revelation 11:11.</w:t>
      </w:r>
    </w:p>
    <w:p>
      <w:pPr>
        <w:pStyle w:val="ArticleBody"/>
        <w:jc w:val="left"/>
      </w:pPr>
      <w:r>
        <w:rPr>
          <w:rFonts w:ascii="Times New Roman" w:hAnsi="Times New Roman" w:eastAsia="Times New Roman" w:cs="Times New Roman"/>
        </w:rPr>
        <w:t>Ezequiel enseña la misma verdad.</w:t>
      </w:r>
    </w:p>
    <w:p>
      <w:pPr>
        <w:pStyle w:val="ArticleScripture"/>
        <w:jc w:val="left"/>
      </w:pPr>
      <w:r>
        <w:rPr>
          <w:rFonts w:ascii="Times New Roman" w:hAnsi="Times New Roman" w:eastAsia="Times New Roman" w:cs="Times New Roman"/>
        </w:rPr>
        <w:t>Na o ne a re ho ’na: Mora oa motho, ema ka maoto a hao, ’me ke tla bua le uena. ’Me moea oa kena ka ho ’na ha a bua le ’na, oa nkemisa ka maoto, e le hore ka utloa ea neng a bua le ’na. Ezekiele 2:1, 2.</w:t>
      </w:r>
    </w:p>
    <w:p>
      <w:pPr>
        <w:pStyle w:val="ArticleBody"/>
        <w:jc w:val="left"/>
      </w:pPr>
      <w:r>
        <w:rPr>
          <w:rFonts w:ascii="Times New Roman" w:hAnsi="Times New Roman" w:eastAsia="Times New Roman" w:cs="Times New Roman"/>
        </w:rPr>
        <w:t>Cuando la Hermana White dice: «por el aumento del conocimiento, un pueblo ha de ser preparado para permanecer firme en los postreros días». El aumento del conocimiento se identifica como «aceite» en la parábola de las diez vírgenes, y el «aceite» representa «los mensajes del Espíritu de Dios» y también «el Espíritu Santo», así como «el carácter».</w:t>
      </w:r>
    </w:p>
    <w:p>
      <w:pPr>
        <w:pStyle w:val="ArticleBody"/>
        <w:jc w:val="left"/>
      </w:pPr>
      <w:r>
        <w:rPr>
          <w:rFonts w:ascii="Times New Roman" w:hAnsi="Times New Roman" w:eastAsia="Times New Roman" w:cs="Times New Roman"/>
        </w:rPr>
        <w:t>Ente julhio 2023 ha e lei dominika ne'ebé atu mai lalais, iha aumentu ida iha koñesimentu ne'ebé lori povu Maromak nian mai moris, no sira hamriik. Sira hamriik, hodi reprezenta katak sira iha “mina” hosi mensajen ne'ebé nakloke iha tempu ne'ebá. Sira hamriik bainhira sira iha Espírito Santu iha sira-nia vazu sira, no sira hamriik bainhira sira iha karáter ida ne'ebé preparadu ba selu Maromak nian.</w:t>
      </w:r>
    </w:p>
    <w:p>
      <w:pPr>
        <w:pStyle w:val="ArticleBody"/>
        <w:jc w:val="left"/>
      </w:pPr>
      <w:r>
        <w:rPr>
          <w:rFonts w:ascii="Times New Roman" w:hAnsi="Times New Roman" w:eastAsia="Times New Roman" w:cs="Times New Roman"/>
        </w:rPr>
        <w:t>Липсæй 2023 азы райдайæн æууæнджытæн уыцы фыццаг фæлгомдзинадæй фæстæ цы рæстæг æрцыд, уый фæрæз кæны кандидаттæн нæфтæм æвдисын кæнæ уый фæхъусын. Кæцытæ уый æвдисын, уыдон мæрццæг сты æмæ уæддæр цæуынц арвæй куыд дамгæ уыцы тæгъддæр-æрцæудзысты Хуымæллæг фæдзæхсты рæстæджы. Кæцытæ нæфтæ фæхъусын, уыдон райсынц тыхджын рохдæрдзинад.</w:t>
      </w:r>
    </w:p>
    <w:p>
      <w:pPr>
        <w:pStyle w:val="ArticleBody"/>
        <w:jc w:val="left"/>
      </w:pPr>
      <w:r>
        <w:rPr>
          <w:rFonts w:ascii="Times New Roman" w:hAnsi="Times New Roman" w:eastAsia="Times New Roman" w:cs="Times New Roman"/>
        </w:rPr>
        <w:t>تەگزەلگۈچى نامزاتلار 2023-يىلى ئىيۇلدا روھىي ئۇيقۇدىن ئويغىتىلدى، ئاندىن ئۇلار ئۆز-ئۆزىگە تەۋە سىناق مۇددىتى يېپىلىشتىن بۇرۇنقى ئەڭ ئاخىرقى سىناق جەريانىغا دۇچ كەلدى. بۇ سىناق جەريانى، شۇ نامزاتلارنىڭ قايتىدىن ھاياتقا كېلىپ، ئىچىدە مەسىھنىڭ سۈرىتىنى شەكىللەندۈرىدىغان ۋاقىتتا، ۋەھشىينىڭ سۈرىتىنىڭ شەكىللىنىشى بىلەن باغلانغان پەيغەمبەرلىك سىنىقىنىڭ دائىرىسى ئىچىدە بېكىتىلگەن ئىدى. سىناق ئەمەلگە ئاشۇرۇلۇشقا تېگىشلىك بولغان پەيغەمبەرلىك قۇرۇلمىسى 1989-يىلدىن يەكشەنبە قانۇنىغىچە بولغان تارىختۇر. ئۇ نامزاتلارنىڭ ئويغىنىپ چىقالماسلىقى رەببىنىڭ بىدئەتلەرنىڭ كىرىشىگە يول قويۇشىغا سەۋەب بولدى.</w:t>
      </w:r>
    </w:p>
    <w:p>
      <w:pPr>
        <w:pStyle w:val="ArticleScripture"/>
        <w:jc w:val="left"/>
      </w:pPr>
      <w:r>
        <w:rPr>
          <w:rFonts w:ascii="Times New Roman" w:hAnsi="Times New Roman" w:eastAsia="Times New Roman" w:cs="Times New Roman"/>
        </w:rPr>
        <w:t>«خۇدا ئۆز خەلقىنى ئويغىتىدۇ؛ ئەگەر باشقا ۋاسىتىلەر نەتىجە بەرمىسە، ئۇلارنىڭ ئارىسىغا بىتىق ئېتىقادلار كىرىپ كېلىدۇ، بۇلار ئۇلارنى ئەلەپ-تەلەپ قىلىپ، ساماننى بۇغدايدىن ئايرىيدۇ. رەببىمىز ئۆز سۆزىگە ئىشىنىدىغان ھەممىنى ئۇيقۇدىن ئويغىنىشقا چاقىرىدۇ. بۇ ۋاقىتقا مۇۋاپىق بولغان قىممەتلىك نۇر كەلدى. بۇ بىزنىڭ ئۈستىمىزگە يېتىپ كەلگەن خەۋپلەرنى كۆرسىتىدىغان ئىنجىل ھەقىقىتىدۇر. بۇ نۇر بىزنى مۇقەددەس يازمىلارنى تىرىشچانلىق بىلەن ئۆگىنىشكە ۋە تۇتۇپ كەلگەن قاراش-مەۋقەلىرىمىزنى ئەڭ جىددىي تەكشۈرۈپ چىقىشقا يېتەكلىشى كېرەك. خۇدا ھەقىقەتنىڭ بارلىق تەرەپلىرى ۋە مەۋقەلىرىنىڭ دۇئا ۋە روزا بىلەن تولۇق ھەم ئۈزلۈكسىز تەكشۈرۈلۈشىنى خالايدۇ.» Testimonies, volume 5, 708.</w:t>
      </w:r>
    </w:p>
    <w:p>
      <w:pPr>
        <w:pStyle w:val="ArticleBody"/>
        <w:jc w:val="left"/>
      </w:pPr>
      <w:r>
        <w:rPr>
          <w:rFonts w:ascii="Nirmala UI" w:hAnsi="Nirmala UI" w:eastAsia="Nirmala UI" w:cs="Nirmala UI"/>
        </w:rPr>
        <w:t>सर्व</w:t>
      </w:r>
      <w:r>
        <w:rPr>
          <w:rFonts w:ascii="Times New Roman" w:hAnsi="Times New Roman" w:eastAsia="Times New Roman" w:cs="Times New Roman"/>
        </w:rPr>
        <w:t xml:space="preserve"> </w:t>
      </w:r>
      <w:r>
        <w:rPr>
          <w:rFonts w:ascii="Nirmala UI" w:hAnsi="Nirmala UI" w:eastAsia="Nirmala UI" w:cs="Nirmala UI"/>
        </w:rPr>
        <w:t>अगमवक्ताहरूले</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दिनहरूकै</w:t>
      </w:r>
      <w:r>
        <w:rPr>
          <w:rFonts w:ascii="Times New Roman" w:hAnsi="Times New Roman" w:eastAsia="Times New Roman" w:cs="Times New Roman"/>
        </w:rPr>
        <w:t xml:space="preserve"> </w:t>
      </w:r>
      <w:r>
        <w:rPr>
          <w:rFonts w:ascii="Nirmala UI" w:hAnsi="Nirmala UI" w:eastAsia="Nirmala UI" w:cs="Nirmala UI"/>
        </w:rPr>
        <w:t>विषयमा</w:t>
      </w:r>
      <w:r>
        <w:rPr>
          <w:rFonts w:ascii="Times New Roman" w:hAnsi="Times New Roman" w:eastAsia="Times New Roman" w:cs="Times New Roman"/>
        </w:rPr>
        <w:t xml:space="preserve"> </w:t>
      </w:r>
      <w:r>
        <w:rPr>
          <w:rFonts w:ascii="Nirmala UI" w:hAnsi="Nirmala UI" w:eastAsia="Nirmala UI" w:cs="Nirmala UI"/>
        </w:rPr>
        <w:t>बोल्छन्</w:t>
      </w:r>
      <w:r>
        <w:rPr>
          <w:rFonts w:ascii="Times New Roman" w:hAnsi="Times New Roman" w:eastAsia="Times New Roman" w:cs="Times New Roman"/>
        </w:rPr>
        <w:t xml:space="preserve">; </w:t>
      </w:r>
      <w:r>
        <w:rPr>
          <w:rFonts w:ascii="Nirmala UI" w:hAnsi="Nirmala UI" w:eastAsia="Nirmala UI" w:cs="Nirmala UI"/>
        </w:rPr>
        <w:t>त्यसैले</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दिनहरूमा</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2023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जुलाई</w:t>
      </w:r>
      <w:r>
        <w:rPr>
          <w:rFonts w:ascii="Times New Roman" w:hAnsi="Times New Roman" w:eastAsia="Times New Roman" w:cs="Times New Roman"/>
        </w:rPr>
        <w:t xml:space="preserve"> </w:t>
      </w:r>
      <w:r>
        <w:rPr>
          <w:rFonts w:ascii="Nirmala UI" w:hAnsi="Nirmala UI" w:eastAsia="Nirmala UI" w:cs="Nirmala UI"/>
        </w:rPr>
        <w:t>महिनामा</w:t>
      </w:r>
      <w:r>
        <w:rPr>
          <w:rFonts w:ascii="Times New Roman" w:hAnsi="Times New Roman" w:eastAsia="Times New Roman" w:cs="Times New Roman"/>
        </w:rPr>
        <w:t xml:space="preserve">, </w:t>
      </w:r>
      <w:r>
        <w:rPr>
          <w:rFonts w:ascii="Nirmala UI" w:hAnsi="Nirmala UI" w:eastAsia="Nirmala UI" w:cs="Nirmala UI"/>
        </w:rPr>
        <w:t>परमप्रभुले</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जनहरूलाई</w:t>
      </w:r>
      <w:r>
        <w:rPr>
          <w:rFonts w:ascii="Times New Roman" w:hAnsi="Times New Roman" w:eastAsia="Times New Roman" w:cs="Times New Roman"/>
        </w:rPr>
        <w:t xml:space="preserve"> “</w:t>
      </w:r>
      <w:r>
        <w:rPr>
          <w:rFonts w:ascii="Nirmala UI" w:hAnsi="Nirmala UI" w:eastAsia="Nirmala UI" w:cs="Nirmala UI"/>
        </w:rPr>
        <w:t>जगाउन</w:t>
      </w:r>
      <w:r>
        <w:rPr>
          <w:rFonts w:ascii="Times New Roman" w:hAnsi="Times New Roman" w:eastAsia="Times New Roman" w:cs="Times New Roman"/>
        </w:rPr>
        <w:t xml:space="preserve">” </w:t>
      </w:r>
      <w:r>
        <w:rPr>
          <w:rFonts w:ascii="Nirmala UI" w:hAnsi="Nirmala UI" w:eastAsia="Nirmala UI" w:cs="Nirmala UI"/>
        </w:rPr>
        <w:t>प्रयास</w:t>
      </w:r>
      <w:r>
        <w:rPr>
          <w:rFonts w:ascii="Times New Roman" w:hAnsi="Times New Roman" w:eastAsia="Times New Roman" w:cs="Times New Roman"/>
        </w:rPr>
        <w:t xml:space="preserve"> </w:t>
      </w:r>
      <w:r>
        <w:rPr>
          <w:rFonts w:ascii="Nirmala UI" w:hAnsi="Nirmala UI" w:eastAsia="Nirmala UI" w:cs="Nirmala UI"/>
        </w:rPr>
        <w:t>गर्नुभयो</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उहाँको</w:t>
      </w:r>
      <w:r>
        <w:rPr>
          <w:rFonts w:ascii="Times New Roman" w:hAnsi="Times New Roman" w:eastAsia="Times New Roman" w:cs="Times New Roman"/>
        </w:rPr>
        <w:t xml:space="preserve"> </w:t>
      </w:r>
      <w:r>
        <w:rPr>
          <w:rFonts w:ascii="Nirmala UI" w:hAnsi="Nirmala UI" w:eastAsia="Nirmala UI" w:cs="Nirmala UI"/>
        </w:rPr>
        <w:t>प्रयास</w:t>
      </w:r>
      <w:r>
        <w:rPr>
          <w:rFonts w:ascii="Times New Roman" w:hAnsi="Times New Roman" w:eastAsia="Times New Roman" w:cs="Times New Roman"/>
        </w:rPr>
        <w:t xml:space="preserve"> </w:t>
      </w:r>
      <w:r>
        <w:rPr>
          <w:rFonts w:ascii="Nirmala UI" w:hAnsi="Nirmala UI" w:eastAsia="Nirmala UI" w:cs="Nirmala UI"/>
        </w:rPr>
        <w:t>असफल</w:t>
      </w:r>
      <w:r>
        <w:rPr>
          <w:rFonts w:ascii="Times New Roman" w:hAnsi="Times New Roman" w:eastAsia="Times New Roman" w:cs="Times New Roman"/>
        </w:rPr>
        <w:t xml:space="preserve"> </w:t>
      </w:r>
      <w:r>
        <w:rPr>
          <w:rFonts w:ascii="Nirmala UI" w:hAnsi="Nirmala UI" w:eastAsia="Nirmala UI" w:cs="Nirmala UI"/>
        </w:rPr>
        <w:t>भयो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उहाँले</w:t>
      </w:r>
      <w:r>
        <w:rPr>
          <w:rFonts w:ascii="Times New Roman" w:hAnsi="Times New Roman" w:eastAsia="Times New Roman" w:cs="Times New Roman"/>
        </w:rPr>
        <w:t xml:space="preserve"> </w:t>
      </w:r>
      <w:r>
        <w:rPr>
          <w:rFonts w:ascii="Nirmala UI" w:hAnsi="Nirmala UI" w:eastAsia="Nirmala UI" w:cs="Nirmala UI"/>
        </w:rPr>
        <w:t>अन्तको</w:t>
      </w:r>
      <w:r>
        <w:rPr>
          <w:rFonts w:ascii="Times New Roman" w:hAnsi="Times New Roman" w:eastAsia="Times New Roman" w:cs="Times New Roman"/>
        </w:rPr>
        <w:t xml:space="preserve"> </w:t>
      </w:r>
      <w:r>
        <w:rPr>
          <w:rFonts w:ascii="Nirmala UI" w:hAnsi="Nirmala UI" w:eastAsia="Nirmala UI" w:cs="Nirmala UI"/>
        </w:rPr>
        <w:t>निकटताको</w:t>
      </w:r>
      <w:r>
        <w:rPr>
          <w:rFonts w:ascii="Times New Roman" w:hAnsi="Times New Roman" w:eastAsia="Times New Roman" w:cs="Times New Roman"/>
        </w:rPr>
        <w:t xml:space="preserve"> </w:t>
      </w:r>
      <w:r>
        <w:rPr>
          <w:rFonts w:ascii="Nirmala UI" w:hAnsi="Nirmala UI" w:eastAsia="Nirmala UI" w:cs="Nirmala UI"/>
        </w:rPr>
        <w:t>चेतावनीस्वरूप</w:t>
      </w:r>
      <w:r>
        <w:rPr>
          <w:rFonts w:ascii="Times New Roman" w:hAnsi="Times New Roman" w:eastAsia="Times New Roman" w:cs="Times New Roman"/>
        </w:rPr>
        <w:t xml:space="preserve"> </w:t>
      </w:r>
      <w:r>
        <w:rPr>
          <w:rFonts w:ascii="Nirmala UI" w:hAnsi="Nirmala UI" w:eastAsia="Nirmala UI" w:cs="Nirmala UI"/>
        </w:rPr>
        <w:t>एडभेन्ट</w:t>
      </w:r>
      <w:r>
        <w:rPr>
          <w:rFonts w:ascii="Times New Roman" w:hAnsi="Times New Roman" w:eastAsia="Times New Roman" w:cs="Times New Roman"/>
        </w:rPr>
        <w:t xml:space="preserve"> </w:t>
      </w:r>
      <w:r>
        <w:rPr>
          <w:rFonts w:ascii="Nirmala UI" w:hAnsi="Nirmala UI" w:eastAsia="Nirmala UI" w:cs="Nirmala UI"/>
        </w:rPr>
        <w:t>इतिहासमा</w:t>
      </w:r>
      <w:r>
        <w:rPr>
          <w:rFonts w:ascii="Times New Roman" w:hAnsi="Times New Roman" w:eastAsia="Times New Roman" w:cs="Times New Roman"/>
        </w:rPr>
        <w:t xml:space="preserve"> </w:t>
      </w:r>
      <w:r>
        <w:rPr>
          <w:rFonts w:ascii="Nirmala UI" w:hAnsi="Nirmala UI" w:eastAsia="Nirmala UI" w:cs="Nirmala UI"/>
        </w:rPr>
        <w:t>रोमको</w:t>
      </w:r>
      <w:r>
        <w:rPr>
          <w:rFonts w:ascii="Times New Roman" w:hAnsi="Times New Roman" w:eastAsia="Times New Roman" w:cs="Times New Roman"/>
        </w:rPr>
        <w:t xml:space="preserve"> </w:t>
      </w:r>
      <w:r>
        <w:rPr>
          <w:rFonts w:ascii="Nirmala UI" w:hAnsi="Nirmala UI" w:eastAsia="Nirmala UI" w:cs="Nirmala UI"/>
        </w:rPr>
        <w:t>एउटा</w:t>
      </w:r>
      <w:r>
        <w:rPr>
          <w:rFonts w:ascii="Times New Roman" w:hAnsi="Times New Roman" w:eastAsia="Times New Roman" w:cs="Times New Roman"/>
        </w:rPr>
        <w:t xml:space="preserve"> </w:t>
      </w:r>
      <w:r>
        <w:rPr>
          <w:rFonts w:ascii="Nirmala UI" w:hAnsi="Nirmala UI" w:eastAsia="Nirmala UI" w:cs="Nirmala UI"/>
        </w:rPr>
        <w:t>प्रतीकसम्बन्धी</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विवाद</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दोहोरिन</w:t>
      </w:r>
      <w:r>
        <w:rPr>
          <w:rFonts w:ascii="Times New Roman" w:hAnsi="Times New Roman" w:eastAsia="Times New Roman" w:cs="Times New Roman"/>
        </w:rPr>
        <w:t xml:space="preserve"> </w:t>
      </w:r>
      <w:r>
        <w:rPr>
          <w:rFonts w:ascii="Nirmala UI" w:hAnsi="Nirmala UI" w:eastAsia="Nirmala UI" w:cs="Nirmala UI"/>
        </w:rPr>
        <w:t>दिनुभयो।</w:t>
      </w:r>
      <w:r>
        <w:rPr>
          <w:rFonts w:ascii="Times New Roman" w:hAnsi="Times New Roman" w:eastAsia="Times New Roman" w:cs="Times New Roman"/>
        </w:rPr>
        <w:t xml:space="preserve"> </w:t>
      </w:r>
      <w:r>
        <w:rPr>
          <w:rFonts w:ascii="Nirmala UI" w:hAnsi="Nirmala UI" w:eastAsia="Nirmala UI" w:cs="Nirmala UI"/>
        </w:rPr>
        <w:t>उहाँले</w:t>
      </w:r>
      <w:r>
        <w:rPr>
          <w:rFonts w:ascii="Times New Roman" w:hAnsi="Times New Roman" w:eastAsia="Times New Roman" w:cs="Times New Roman"/>
        </w:rPr>
        <w:t xml:space="preserve"> </w:t>
      </w:r>
      <w:r>
        <w:rPr>
          <w:rFonts w:ascii="Nirmala UI" w:hAnsi="Nirmala UI" w:eastAsia="Nirmala UI" w:cs="Nirmala UI"/>
        </w:rPr>
        <w:t>यसो</w:t>
      </w:r>
      <w:r>
        <w:rPr>
          <w:rFonts w:ascii="Times New Roman" w:hAnsi="Times New Roman" w:eastAsia="Times New Roman" w:cs="Times New Roman"/>
        </w:rPr>
        <w:t xml:space="preserve"> </w:t>
      </w:r>
      <w:r>
        <w:rPr>
          <w:rFonts w:ascii="Nirmala UI" w:hAnsi="Nirmala UI" w:eastAsia="Nirmala UI" w:cs="Nirmala UI"/>
        </w:rPr>
        <w:t>गर्नुभयो</w:t>
      </w:r>
      <w:r>
        <w:rPr>
          <w:rFonts w:ascii="Times New Roman" w:hAnsi="Times New Roman" w:eastAsia="Times New Roman" w:cs="Times New Roman"/>
        </w:rPr>
        <w:t xml:space="preserve">, </w:t>
      </w:r>
      <w:r>
        <w:rPr>
          <w:rFonts w:ascii="Nirmala UI" w:hAnsi="Nirmala UI" w:eastAsia="Nirmala UI" w:cs="Nirmala UI"/>
        </w:rPr>
        <w:t>यद्यपि</w:t>
      </w:r>
      <w:r>
        <w:rPr>
          <w:rFonts w:ascii="Times New Roman" w:hAnsi="Times New Roman" w:eastAsia="Times New Roman" w:cs="Times New Roman"/>
        </w:rPr>
        <w:t xml:space="preserve"> “</w:t>
      </w:r>
      <w:r>
        <w:rPr>
          <w:rFonts w:ascii="Nirmala UI" w:hAnsi="Nirmala UI" w:eastAsia="Nirmala UI" w:cs="Nirmala UI"/>
        </w:rPr>
        <w:t>बहुमूल्य</w:t>
      </w:r>
      <w:r>
        <w:rPr>
          <w:rFonts w:ascii="Times New Roman" w:hAnsi="Times New Roman" w:eastAsia="Times New Roman" w:cs="Times New Roman"/>
        </w:rPr>
        <w:t xml:space="preserve"> </w:t>
      </w:r>
      <w:r>
        <w:rPr>
          <w:rFonts w:ascii="Nirmala UI" w:hAnsi="Nirmala UI" w:eastAsia="Nirmala UI" w:cs="Nirmala UI"/>
        </w:rPr>
        <w:t>ज्योति</w:t>
      </w:r>
      <w:r>
        <w:rPr>
          <w:rFonts w:ascii="Times New Roman" w:hAnsi="Times New Roman" w:eastAsia="Times New Roman" w:cs="Times New Roman"/>
        </w:rPr>
        <w:t>” “</w:t>
      </w:r>
      <w:r>
        <w:rPr>
          <w:rFonts w:ascii="Nirmala UI" w:hAnsi="Nirmala UI" w:eastAsia="Nirmala UI" w:cs="Nirmala UI"/>
        </w:rPr>
        <w:t>यस</w:t>
      </w:r>
      <w:r>
        <w:rPr>
          <w:rFonts w:ascii="Times New Roman" w:hAnsi="Times New Roman" w:eastAsia="Times New Roman" w:cs="Times New Roman"/>
        </w:rPr>
        <w:t xml:space="preserve"> </w:t>
      </w:r>
      <w:r>
        <w:rPr>
          <w:rFonts w:ascii="Nirmala UI" w:hAnsi="Nirmala UI" w:eastAsia="Nirmala UI" w:cs="Nirmala UI"/>
        </w:rPr>
        <w:t>समयका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उपयुक्त</w:t>
      </w:r>
      <w:r>
        <w:rPr>
          <w:rFonts w:ascii="Times New Roman" w:hAnsi="Times New Roman" w:eastAsia="Times New Roman" w:cs="Times New Roman"/>
        </w:rPr>
        <w:t xml:space="preserve">” </w:t>
      </w:r>
      <w:r>
        <w:rPr>
          <w:rFonts w:ascii="Nirmala UI" w:hAnsi="Nirmala UI" w:eastAsia="Nirmala UI" w:cs="Nirmala UI"/>
        </w:rPr>
        <w:t>भई</w:t>
      </w:r>
      <w:r>
        <w:rPr>
          <w:rFonts w:ascii="Times New Roman" w:hAnsi="Times New Roman" w:eastAsia="Times New Roman" w:cs="Times New Roman"/>
        </w:rPr>
        <w:t xml:space="preserve"> “</w:t>
      </w:r>
      <w:r>
        <w:rPr>
          <w:rFonts w:ascii="Nirmala UI" w:hAnsi="Nirmala UI" w:eastAsia="Nirmala UI" w:cs="Nirmala UI"/>
        </w:rPr>
        <w:t>आइसकेको</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जुलाई</w:t>
      </w:r>
      <w:r>
        <w:rPr>
          <w:rFonts w:ascii="Times New Roman" w:hAnsi="Times New Roman" w:eastAsia="Times New Roman" w:cs="Times New Roman"/>
        </w:rPr>
        <w:t xml:space="preserve"> 2023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आएको</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ज्योति</w:t>
      </w:r>
      <w:r>
        <w:rPr>
          <w:rFonts w:ascii="Times New Roman" w:hAnsi="Times New Roman" w:eastAsia="Times New Roman" w:cs="Times New Roman"/>
        </w:rPr>
        <w:t xml:space="preserve"> “</w:t>
      </w:r>
      <w:r>
        <w:rPr>
          <w:rFonts w:ascii="Nirmala UI" w:hAnsi="Nirmala UI" w:eastAsia="Nirmala UI" w:cs="Nirmala UI"/>
        </w:rPr>
        <w:t>बाइबलको</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ठीक</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सामुन्ने</w:t>
      </w:r>
      <w:r>
        <w:rPr>
          <w:rFonts w:ascii="Times New Roman" w:hAnsi="Times New Roman" w:eastAsia="Times New Roman" w:cs="Times New Roman"/>
        </w:rPr>
        <w:t xml:space="preserve"> </w:t>
      </w:r>
      <w:r>
        <w:rPr>
          <w:rFonts w:ascii="Nirmala UI" w:hAnsi="Nirmala UI" w:eastAsia="Nirmala UI" w:cs="Nirmala UI"/>
        </w:rPr>
        <w:t>रहेका</w:t>
      </w:r>
      <w:r>
        <w:rPr>
          <w:rFonts w:ascii="Times New Roman" w:hAnsi="Times New Roman" w:eastAsia="Times New Roman" w:cs="Times New Roman"/>
        </w:rPr>
        <w:t xml:space="preserve"> </w:t>
      </w:r>
      <w:r>
        <w:rPr>
          <w:rFonts w:ascii="Nirmala UI" w:hAnsi="Nirmala UI" w:eastAsia="Nirmala UI" w:cs="Nirmala UI"/>
        </w:rPr>
        <w:t>संकटहरू</w:t>
      </w:r>
      <w:r>
        <w:rPr>
          <w:rFonts w:ascii="Times New Roman" w:hAnsi="Times New Roman" w:eastAsia="Times New Roman" w:cs="Times New Roman"/>
        </w:rPr>
        <w:t xml:space="preserve"> </w:t>
      </w:r>
      <w:r>
        <w:rPr>
          <w:rFonts w:ascii="Nirmala UI" w:hAnsi="Nirmala UI" w:eastAsia="Nirmala UI" w:cs="Nirmala UI"/>
        </w:rPr>
        <w:t>देखाउँछ।</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ज्योतिले</w:t>
      </w:r>
      <w:r>
        <w:rPr>
          <w:rFonts w:ascii="Times New Roman" w:hAnsi="Times New Roman" w:eastAsia="Times New Roman" w:cs="Times New Roman"/>
        </w:rPr>
        <w:t xml:space="preserve"> “</w:t>
      </w:r>
      <w:r>
        <w:rPr>
          <w:rFonts w:ascii="Nirmala UI" w:hAnsi="Nirmala UI" w:eastAsia="Nirmala UI" w:cs="Nirmala UI"/>
        </w:rPr>
        <w:t>हामीलाई</w:t>
      </w:r>
      <w:r>
        <w:rPr>
          <w:rFonts w:ascii="Times New Roman" w:hAnsi="Times New Roman" w:eastAsia="Times New Roman" w:cs="Times New Roman"/>
        </w:rPr>
        <w:t xml:space="preserve"> </w:t>
      </w:r>
      <w:r>
        <w:rPr>
          <w:rFonts w:ascii="Nirmala UI" w:hAnsi="Nirmala UI" w:eastAsia="Nirmala UI" w:cs="Nirmala UI"/>
        </w:rPr>
        <w:t>पवित्रशास्त्रको</w:t>
      </w:r>
      <w:r>
        <w:rPr>
          <w:rFonts w:ascii="Times New Roman" w:hAnsi="Times New Roman" w:eastAsia="Times New Roman" w:cs="Times New Roman"/>
        </w:rPr>
        <w:t xml:space="preserve"> </w:t>
      </w:r>
      <w:r>
        <w:rPr>
          <w:rFonts w:ascii="Nirmala UI" w:hAnsi="Nirmala UI" w:eastAsia="Nirmala UI" w:cs="Nirmala UI"/>
        </w:rPr>
        <w:t>लगनशील</w:t>
      </w:r>
      <w:r>
        <w:rPr>
          <w:rFonts w:ascii="Times New Roman" w:hAnsi="Times New Roman" w:eastAsia="Times New Roman" w:cs="Times New Roman"/>
        </w:rPr>
        <w:t xml:space="preserve"> </w:t>
      </w:r>
      <w:r>
        <w:rPr>
          <w:rFonts w:ascii="Nirmala UI" w:hAnsi="Nirmala UI" w:eastAsia="Nirmala UI" w:cs="Nirmala UI"/>
        </w:rPr>
        <w:t>अध्ययनतर्फ</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हामीले</w:t>
      </w:r>
      <w:r>
        <w:rPr>
          <w:rFonts w:ascii="Times New Roman" w:hAnsi="Times New Roman" w:eastAsia="Times New Roman" w:cs="Times New Roman"/>
        </w:rPr>
        <w:t xml:space="preserve"> </w:t>
      </w:r>
      <w:r>
        <w:rPr>
          <w:rFonts w:ascii="Nirmala UI" w:hAnsi="Nirmala UI" w:eastAsia="Nirmala UI" w:cs="Nirmala UI"/>
        </w:rPr>
        <w:t>धारण</w:t>
      </w:r>
      <w:r>
        <w:rPr>
          <w:rFonts w:ascii="Times New Roman" w:hAnsi="Times New Roman" w:eastAsia="Times New Roman" w:cs="Times New Roman"/>
        </w:rPr>
        <w:t xml:space="preserve"> </w:t>
      </w:r>
      <w:r>
        <w:rPr>
          <w:rFonts w:ascii="Nirmala UI" w:hAnsi="Nirmala UI" w:eastAsia="Nirmala UI" w:cs="Nirmala UI"/>
        </w:rPr>
        <w:t>गरेका</w:t>
      </w:r>
      <w:r>
        <w:rPr>
          <w:rFonts w:ascii="Times New Roman" w:hAnsi="Times New Roman" w:eastAsia="Times New Roman" w:cs="Times New Roman"/>
        </w:rPr>
        <w:t xml:space="preserve"> </w:t>
      </w:r>
      <w:r>
        <w:rPr>
          <w:rFonts w:ascii="Nirmala UI" w:hAnsi="Nirmala UI" w:eastAsia="Nirmala UI" w:cs="Nirmala UI"/>
        </w:rPr>
        <w:t>मतहरूको</w:t>
      </w:r>
      <w:r>
        <w:rPr>
          <w:rFonts w:ascii="Times New Roman" w:hAnsi="Times New Roman" w:eastAsia="Times New Roman" w:cs="Times New Roman"/>
        </w:rPr>
        <w:t xml:space="preserve"> </w:t>
      </w:r>
      <w:r>
        <w:rPr>
          <w:rFonts w:ascii="Nirmala UI" w:hAnsi="Nirmala UI" w:eastAsia="Nirmala UI" w:cs="Nirmala UI"/>
        </w:rPr>
        <w:t>अत्यन्त</w:t>
      </w:r>
      <w:r>
        <w:rPr>
          <w:rFonts w:ascii="Times New Roman" w:hAnsi="Times New Roman" w:eastAsia="Times New Roman" w:cs="Times New Roman"/>
        </w:rPr>
        <w:t xml:space="preserve"> </w:t>
      </w:r>
      <w:r>
        <w:rPr>
          <w:rFonts w:ascii="Nirmala UI" w:hAnsi="Nirmala UI" w:eastAsia="Nirmala UI" w:cs="Nirmala UI"/>
        </w:rPr>
        <w:t>गम्भीर</w:t>
      </w:r>
      <w:r>
        <w:rPr>
          <w:rFonts w:ascii="Times New Roman" w:hAnsi="Times New Roman" w:eastAsia="Times New Roman" w:cs="Times New Roman"/>
        </w:rPr>
        <w:t xml:space="preserve"> </w:t>
      </w:r>
      <w:r>
        <w:rPr>
          <w:rFonts w:ascii="Nirmala UI" w:hAnsi="Nirmala UI" w:eastAsia="Nirmala UI" w:cs="Nirmala UI"/>
        </w:rPr>
        <w:t>परीक्षणतर्फ</w:t>
      </w:r>
      <w:r>
        <w:rPr>
          <w:rFonts w:ascii="Times New Roman" w:hAnsi="Times New Roman" w:eastAsia="Times New Roman" w:cs="Times New Roman"/>
        </w:rPr>
        <w:t xml:space="preserve">” </w:t>
      </w:r>
      <w:r>
        <w:rPr>
          <w:rFonts w:ascii="Nirmala UI" w:hAnsi="Nirmala UI" w:eastAsia="Nirmala UI" w:cs="Nirmala UI"/>
        </w:rPr>
        <w:t>डोर्</w:t>
      </w:r>
      <w:r>
        <w:rPr>
          <w:rFonts w:ascii="Times New Roman" w:hAnsi="Times New Roman" w:eastAsia="Times New Roman" w:cs="Times New Roman"/>
        </w:rPr>
        <w:t>‍</w:t>
      </w:r>
      <w:r>
        <w:rPr>
          <w:rFonts w:ascii="Nirmala UI" w:hAnsi="Nirmala UI" w:eastAsia="Nirmala UI" w:cs="Nirmala UI"/>
        </w:rPr>
        <w:t>याउनुपर्ने</w:t>
      </w:r>
      <w:r>
        <w:rPr>
          <w:rFonts w:ascii="Times New Roman" w:hAnsi="Times New Roman" w:eastAsia="Times New Roman" w:cs="Times New Roman"/>
        </w:rPr>
        <w:t xml:space="preserve"> </w:t>
      </w:r>
      <w:r>
        <w:rPr>
          <w:rFonts w:ascii="Nirmala UI" w:hAnsi="Nirmala UI" w:eastAsia="Nirmala UI" w:cs="Nirmala UI"/>
        </w:rPr>
        <w:t>थियो।</w:t>
      </w:r>
    </w:p>
    <w:p>
      <w:pPr>
        <w:pStyle w:val="ArticleBody"/>
        <w:jc w:val="left"/>
      </w:pPr>
      <w:r>
        <w:rPr>
          <w:rFonts w:ascii="Times New Roman" w:hAnsi="Times New Roman" w:eastAsia="Times New Roman" w:cs="Times New Roman"/>
        </w:rPr>
        <w:t>Tariikhda qarsoon ee aayadda afartanaad waxaa lagu matalay aayadaha tobnaad ilaa shan iyo tobnaad ee Daanyeel kow iyo toban, waayo Alfa iyo Oomega waxay dhammaadka wax sii sheegiddii ugu dambaysay ee Daanyeel ku muujiyeen bilowgeeda. Intii ka horraysay niyad-jabkii Luulyo 18, 2020, Shaydaanku wuxuu keenay jahawareer ku saabsan aayadaha tobnaad ilaa shan iyo tobnaad, maxaa yeelay wuxuu ogaa in bilowga cutubku uu ahaa furaha lagu metelo dhammaadka cutubka. Dabadeed waxaa la soo bandhigay murankii asalka ahaa ee aayadda afar iyo tobnaad.</w:t>
      </w:r>
    </w:p>
    <w:p>
      <w:pPr>
        <w:pStyle w:val="ArticleScripture"/>
        <w:jc w:val="left"/>
      </w:pPr>
      <w:r>
        <w:rPr>
          <w:rFonts w:ascii="Times New Roman" w:hAnsi="Times New Roman" w:eastAsia="Times New Roman" w:cs="Times New Roman"/>
        </w:rPr>
        <w:t>“¡Janal jach’a sallqjirejj janiw kunatsa ukham ajjsarkiti, kunalaykutï jupajj walpun ajjsari, jiwasanakan jupan luräwinakap uñtʼañataki!” The Great Controversy, 516.</w:t>
      </w:r>
    </w:p>
    <w:p>
      <w:pPr>
        <w:pStyle w:val="ArticleBody"/>
        <w:jc w:val="left"/>
      </w:pP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शैतानिक</w:t>
      </w:r>
      <w:r>
        <w:rPr>
          <w:rFonts w:ascii="Times New Roman" w:hAnsi="Times New Roman" w:eastAsia="Times New Roman" w:cs="Times New Roman"/>
        </w:rPr>
        <w:t xml:space="preserve"> </w:t>
      </w:r>
      <w:r>
        <w:rPr>
          <w:rFonts w:ascii="Nirmala UI" w:hAnsi="Nirmala UI" w:eastAsia="Nirmala UI" w:cs="Nirmala UI"/>
        </w:rPr>
        <w:t>प्रयासें</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पद्यां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अर्थ</w:t>
      </w:r>
      <w:r>
        <w:rPr>
          <w:rFonts w:ascii="Times New Roman" w:hAnsi="Times New Roman" w:eastAsia="Times New Roman" w:cs="Times New Roman"/>
        </w:rPr>
        <w:t xml:space="preserve"> </w:t>
      </w:r>
      <w:r>
        <w:rPr>
          <w:rFonts w:ascii="Nirmala UI" w:hAnsi="Nirmala UI" w:eastAsia="Nirmala UI" w:cs="Nirmala UI"/>
        </w:rPr>
        <w:t>अर</w:t>
      </w:r>
      <w:r>
        <w:rPr>
          <w:rFonts w:ascii="Times New Roman" w:hAnsi="Times New Roman" w:eastAsia="Times New Roman" w:cs="Times New Roman"/>
        </w:rPr>
        <w:t xml:space="preserve"> </w:t>
      </w:r>
      <w:r>
        <w:rPr>
          <w:rFonts w:ascii="Nirmala UI" w:hAnsi="Nirmala UI" w:eastAsia="Nirmala UI" w:cs="Nirmala UI"/>
        </w:rPr>
        <w:t>उद्देश्य</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गूँझाळो</w:t>
      </w:r>
      <w:r>
        <w:rPr>
          <w:rFonts w:ascii="Times New Roman" w:hAnsi="Times New Roman" w:eastAsia="Times New Roman" w:cs="Times New Roman"/>
        </w:rPr>
        <w:t xml:space="preserve"> </w:t>
      </w:r>
      <w:r>
        <w:rPr>
          <w:rFonts w:ascii="Nirmala UI" w:hAnsi="Nirmala UI" w:eastAsia="Nirmala UI" w:cs="Nirmala UI"/>
        </w:rPr>
        <w:t>करबा</w:t>
      </w:r>
      <w:r>
        <w:rPr>
          <w:rFonts w:ascii="Times New Roman" w:hAnsi="Times New Roman" w:eastAsia="Times New Roman" w:cs="Times New Roman"/>
        </w:rPr>
        <w:t xml:space="preserve"> </w:t>
      </w:r>
      <w:r>
        <w:rPr>
          <w:rFonts w:ascii="Nirmala UI" w:hAnsi="Nirmala UI" w:eastAsia="Nirmala UI" w:cs="Nirmala UI"/>
        </w:rPr>
        <w:t>खातर</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जावै</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स्पष्ट</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चाल्लीस</w:t>
      </w:r>
      <w:r>
        <w:rPr>
          <w:rFonts w:ascii="Times New Roman" w:hAnsi="Times New Roman" w:eastAsia="Times New Roman" w:cs="Times New Roman"/>
        </w:rPr>
        <w:t xml:space="preserve"> </w:t>
      </w:r>
      <w:r>
        <w:rPr>
          <w:rFonts w:ascii="Nirmala UI" w:hAnsi="Nirmala UI" w:eastAsia="Nirmala UI" w:cs="Nirmala UI"/>
        </w:rPr>
        <w:t>अर</w:t>
      </w:r>
      <w:r>
        <w:rPr>
          <w:rFonts w:ascii="Times New Roman" w:hAnsi="Times New Roman" w:eastAsia="Times New Roman" w:cs="Times New Roman"/>
        </w:rPr>
        <w:t xml:space="preserve"> </w:t>
      </w:r>
      <w:r>
        <w:rPr>
          <w:rFonts w:ascii="Nirmala UI" w:hAnsi="Nirmala UI" w:eastAsia="Nirmala UI" w:cs="Nirmala UI"/>
        </w:rPr>
        <w:t>चार</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सम्मिलित</w:t>
      </w:r>
      <w:r>
        <w:rPr>
          <w:rFonts w:ascii="Times New Roman" w:hAnsi="Times New Roman" w:eastAsia="Times New Roman" w:cs="Times New Roman"/>
        </w:rPr>
        <w:t xml:space="preserve"> </w:t>
      </w:r>
      <w:r>
        <w:rPr>
          <w:rFonts w:ascii="Nirmala UI" w:hAnsi="Nirmala UI" w:eastAsia="Nirmala UI" w:cs="Nirmala UI"/>
        </w:rPr>
        <w:t>होबा</w:t>
      </w:r>
      <w:r>
        <w:rPr>
          <w:rFonts w:ascii="Times New Roman" w:hAnsi="Times New Roman" w:eastAsia="Times New Roman" w:cs="Times New Roman"/>
        </w:rPr>
        <w:t xml:space="preserve"> </w:t>
      </w:r>
      <w:r>
        <w:rPr>
          <w:rFonts w:ascii="Nirmala UI" w:hAnsi="Nirmala UI" w:eastAsia="Nirmala UI" w:cs="Nirmala UI"/>
        </w:rPr>
        <w:t>खातर</w:t>
      </w:r>
      <w:r>
        <w:rPr>
          <w:rFonts w:ascii="Times New Roman" w:hAnsi="Times New Roman" w:eastAsia="Times New Roman" w:cs="Times New Roman"/>
        </w:rPr>
        <w:t xml:space="preserve"> </w:t>
      </w:r>
      <w:r>
        <w:rPr>
          <w:rFonts w:ascii="Nirmala UI" w:hAnsi="Nirmala UI" w:eastAsia="Nirmala UI" w:cs="Nirmala UI"/>
        </w:rPr>
        <w:t>उमेदवारां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छांटणारी</w:t>
      </w:r>
      <w:r>
        <w:rPr>
          <w:rFonts w:ascii="Times New Roman" w:hAnsi="Times New Roman" w:eastAsia="Times New Roman" w:cs="Times New Roman"/>
        </w:rPr>
        <w:t xml:space="preserve">, </w:t>
      </w:r>
      <w:r>
        <w:rPr>
          <w:rFonts w:ascii="Nirmala UI" w:hAnsi="Nirmala UI" w:eastAsia="Nirmala UI" w:cs="Nirmala UI"/>
        </w:rPr>
        <w:t>अब</w:t>
      </w:r>
      <w:r>
        <w:rPr>
          <w:rFonts w:ascii="Times New Roman" w:hAnsi="Times New Roman" w:eastAsia="Times New Roman" w:cs="Times New Roman"/>
        </w:rPr>
        <w:t xml:space="preserve"> </w:t>
      </w:r>
      <w:r>
        <w:rPr>
          <w:rFonts w:ascii="Nirmala UI" w:hAnsi="Nirmala UI" w:eastAsia="Nirmala UI" w:cs="Nirmala UI"/>
        </w:rPr>
        <w:t>चल</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w:t>
      </w:r>
      <w:r>
        <w:rPr>
          <w:rFonts w:ascii="Nirmala UI" w:hAnsi="Nirmala UI" w:eastAsia="Nirmala UI" w:cs="Nirmala UI"/>
        </w:rPr>
        <w:t>प्रक्रिया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महत्वपूर्ण</w:t>
      </w:r>
      <w:r>
        <w:rPr>
          <w:rFonts w:ascii="Times New Roman" w:hAnsi="Times New Roman" w:eastAsia="Times New Roman" w:cs="Times New Roman"/>
        </w:rPr>
        <w:t xml:space="preserve"> </w:t>
      </w:r>
      <w:r>
        <w:rPr>
          <w:rFonts w:ascii="Nirmala UI" w:hAnsi="Nirmala UI" w:eastAsia="Nirmala UI" w:cs="Nirmala UI"/>
        </w:rPr>
        <w:t>भाग</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बहिण</w:t>
      </w:r>
      <w:r>
        <w:rPr>
          <w:rFonts w:ascii="Times New Roman" w:hAnsi="Times New Roman" w:eastAsia="Times New Roman" w:cs="Times New Roman"/>
        </w:rPr>
        <w:t xml:space="preserve"> </w:t>
      </w:r>
      <w:r>
        <w:rPr>
          <w:rFonts w:ascii="Nirmala UI" w:hAnsi="Nirmala UI" w:eastAsia="Nirmala UI" w:cs="Nirmala UI"/>
        </w:rPr>
        <w:t>व्हाइट</w:t>
      </w:r>
      <w:r>
        <w:rPr>
          <w:rFonts w:ascii="Times New Roman" w:hAnsi="Times New Roman" w:eastAsia="Times New Roman" w:cs="Times New Roman"/>
        </w:rPr>
        <w:t xml:space="preserve"> </w:t>
      </w:r>
      <w:r>
        <w:rPr>
          <w:rFonts w:ascii="Nirmala UI" w:hAnsi="Nirmala UI" w:eastAsia="Nirmala UI" w:cs="Nirmala UI"/>
        </w:rPr>
        <w:t>जोर</w:t>
      </w:r>
      <w:r>
        <w:rPr>
          <w:rFonts w:ascii="Times New Roman" w:hAnsi="Times New Roman" w:eastAsia="Times New Roman" w:cs="Times New Roman"/>
        </w:rPr>
        <w:t xml:space="preserve"> </w:t>
      </w:r>
      <w:r>
        <w:rPr>
          <w:rFonts w:ascii="Nirmala UI" w:hAnsi="Nirmala UI" w:eastAsia="Nirmala UI" w:cs="Nirmala UI"/>
        </w:rPr>
        <w:t>देकै</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दानिएल</w:t>
      </w:r>
      <w:r>
        <w:rPr>
          <w:rFonts w:ascii="Times New Roman" w:hAnsi="Times New Roman" w:eastAsia="Times New Roman" w:cs="Times New Roman"/>
        </w:rPr>
        <w:t xml:space="preserve"> </w:t>
      </w:r>
      <w:r>
        <w:rPr>
          <w:rFonts w:ascii="Nirmala UI" w:hAnsi="Nirmala UI" w:eastAsia="Nirmala UI" w:cs="Nirmala UI"/>
        </w:rPr>
        <w:t>ग्यारह</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निरूपित</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ज्यौ</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1798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अंतकाल</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पैलां</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चुक्यो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पद्यां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दोहरायो</w:t>
      </w:r>
      <w:r>
        <w:rPr>
          <w:rFonts w:ascii="Times New Roman" w:hAnsi="Times New Roman" w:eastAsia="Times New Roman" w:cs="Times New Roman"/>
        </w:rPr>
        <w:t xml:space="preserve"> </w:t>
      </w:r>
      <w:r>
        <w:rPr>
          <w:rFonts w:ascii="Nirmala UI" w:hAnsi="Nirmala UI" w:eastAsia="Nirmala UI" w:cs="Nirmala UI"/>
        </w:rPr>
        <w:t>जावै</w:t>
      </w:r>
      <w:r>
        <w:rPr>
          <w:rFonts w:ascii="Times New Roman" w:hAnsi="Times New Roman" w:eastAsia="Times New Roman" w:cs="Times New Roman"/>
        </w:rPr>
        <w:t xml:space="preserve"> </w:t>
      </w:r>
      <w:r>
        <w:rPr>
          <w:rFonts w:ascii="Nirmala UI" w:hAnsi="Nirmala UI" w:eastAsia="Nirmala UI" w:cs="Nirmala UI"/>
        </w:rPr>
        <w:t>सै।</w:t>
      </w:r>
    </w:p>
    <w:p>
      <w:pPr>
        <w:pStyle w:val="ArticleScripture"/>
        <w:jc w:val="left"/>
      </w:pPr>
      <w:r>
        <w:rPr>
          <w:rFonts w:ascii="Times New Roman" w:hAnsi="Times New Roman" w:eastAsia="Times New Roman" w:cs="Times New Roman"/>
        </w:rPr>
        <w:t>“Onauguh jagi anirangnigipa somoiko ia. Dukni salrang anchingni mikkango dongenga. A∙gilsak dakgrikani gisikchi surokataha. Sal sopangode katchinikgiminrangni ku∙rachakani gimin agangimin dukni donganirang ong∙gen. Danielni chongmotgipa chibima chaptero donggipa katchinikani an∙tangni chu∙gimik ong∙ani baksa re∙angkuenga. Ia katchinikaniko chu∙sokatao ong∙gipa itihasni bang∙a bakrang ta∙na repgen.” Manuscript Releases, number 13, 394.</w:t>
      </w:r>
    </w:p>
    <w:p>
      <w:pPr>
        <w:pStyle w:val="ArticleBody"/>
        <w:jc w:val="left"/>
      </w:pPr>
      <w:r>
        <w:rPr>
          <w:rFonts w:ascii="Times New Roman" w:hAnsi="Times New Roman" w:eastAsia="Times New Roman" w:cs="Times New Roman"/>
        </w:rPr>
        <w:t>Ay maakig contend-y ngamin a pakasaritaan a naisaganan idiay bersikulo maysa agingga tallo pulo ket siam ket maulit idiay maudi a innem a bersikulo ti kapitulo. Ay maakig met a ti pakasaritaan dagiti maudi nga aldaw, nga isu ti pakasaritaan ti panagpatingga ti panangukom a nangrugi idi Oktubre 22, 1844, ket naiparang babaen iti dua a kangrunaan a naimpadtoan a panawen. Ti umuna a panawen ket mangitakder iti panangukom a maaramid iti balay ti Dios, a kalpasanna ket surotan dayta iti maysa a panawen inton ti panangukom ket maaramid para kadagidiay adda iti ruar ti balay ti Dios. Ti umuna a panawen ket nangrugi idi 1989 ken agpatingga iti linteg ti Domingo idiay Estados Unidos, nga isu met ti mangtandudo iti panagrugi ti maikadua a panawen a magibus inton ni Michael ket tumakder ken ti tawen ti pammalubos para iti tao ket maiserra. Ti nailemmeng a pakasaritaan ti bersikulo kuarenta ket mangrugi met idi 1989, ken agpatingga idiay bersikulo kuarenta ket maysa, nga isu ti linteg ti Domingo idiay Estados Unidos.</w:t>
      </w:r>
    </w:p>
    <w:p>
      <w:pPr>
        <w:pStyle w:val="ArticleBody"/>
        <w:jc w:val="left"/>
      </w:pPr>
      <w:r>
        <w:rPr>
          <w:rFonts w:ascii="Times New Roman" w:hAnsi="Times New Roman" w:eastAsia="Times New Roman" w:cs="Times New Roman"/>
        </w:rPr>
        <w:t>Ukho kungumlando ofanayo nowamavesi eshumi kuya kweleshumi nanhlanu esahlukweni esifanayo. Lowo mlando uhambisana nomlando wamaMillerite kusukela esikhathini sokuphela ngo-1798, kwaze kwaqala ukwahlulela ngo-Okthoba 22, 1844. Leyo milando emibili ihamba ngokuhambisana nomlando wesiprofetho owaqala ekuzalweni kukaKristu waphetha esiphambanweni.</w:t>
      </w:r>
    </w:p>
    <w:p>
      <w:pPr>
        <w:pStyle w:val="ArticleBody"/>
        <w:jc w:val="left"/>
      </w:pPr>
      <w:r>
        <w:rPr>
          <w:rFonts w:ascii="Times New Roman" w:hAnsi="Times New Roman" w:eastAsia="Times New Roman" w:cs="Times New Roman"/>
        </w:rPr>
        <w:t>1989 թվականից սկսվող պատմությունը ներառում է փորձության ժամանակաշրջանը, որ սկսվեց 2001 թուականի Սեպտեմբեր 11-ին, ինչպէս նախատիպուած է այն փորձության ժամանակաշրջանով, որ սկսվեց 1840 թուականի Օգոստոս 11-ին, եւ այն փորձության ժամանակաշրջանով, որ սկսվեց Քրիստոսի մկրտութեամբ։ Գազանի պատկերի կազմաւորումը նախատիպուած է մարգարէական պատմութեան մի քանի գծերով։ Նոյն ժամանակահատուածի այդ ներկայացումներից մէկը հարիւր քառասունչորս հազարների կնքման ժամանակն է, որ սկսվեց 2001 թուականի Սեպտեմբեր 11-ին եւ աւարտուում է մօտալուտ Կիրակնօրեայ օրէնքի ժամանակ։ Քառասուներորդ համարի գաղտնի պատմութիւնը կարելի է նաեւ համադրել 1844 թուականի Հոկտեմբեր 22-ից մինչեւ 1863 թուականի ապստամբութեան գիծի հետ։</w:t>
      </w:r>
    </w:p>
    <w:p>
      <w:pPr>
        <w:pStyle w:val="ArticleBody"/>
        <w:jc w:val="left"/>
      </w:pPr>
      <w:r>
        <w:rPr>
          <w:rFonts w:ascii="Times New Roman" w:hAnsi="Times New Roman" w:eastAsia="Times New Roman" w:cs="Times New Roman"/>
        </w:rPr>
        <w:t>22 de octubre de 1844 marcó la llegada del tercer ángel. Como acontece con la llegada de cualquier ángel profético, él tenía un mensaje que debía ser comido, pero no lo fue; y el millerismo filadelfiano se transformó en millerismo laodicense, antes de 1863, cuando formalmente tomaron el nombre de Adventistas del Séptimo Día y comenzaron a vagar en el desierto de la rebelión hasta el día de hoy. La historia de 1844 hasta 1863 representa a aquellos que rechazan el llamado a estar entre los ciento cuarenta y cuatro mil. Ellos son los impíos de Daniel en el capítulo doce, la asamblea de escarnecedores de Jeremías, la sinagoga de Satanás de Juan y las vírgenes insensatas de Mateo.</w:t>
      </w:r>
    </w:p>
    <w:p>
      <w:pPr>
        <w:pStyle w:val="ArticleBody"/>
        <w:jc w:val="left"/>
      </w:pPr>
      <w:r>
        <w:rPr>
          <w:rFonts w:ascii="Gadugi" w:hAnsi="Gadugi" w:eastAsia="Gadugi" w:cs="Gadugi"/>
        </w:rPr>
        <w:t>ᎦᏘᏃᎮᏛ</w:t>
      </w:r>
      <w:r>
        <w:rPr>
          <w:rFonts w:ascii="Times New Roman" w:hAnsi="Times New Roman" w:eastAsia="Times New Roman" w:cs="Times New Roman"/>
        </w:rPr>
        <w:t xml:space="preserve"> </w:t>
      </w:r>
      <w:r>
        <w:rPr>
          <w:rFonts w:ascii="Gadugi" w:hAnsi="Gadugi" w:eastAsia="Gadugi" w:cs="Gadugi"/>
        </w:rPr>
        <w:t>ᎠᏓᏟᎶᏍᏔᏅ</w:t>
      </w:r>
      <w:r>
        <w:rPr>
          <w:rFonts w:ascii="Times New Roman" w:hAnsi="Times New Roman" w:eastAsia="Times New Roman" w:cs="Times New Roman"/>
        </w:rPr>
        <w:t xml:space="preserve"> </w:t>
      </w:r>
      <w:r>
        <w:rPr>
          <w:rFonts w:ascii="Gadugi" w:hAnsi="Gadugi" w:eastAsia="Gadugi" w:cs="Gadugi"/>
        </w:rPr>
        <w:t>ᎦᎶᏁᏛ</w:t>
      </w:r>
      <w:r>
        <w:rPr>
          <w:rFonts w:ascii="Times New Roman" w:hAnsi="Times New Roman" w:eastAsia="Times New Roman" w:cs="Times New Roman"/>
        </w:rPr>
        <w:t xml:space="preserve"> </w:t>
      </w:r>
      <w:r>
        <w:rPr>
          <w:rFonts w:ascii="Gadugi" w:hAnsi="Gadugi" w:eastAsia="Gadugi" w:cs="Gadugi"/>
        </w:rPr>
        <w:t>ᎤᏁᎢᏍᏗ</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ᎤᏂᏆᏘᏍᏗ</w:t>
      </w:r>
      <w:r>
        <w:rPr>
          <w:rFonts w:ascii="Times New Roman" w:hAnsi="Times New Roman" w:eastAsia="Times New Roman" w:cs="Times New Roman"/>
        </w:rPr>
        <w:t xml:space="preserve"> </w:t>
      </w:r>
      <w:r>
        <w:rPr>
          <w:rFonts w:ascii="Gadugi" w:hAnsi="Gadugi" w:eastAsia="Gadugi" w:cs="Gadugi"/>
        </w:rPr>
        <w:t>ᎠᏍᏆᏂᎪᏗ</w:t>
      </w:r>
      <w:r>
        <w:rPr>
          <w:rFonts w:ascii="Times New Roman" w:hAnsi="Times New Roman" w:eastAsia="Times New Roman" w:cs="Times New Roman"/>
        </w:rPr>
        <w:t xml:space="preserve">, </w:t>
      </w:r>
      <w:r>
        <w:rPr>
          <w:rFonts w:ascii="Gadugi" w:hAnsi="Gadugi" w:eastAsia="Gadugi" w:cs="Gadugi"/>
        </w:rPr>
        <w:t>ᏕᏂᎦᏔᎲ</w:t>
      </w:r>
      <w:r>
        <w:rPr>
          <w:rFonts w:ascii="Times New Roman" w:hAnsi="Times New Roman" w:eastAsia="Times New Roman" w:cs="Times New Roman"/>
        </w:rPr>
        <w:t xml:space="preserve"> </w:t>
      </w:r>
      <w:r>
        <w:rPr>
          <w:rFonts w:ascii="Gadugi" w:hAnsi="Gadugi" w:eastAsia="Gadugi" w:cs="Gadugi"/>
        </w:rPr>
        <w:t>ᏓᏂᏳᎾᏤᎬ</w:t>
      </w:r>
      <w:r>
        <w:rPr>
          <w:rFonts w:ascii="Times New Roman" w:hAnsi="Times New Roman" w:eastAsia="Times New Roman" w:cs="Times New Roman"/>
        </w:rPr>
        <w:t xml:space="preserve"> </w:t>
      </w:r>
      <w:r>
        <w:rPr>
          <w:rFonts w:ascii="Gadugi" w:hAnsi="Gadugi" w:eastAsia="Gadugi" w:cs="Gadugi"/>
        </w:rPr>
        <w:t>ᏕᏂᎤᏬᎯᏳᏒ</w:t>
      </w:r>
      <w:r>
        <w:rPr>
          <w:rFonts w:ascii="Times New Roman" w:hAnsi="Times New Roman" w:eastAsia="Times New Roman" w:cs="Times New Roman"/>
        </w:rPr>
        <w:t xml:space="preserve"> </w:t>
      </w:r>
      <w:r>
        <w:rPr>
          <w:rFonts w:ascii="Gadugi" w:hAnsi="Gadugi" w:eastAsia="Gadugi" w:cs="Gadugi"/>
        </w:rPr>
        <w:t>ᏓᏂᏤᎵᏍᎩ</w:t>
      </w:r>
      <w:r>
        <w:rPr>
          <w:rFonts w:ascii="Times New Roman" w:hAnsi="Times New Roman" w:eastAsia="Times New Roman" w:cs="Times New Roman"/>
        </w:rPr>
        <w:t xml:space="preserve">” </w:t>
      </w:r>
      <w:r>
        <w:rPr>
          <w:rFonts w:ascii="Gadugi" w:hAnsi="Gadugi" w:eastAsia="Gadugi" w:cs="Gadugi"/>
        </w:rPr>
        <w:t>ᎤᏙᎯᏳᎯᏯ</w:t>
      </w:r>
      <w:r>
        <w:rPr>
          <w:rFonts w:ascii="Times New Roman" w:hAnsi="Times New Roman" w:eastAsia="Times New Roman" w:cs="Times New Roman"/>
        </w:rPr>
        <w:t xml:space="preserve"> </w:t>
      </w:r>
      <w:r>
        <w:rPr>
          <w:rFonts w:ascii="Gadugi" w:hAnsi="Gadugi" w:eastAsia="Gadugi" w:cs="Gadugi"/>
        </w:rPr>
        <w:t>ᎠᏓᏟᎶᏍᏗ</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ᎤᏁᏗᏱ</w:t>
      </w:r>
      <w:r>
        <w:rPr>
          <w:rFonts w:ascii="Times New Roman" w:hAnsi="Times New Roman" w:eastAsia="Times New Roman" w:cs="Times New Roman"/>
        </w:rPr>
        <w:t xml:space="preserve"> </w:t>
      </w:r>
      <w:r>
        <w:rPr>
          <w:rFonts w:ascii="Gadugi" w:hAnsi="Gadugi" w:eastAsia="Gadugi" w:cs="Gadugi"/>
        </w:rPr>
        <w:t>ᎢᎬᏱᏱ</w:t>
      </w:r>
      <w:r>
        <w:rPr>
          <w:rFonts w:ascii="Times New Roman" w:hAnsi="Times New Roman" w:eastAsia="Times New Roman" w:cs="Times New Roman"/>
        </w:rPr>
        <w:t xml:space="preserve"> </w:t>
      </w:r>
      <w:r>
        <w:rPr>
          <w:rFonts w:ascii="Gadugi" w:hAnsi="Gadugi" w:eastAsia="Gadugi" w:cs="Gadugi"/>
        </w:rPr>
        <w:t>ᎤᎾᏗᏫᏎᏗᏱ</w:t>
      </w:r>
      <w:r>
        <w:rPr>
          <w:rFonts w:ascii="Times New Roman" w:hAnsi="Times New Roman" w:eastAsia="Times New Roman" w:cs="Times New Roman"/>
        </w:rPr>
        <w:t xml:space="preserve"> </w:t>
      </w:r>
      <w:r>
        <w:rPr>
          <w:rFonts w:ascii="Gadugi" w:hAnsi="Gadugi" w:eastAsia="Gadugi" w:cs="Gadugi"/>
        </w:rPr>
        <w:t>ᎠᏏᏉ</w:t>
      </w:r>
      <w:r>
        <w:rPr>
          <w:rFonts w:ascii="Times New Roman" w:hAnsi="Times New Roman" w:eastAsia="Times New Roman" w:cs="Times New Roman"/>
        </w:rPr>
        <w:t xml:space="preserve"> </w:t>
      </w:r>
      <w:r>
        <w:rPr>
          <w:rFonts w:ascii="Gadugi" w:hAnsi="Gadugi" w:eastAsia="Gadugi" w:cs="Gadugi"/>
        </w:rPr>
        <w:t>ᎣᏂ</w:t>
      </w:r>
      <w:r>
        <w:rPr>
          <w:rFonts w:ascii="Times New Roman" w:hAnsi="Times New Roman" w:eastAsia="Times New Roman" w:cs="Times New Roman"/>
        </w:rPr>
        <w:t xml:space="preserve"> </w:t>
      </w:r>
      <w:r>
        <w:rPr>
          <w:rFonts w:ascii="Gadugi" w:hAnsi="Gadugi" w:eastAsia="Gadugi" w:cs="Gadugi"/>
        </w:rPr>
        <w:t>ᏧᏩᏂᏍᎬ</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ᏧᏂᏟᏴᏗᏍᎬ</w:t>
      </w:r>
      <w:r>
        <w:rPr>
          <w:rFonts w:ascii="Times New Roman" w:hAnsi="Times New Roman" w:eastAsia="Times New Roman" w:cs="Times New Roman"/>
        </w:rPr>
        <w:t xml:space="preserve"> </w:t>
      </w:r>
      <w:r>
        <w:rPr>
          <w:rFonts w:ascii="Gadugi" w:hAnsi="Gadugi" w:eastAsia="Gadugi" w:cs="Gadugi"/>
        </w:rPr>
        <w:t>ᎬᏩᏍᏗᏗᏍᎬ</w:t>
      </w:r>
      <w:r>
        <w:rPr>
          <w:rFonts w:ascii="Times New Roman" w:hAnsi="Times New Roman" w:eastAsia="Times New Roman" w:cs="Times New Roman"/>
        </w:rPr>
        <w:t xml:space="preserve"> </w:t>
      </w:r>
      <w:r>
        <w:rPr>
          <w:rFonts w:ascii="Gadugi" w:hAnsi="Gadugi" w:eastAsia="Gadugi" w:cs="Gadugi"/>
        </w:rPr>
        <w:t>ᎣᏂ</w:t>
      </w:r>
      <w:r>
        <w:rPr>
          <w:rFonts w:ascii="Times New Roman" w:hAnsi="Times New Roman" w:eastAsia="Times New Roman" w:cs="Times New Roman"/>
        </w:rPr>
        <w:t xml:space="preserve"> </w:t>
      </w:r>
      <w:r>
        <w:rPr>
          <w:rFonts w:ascii="Gadugi" w:hAnsi="Gadugi" w:eastAsia="Gadugi" w:cs="Gadugi"/>
        </w:rPr>
        <w:t>ᏓᏳᎵᏍᏔᏅ</w:t>
      </w:r>
      <w:r>
        <w:rPr>
          <w:rFonts w:ascii="Times New Roman" w:hAnsi="Times New Roman" w:eastAsia="Times New Roman" w:cs="Times New Roman"/>
        </w:rPr>
        <w:t xml:space="preserve">. 66 AD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ᎠᏕᏘᏴᏓ</w:t>
      </w:r>
      <w:r>
        <w:rPr>
          <w:rFonts w:ascii="Times New Roman" w:hAnsi="Times New Roman" w:eastAsia="Times New Roman" w:cs="Times New Roman"/>
        </w:rPr>
        <w:t xml:space="preserve">, </w:t>
      </w:r>
      <w:r>
        <w:rPr>
          <w:rFonts w:ascii="Gadugi" w:hAnsi="Gadugi" w:eastAsia="Gadugi" w:cs="Gadugi"/>
        </w:rPr>
        <w:t>ᎡᎶᎻ</w:t>
      </w:r>
      <w:r>
        <w:rPr>
          <w:rFonts w:ascii="Times New Roman" w:hAnsi="Times New Roman" w:eastAsia="Times New Roman" w:cs="Times New Roman"/>
        </w:rPr>
        <w:t xml:space="preserve"> </w:t>
      </w:r>
      <w:r>
        <w:rPr>
          <w:rFonts w:ascii="Gadugi" w:hAnsi="Gadugi" w:eastAsia="Gadugi" w:cs="Gadugi"/>
        </w:rPr>
        <w:t>ᎠᏰᎳᏍᏗ</w:t>
      </w:r>
      <w:r>
        <w:rPr>
          <w:rFonts w:ascii="Times New Roman" w:hAnsi="Times New Roman" w:eastAsia="Times New Roman" w:cs="Times New Roman"/>
        </w:rPr>
        <w:t xml:space="preserve"> </w:t>
      </w:r>
      <w:r>
        <w:rPr>
          <w:rFonts w:ascii="Gadugi" w:hAnsi="Gadugi" w:eastAsia="Gadugi" w:cs="Gadugi"/>
        </w:rPr>
        <w:t>ᎠᏂᏙᎾᎥ</w:t>
      </w:r>
      <w:r>
        <w:rPr>
          <w:rFonts w:ascii="Times New Roman" w:hAnsi="Times New Roman" w:eastAsia="Times New Roman" w:cs="Times New Roman"/>
        </w:rPr>
        <w:t xml:space="preserve"> </w:t>
      </w:r>
      <w:r>
        <w:rPr>
          <w:rFonts w:ascii="Gadugi" w:hAnsi="Gadugi" w:eastAsia="Gadugi" w:cs="Gadugi"/>
        </w:rPr>
        <w:t>ᏤᏍᏗᎤᏍ</w:t>
      </w:r>
      <w:r>
        <w:rPr>
          <w:rFonts w:ascii="Times New Roman" w:hAnsi="Times New Roman" w:eastAsia="Times New Roman" w:cs="Times New Roman"/>
        </w:rPr>
        <w:t xml:space="preserve"> </w:t>
      </w:r>
      <w:r>
        <w:rPr>
          <w:rFonts w:ascii="Gadugi" w:hAnsi="Gadugi" w:eastAsia="Gadugi" w:cs="Gadugi"/>
        </w:rPr>
        <w:t>ᎤᎧᎵᎢᎶᏗᏍᎨ</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ᎦᏘᏃᎮᏛ</w:t>
      </w:r>
      <w:r>
        <w:rPr>
          <w:rFonts w:ascii="Times New Roman" w:hAnsi="Times New Roman" w:eastAsia="Times New Roman" w:cs="Times New Roman"/>
        </w:rPr>
        <w:t xml:space="preserve"> </w:t>
      </w:r>
      <w:r>
        <w:rPr>
          <w:rFonts w:ascii="Gadugi" w:hAnsi="Gadugi" w:eastAsia="Gadugi" w:cs="Gadugi"/>
        </w:rPr>
        <w:t>ᎤᏁᏨ</w:t>
      </w:r>
      <w:r>
        <w:rPr>
          <w:rFonts w:ascii="Times New Roman" w:hAnsi="Times New Roman" w:eastAsia="Times New Roman" w:cs="Times New Roman"/>
        </w:rPr>
        <w:t xml:space="preserve"> </w:t>
      </w:r>
      <w:r>
        <w:rPr>
          <w:rFonts w:ascii="Gadugi" w:hAnsi="Gadugi" w:eastAsia="Gadugi" w:cs="Gadugi"/>
        </w:rPr>
        <w:t>ᎤᏃᎯᏳᏒ</w:t>
      </w:r>
      <w:r>
        <w:rPr>
          <w:rFonts w:ascii="Times New Roman" w:hAnsi="Times New Roman" w:eastAsia="Times New Roman" w:cs="Times New Roman"/>
        </w:rPr>
        <w:t xml:space="preserve"> </w:t>
      </w:r>
      <w:r>
        <w:rPr>
          <w:rFonts w:ascii="Gadugi" w:hAnsi="Gadugi" w:eastAsia="Gadugi" w:cs="Gadugi"/>
        </w:rPr>
        <w:t>ᎠᏂᎦᏔᎲ</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ᎠᏕᏘᏴᏓ</w:t>
      </w:r>
      <w:r>
        <w:rPr>
          <w:rFonts w:ascii="Times New Roman" w:hAnsi="Times New Roman" w:eastAsia="Times New Roman" w:cs="Times New Roman"/>
        </w:rPr>
        <w:t xml:space="preserve"> </w:t>
      </w:r>
      <w:r>
        <w:rPr>
          <w:rFonts w:ascii="Gadugi" w:hAnsi="Gadugi" w:eastAsia="Gadugi" w:cs="Gadugi"/>
        </w:rPr>
        <w:t>ᎤᏓᏟᏌᏅ</w:t>
      </w:r>
      <w:r>
        <w:rPr>
          <w:rFonts w:ascii="Times New Roman" w:hAnsi="Times New Roman" w:eastAsia="Times New Roman" w:cs="Times New Roman"/>
        </w:rPr>
        <w:t xml:space="preserve"> </w:t>
      </w:r>
      <w:r>
        <w:rPr>
          <w:rFonts w:ascii="Gadugi" w:hAnsi="Gadugi" w:eastAsia="Gadugi" w:cs="Gadugi"/>
        </w:rPr>
        <w:t>ᎠᏂᏍᎩ</w:t>
      </w:r>
      <w:r>
        <w:rPr>
          <w:rFonts w:ascii="Times New Roman" w:hAnsi="Times New Roman" w:eastAsia="Times New Roman" w:cs="Times New Roman"/>
        </w:rPr>
        <w:t xml:space="preserve"> </w:t>
      </w:r>
      <w:r>
        <w:rPr>
          <w:rFonts w:ascii="Gadugi" w:hAnsi="Gadugi" w:eastAsia="Gadugi" w:cs="Gadugi"/>
        </w:rPr>
        <w:t>ᎡᎶᎻ</w:t>
      </w:r>
      <w:r>
        <w:rPr>
          <w:rFonts w:ascii="Times New Roman" w:hAnsi="Times New Roman" w:eastAsia="Times New Roman" w:cs="Times New Roman"/>
        </w:rPr>
        <w:t xml:space="preserve"> </w:t>
      </w:r>
      <w:r>
        <w:rPr>
          <w:rFonts w:ascii="Gadugi" w:hAnsi="Gadugi" w:eastAsia="Gadugi" w:cs="Gadugi"/>
        </w:rPr>
        <w:t>ᎠᏂᏣᎾᏓᏈᎢ</w:t>
      </w:r>
      <w:r>
        <w:rPr>
          <w:rFonts w:ascii="Times New Roman" w:hAnsi="Times New Roman" w:eastAsia="Times New Roman" w:cs="Times New Roman"/>
        </w:rPr>
        <w:t xml:space="preserve">. </w:t>
      </w:r>
      <w:r>
        <w:rPr>
          <w:rFonts w:ascii="Gadugi" w:hAnsi="Gadugi" w:eastAsia="Gadugi" w:cs="Gadugi"/>
        </w:rPr>
        <w:t>ᎢᎬᏱᏱ</w:t>
      </w:r>
      <w:r>
        <w:rPr>
          <w:rFonts w:ascii="Times New Roman" w:hAnsi="Times New Roman" w:eastAsia="Times New Roman" w:cs="Times New Roman"/>
        </w:rPr>
        <w:t xml:space="preserve"> </w:t>
      </w:r>
      <w:r>
        <w:rPr>
          <w:rFonts w:ascii="Gadugi" w:hAnsi="Gadugi" w:eastAsia="Gadugi" w:cs="Gadugi"/>
        </w:rPr>
        <w:t>ᎠᏍᏆᎯᏯ</w:t>
      </w:r>
      <w:r>
        <w:rPr>
          <w:rFonts w:ascii="Times New Roman" w:hAnsi="Times New Roman" w:eastAsia="Times New Roman" w:cs="Times New Roman"/>
        </w:rPr>
        <w:t xml:space="preserve">, </w:t>
      </w:r>
      <w:r>
        <w:rPr>
          <w:rFonts w:ascii="Gadugi" w:hAnsi="Gadugi" w:eastAsia="Gadugi" w:cs="Gadugi"/>
        </w:rPr>
        <w:t>ᎠᏥᏅᏏᏛ</w:t>
      </w:r>
      <w:r>
        <w:rPr>
          <w:rFonts w:ascii="Times New Roman" w:hAnsi="Times New Roman" w:eastAsia="Times New Roman" w:cs="Times New Roman"/>
        </w:rPr>
        <w:t xml:space="preserve"> </w:t>
      </w:r>
      <w:r>
        <w:rPr>
          <w:rFonts w:ascii="Gadugi" w:hAnsi="Gadugi" w:eastAsia="Gadugi" w:cs="Gadugi"/>
        </w:rPr>
        <w:t>ᏉᎳ</w:t>
      </w:r>
      <w:r>
        <w:rPr>
          <w:rFonts w:ascii="Times New Roman" w:hAnsi="Times New Roman" w:eastAsia="Times New Roman" w:cs="Times New Roman"/>
        </w:rPr>
        <w:t xml:space="preserve"> </w:t>
      </w:r>
      <w:r>
        <w:rPr>
          <w:rFonts w:ascii="Gadugi" w:hAnsi="Gadugi" w:eastAsia="Gadugi" w:cs="Gadugi"/>
        </w:rPr>
        <w:t>ᎤᏬᏪᎳᏅᎯ</w:t>
      </w:r>
      <w:r>
        <w:rPr>
          <w:rFonts w:ascii="Times New Roman" w:hAnsi="Times New Roman" w:eastAsia="Times New Roman" w:cs="Times New Roman"/>
        </w:rPr>
        <w:t xml:space="preserve"> </w:t>
      </w:r>
      <w:r>
        <w:rPr>
          <w:rFonts w:ascii="Gadugi" w:hAnsi="Gadugi" w:eastAsia="Gadugi" w:cs="Gadugi"/>
        </w:rPr>
        <w:t>ᎾᏍᏉ</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ᎦᏘᏃᎮᏛ</w:t>
      </w:r>
      <w:r>
        <w:rPr>
          <w:rFonts w:ascii="Times New Roman" w:hAnsi="Times New Roman" w:eastAsia="Times New Roman" w:cs="Times New Roman"/>
        </w:rPr>
        <w:t xml:space="preserve"> </w:t>
      </w:r>
      <w:r>
        <w:rPr>
          <w:rFonts w:ascii="Gadugi" w:hAnsi="Gadugi" w:eastAsia="Gadugi" w:cs="Gadugi"/>
        </w:rPr>
        <w:t>ᎤᏁᏨ</w:t>
      </w:r>
      <w:r>
        <w:rPr>
          <w:rFonts w:ascii="Times New Roman" w:hAnsi="Times New Roman" w:eastAsia="Times New Roman" w:cs="Times New Roman"/>
        </w:rPr>
        <w:t xml:space="preserve"> </w:t>
      </w:r>
      <w:r>
        <w:rPr>
          <w:rFonts w:ascii="Gadugi" w:hAnsi="Gadugi" w:eastAsia="Gadugi" w:cs="Gadugi"/>
        </w:rPr>
        <w:t>ᎤᏃᎯᏳᏒ</w:t>
      </w:r>
      <w:r>
        <w:rPr>
          <w:rFonts w:ascii="Times New Roman" w:hAnsi="Times New Roman" w:eastAsia="Times New Roman" w:cs="Times New Roman"/>
        </w:rPr>
        <w:t xml:space="preserve"> </w:t>
      </w:r>
      <w:r>
        <w:rPr>
          <w:rFonts w:ascii="Gadugi" w:hAnsi="Gadugi" w:eastAsia="Gadugi" w:cs="Gadugi"/>
        </w:rPr>
        <w:t>ᎠᏂᎦᏔᎲ</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ᎤᏂᎩᎵᏲᎢᏍᏗ</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ᎤᏓᏟᏌᏅ</w:t>
      </w:r>
      <w:r>
        <w:rPr>
          <w:rFonts w:ascii="Times New Roman" w:hAnsi="Times New Roman" w:eastAsia="Times New Roman" w:cs="Times New Roman"/>
        </w:rPr>
        <w:t xml:space="preserve"> </w:t>
      </w:r>
      <w:r>
        <w:rPr>
          <w:rFonts w:ascii="Gadugi" w:hAnsi="Gadugi" w:eastAsia="Gadugi" w:cs="Gadugi"/>
        </w:rPr>
        <w:t>ᎠᏂᏍᎩ</w:t>
      </w:r>
      <w:r>
        <w:rPr>
          <w:rFonts w:ascii="Times New Roman" w:hAnsi="Times New Roman" w:eastAsia="Times New Roman" w:cs="Times New Roman"/>
        </w:rPr>
        <w:t xml:space="preserve"> </w:t>
      </w:r>
      <w:r>
        <w:rPr>
          <w:rFonts w:ascii="Gadugi" w:hAnsi="Gadugi" w:eastAsia="Gadugi" w:cs="Gadugi"/>
        </w:rPr>
        <w:t>ᏉᏉ</w:t>
      </w:r>
      <w:r>
        <w:rPr>
          <w:rFonts w:ascii="Times New Roman" w:hAnsi="Times New Roman" w:eastAsia="Times New Roman" w:cs="Times New Roman"/>
        </w:rPr>
        <w:t xml:space="preserve"> </w:t>
      </w:r>
      <w:r>
        <w:rPr>
          <w:rFonts w:ascii="Gadugi" w:hAnsi="Gadugi" w:eastAsia="Gadugi" w:cs="Gadugi"/>
        </w:rPr>
        <w:t>ᎡᎶᎻ</w:t>
      </w:r>
      <w:r>
        <w:rPr>
          <w:rFonts w:ascii="Times New Roman" w:hAnsi="Times New Roman" w:eastAsia="Times New Roman" w:cs="Times New Roman"/>
        </w:rPr>
        <w:t xml:space="preserve">. </w:t>
      </w:r>
      <w:r>
        <w:rPr>
          <w:rFonts w:ascii="Gadugi" w:hAnsi="Gadugi" w:eastAsia="Gadugi" w:cs="Gadugi"/>
        </w:rPr>
        <w:t>ᎦᏘᏃᎮᏛ</w:t>
      </w:r>
      <w:r>
        <w:rPr>
          <w:rFonts w:ascii="Times New Roman" w:hAnsi="Times New Roman" w:eastAsia="Times New Roman" w:cs="Times New Roman"/>
        </w:rPr>
        <w:t xml:space="preserve"> </w:t>
      </w:r>
      <w:r>
        <w:rPr>
          <w:rFonts w:ascii="Gadugi" w:hAnsi="Gadugi" w:eastAsia="Gadugi" w:cs="Gadugi"/>
        </w:rPr>
        <w:t>ᎤᏁᏨ</w:t>
      </w:r>
      <w:r>
        <w:rPr>
          <w:rFonts w:ascii="Times New Roman" w:hAnsi="Times New Roman" w:eastAsia="Times New Roman" w:cs="Times New Roman"/>
        </w:rPr>
        <w:t xml:space="preserve"> </w:t>
      </w:r>
      <w:r>
        <w:rPr>
          <w:rFonts w:ascii="Gadugi" w:hAnsi="Gadugi" w:eastAsia="Gadugi" w:cs="Gadugi"/>
        </w:rPr>
        <w:t>ᏄᎾᏙᎯᏳᎪᏛ</w:t>
      </w:r>
      <w:r>
        <w:rPr>
          <w:rFonts w:ascii="Times New Roman" w:hAnsi="Times New Roman" w:eastAsia="Times New Roman" w:cs="Times New Roman"/>
        </w:rPr>
        <w:t xml:space="preserve"> </w:t>
      </w:r>
      <w:r>
        <w:rPr>
          <w:rFonts w:ascii="Gadugi" w:hAnsi="Gadugi" w:eastAsia="Gadugi" w:cs="Gadugi"/>
        </w:rPr>
        <w:t>ᏧᏙᏢᏒᎢ</w:t>
      </w:r>
      <w:r>
        <w:rPr>
          <w:rFonts w:ascii="Times New Roman" w:hAnsi="Times New Roman" w:eastAsia="Times New Roman" w:cs="Times New Roman"/>
        </w:rPr>
        <w:t xml:space="preserve"> </w:t>
      </w:r>
      <w:r>
        <w:rPr>
          <w:rFonts w:ascii="Gadugi" w:hAnsi="Gadugi" w:eastAsia="Gadugi" w:cs="Gadugi"/>
        </w:rPr>
        <w:t>ᎤᏂᏄᎪᎨᏗᏱ</w:t>
      </w:r>
      <w:r>
        <w:rPr>
          <w:rFonts w:ascii="Times New Roman" w:hAnsi="Times New Roman" w:eastAsia="Times New Roman" w:cs="Times New Roman"/>
        </w:rPr>
        <w:t xml:space="preserve"> </w:t>
      </w:r>
      <w:r>
        <w:rPr>
          <w:rFonts w:ascii="Gadugi" w:hAnsi="Gadugi" w:eastAsia="Gadugi" w:cs="Gadugi"/>
        </w:rPr>
        <w:t>ᎦᏚᎲᎢ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ᎤᏂᎾᏥᏍᏗᏱ</w:t>
      </w:r>
      <w:r>
        <w:rPr>
          <w:rFonts w:ascii="Times New Roman" w:hAnsi="Times New Roman" w:eastAsia="Times New Roman" w:cs="Times New Roman"/>
        </w:rPr>
        <w:t xml:space="preserve"> </w:t>
      </w:r>
      <w:r>
        <w:rPr>
          <w:rFonts w:ascii="Gadugi" w:hAnsi="Gadugi" w:eastAsia="Gadugi" w:cs="Gadugi"/>
        </w:rPr>
        <w:t>ᎢᎾᎨ</w:t>
      </w:r>
      <w:r>
        <w:rPr>
          <w:rFonts w:ascii="Times New Roman" w:hAnsi="Times New Roman" w:eastAsia="Times New Roman" w:cs="Times New Roman"/>
        </w:rPr>
        <w:t xml:space="preserve"> </w:t>
      </w:r>
      <w:r>
        <w:rPr>
          <w:rFonts w:ascii="Gadugi" w:hAnsi="Gadugi" w:eastAsia="Gadugi" w:cs="Gadugi"/>
        </w:rPr>
        <w:t>ᎦᏃᎸᎢ</w:t>
      </w:r>
      <w:r>
        <w:rPr>
          <w:rFonts w:ascii="Times New Roman" w:hAnsi="Times New Roman" w:eastAsia="Times New Roman" w:cs="Times New Roman"/>
        </w:rPr>
        <w:t xml:space="preserve"> 1888 </w:t>
      </w:r>
      <w:r>
        <w:rPr>
          <w:rFonts w:ascii="Gadugi" w:hAnsi="Gadugi" w:eastAsia="Gadugi" w:cs="Gadugi"/>
        </w:rPr>
        <w:t>ᎠᏕᏘᏴᏓ</w:t>
      </w:r>
      <w:r>
        <w:rPr>
          <w:rFonts w:ascii="Times New Roman" w:hAnsi="Times New Roman" w:eastAsia="Times New Roman" w:cs="Times New Roman"/>
        </w:rPr>
        <w:t xml:space="preserve"> </w:t>
      </w:r>
      <w:r>
        <w:rPr>
          <w:rFonts w:ascii="Gadugi" w:hAnsi="Gadugi" w:eastAsia="Gadugi" w:cs="Gadugi"/>
        </w:rPr>
        <w:t>ᎤᎷᏨᎩ</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ᎤᏕᏘᏴᏓ</w:t>
      </w:r>
      <w:r>
        <w:rPr>
          <w:rFonts w:ascii="Times New Roman" w:hAnsi="Times New Roman" w:eastAsia="Times New Roman" w:cs="Times New Roman"/>
        </w:rPr>
        <w:t xml:space="preserve"> </w:t>
      </w:r>
      <w:r>
        <w:rPr>
          <w:rFonts w:ascii="Gadugi" w:hAnsi="Gadugi" w:eastAsia="Gadugi" w:cs="Gadugi"/>
        </w:rPr>
        <w:t>ᏉᎳᎢᎵᏍ</w:t>
      </w:r>
      <w:r>
        <w:rPr>
          <w:rFonts w:ascii="Times New Roman" w:hAnsi="Times New Roman" w:eastAsia="Times New Roman" w:cs="Times New Roman"/>
        </w:rPr>
        <w:t xml:space="preserve"> </w:t>
      </w:r>
      <w:r>
        <w:rPr>
          <w:rFonts w:ascii="Gadugi" w:hAnsi="Gadugi" w:eastAsia="Gadugi" w:cs="Gadugi"/>
        </w:rPr>
        <w:t>ᎠᏉᏉ</w:t>
      </w:r>
      <w:r>
        <w:rPr>
          <w:rFonts w:ascii="Times New Roman" w:hAnsi="Times New Roman" w:eastAsia="Times New Roman" w:cs="Times New Roman"/>
        </w:rPr>
        <w:t xml:space="preserve">, </w:t>
      </w:r>
      <w:r>
        <w:rPr>
          <w:rFonts w:ascii="Gadugi" w:hAnsi="Gadugi" w:eastAsia="Gadugi" w:cs="Gadugi"/>
        </w:rPr>
        <w:t>ᎢᎬᏱᏱ</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ᏧᏓᎴᎿᎭᏍᏗᏱ</w:t>
      </w:r>
      <w:r>
        <w:rPr>
          <w:rFonts w:ascii="Times New Roman" w:hAnsi="Times New Roman" w:eastAsia="Times New Roman" w:cs="Times New Roman"/>
        </w:rPr>
        <w:t xml:space="preserve"> </w:t>
      </w:r>
      <w:r>
        <w:rPr>
          <w:rFonts w:ascii="Gadugi" w:hAnsi="Gadugi" w:eastAsia="Gadugi" w:cs="Gadugi"/>
        </w:rPr>
        <w:t>ᏆᏍᏓᏓ</w:t>
      </w:r>
      <w:r>
        <w:rPr>
          <w:rFonts w:ascii="Times New Roman" w:hAnsi="Times New Roman" w:eastAsia="Times New Roman" w:cs="Times New Roman"/>
        </w:rPr>
        <w:t xml:space="preserve"> </w:t>
      </w:r>
      <w:r>
        <w:rPr>
          <w:rFonts w:ascii="Gadugi" w:hAnsi="Gadugi" w:eastAsia="Gadugi" w:cs="Gadugi"/>
        </w:rPr>
        <w:t>ᎢᎦ</w:t>
      </w:r>
      <w:r>
        <w:rPr>
          <w:rFonts w:ascii="Times New Roman" w:hAnsi="Times New Roman" w:eastAsia="Times New Roman" w:cs="Times New Roman"/>
        </w:rPr>
        <w:t xml:space="preserve"> </w:t>
      </w:r>
      <w:r>
        <w:rPr>
          <w:rFonts w:ascii="Gadugi" w:hAnsi="Gadugi" w:eastAsia="Gadugi" w:cs="Gadugi"/>
        </w:rPr>
        <w:t>ᎠᎾᏍᏓᏩᏛᎢ</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ᎤᏂᏰᎸᏗ</w:t>
      </w:r>
      <w:r>
        <w:rPr>
          <w:rFonts w:ascii="Times New Roman" w:hAnsi="Times New Roman" w:eastAsia="Times New Roman" w:cs="Times New Roman"/>
        </w:rPr>
        <w:t xml:space="preserve"> </w:t>
      </w:r>
      <w:r>
        <w:rPr>
          <w:rFonts w:ascii="Gadugi" w:hAnsi="Gadugi" w:eastAsia="Gadugi" w:cs="Gadugi"/>
        </w:rPr>
        <w:t>ᎢᎦ</w:t>
      </w:r>
      <w:r>
        <w:rPr>
          <w:rFonts w:ascii="Times New Roman" w:hAnsi="Times New Roman" w:eastAsia="Times New Roman" w:cs="Times New Roman"/>
        </w:rPr>
        <w:t xml:space="preserve"> </w:t>
      </w:r>
      <w:r>
        <w:rPr>
          <w:rFonts w:ascii="Gadugi" w:hAnsi="Gadugi" w:eastAsia="Gadugi" w:cs="Gadugi"/>
        </w:rPr>
        <w:t>ᎡᎳᏗ</w:t>
      </w:r>
      <w:r>
        <w:rPr>
          <w:rFonts w:ascii="Times New Roman" w:hAnsi="Times New Roman" w:eastAsia="Times New Roman" w:cs="Times New Roman"/>
        </w:rPr>
        <w:t xml:space="preserve">. </w:t>
      </w:r>
      <w:r>
        <w:rPr>
          <w:rFonts w:ascii="Gadugi" w:hAnsi="Gadugi" w:eastAsia="Gadugi" w:cs="Gadugi"/>
        </w:rPr>
        <w:t>ᏉᎳᎢᎵᏍ</w:t>
      </w:r>
      <w:r>
        <w:rPr>
          <w:rFonts w:ascii="Times New Roman" w:hAnsi="Times New Roman" w:eastAsia="Times New Roman" w:cs="Times New Roman"/>
        </w:rPr>
        <w:t xml:space="preserve"> </w:t>
      </w:r>
      <w:r>
        <w:rPr>
          <w:rFonts w:ascii="Gadugi" w:hAnsi="Gadugi" w:eastAsia="Gadugi" w:cs="Gadugi"/>
        </w:rPr>
        <w:t>ᎠᏉᏉ</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ᎦᏘᏃᎮᏛ</w:t>
      </w:r>
      <w:r>
        <w:rPr>
          <w:rFonts w:ascii="Times New Roman" w:hAnsi="Times New Roman" w:eastAsia="Times New Roman" w:cs="Times New Roman"/>
        </w:rPr>
        <w:t xml:space="preserve"> </w:t>
      </w:r>
      <w:r>
        <w:rPr>
          <w:rFonts w:ascii="Gadugi" w:hAnsi="Gadugi" w:eastAsia="Gadugi" w:cs="Gadugi"/>
        </w:rPr>
        <w:t>ᎤᏁᏨ</w:t>
      </w:r>
      <w:r>
        <w:rPr>
          <w:rFonts w:ascii="Times New Roman" w:hAnsi="Times New Roman" w:eastAsia="Times New Roman" w:cs="Times New Roman"/>
        </w:rPr>
        <w:t xml:space="preserve"> </w:t>
      </w:r>
      <w:r>
        <w:rPr>
          <w:rFonts w:ascii="Gadugi" w:hAnsi="Gadugi" w:eastAsia="Gadugi" w:cs="Gadugi"/>
        </w:rPr>
        <w:t>ᎤᏂᏯᎥᏗᏱ</w:t>
      </w:r>
      <w:r>
        <w:rPr>
          <w:rFonts w:ascii="Times New Roman" w:hAnsi="Times New Roman" w:eastAsia="Times New Roman" w:cs="Times New Roman"/>
        </w:rPr>
        <w:t xml:space="preserve"> </w:t>
      </w:r>
      <w:r>
        <w:rPr>
          <w:rFonts w:ascii="Gadugi" w:hAnsi="Gadugi" w:eastAsia="Gadugi" w:cs="Gadugi"/>
        </w:rPr>
        <w:t>ᎢᎬᏱᏱ</w:t>
      </w:r>
      <w:r>
        <w:rPr>
          <w:rFonts w:ascii="Times New Roman" w:hAnsi="Times New Roman" w:eastAsia="Times New Roman" w:cs="Times New Roman"/>
        </w:rPr>
        <w:t xml:space="preserve"> </w:t>
      </w:r>
      <w:r>
        <w:rPr>
          <w:rFonts w:ascii="Gadugi" w:hAnsi="Gadugi" w:eastAsia="Gadugi" w:cs="Gadugi"/>
        </w:rPr>
        <w:t>ᏂᎦᎥ</w:t>
      </w:r>
      <w:r>
        <w:rPr>
          <w:rFonts w:ascii="Times New Roman" w:hAnsi="Times New Roman" w:eastAsia="Times New Roman" w:cs="Times New Roman"/>
        </w:rPr>
        <w:t xml:space="preserve"> </w:t>
      </w:r>
      <w:r>
        <w:rPr>
          <w:rFonts w:ascii="Gadugi" w:hAnsi="Gadugi" w:eastAsia="Gadugi" w:cs="Gadugi"/>
        </w:rPr>
        <w:t>ᎠᎵᏍᏆᏂᎪᏗ</w:t>
      </w:r>
      <w:r>
        <w:rPr>
          <w:rFonts w:ascii="Times New Roman" w:hAnsi="Times New Roman" w:eastAsia="Times New Roman" w:cs="Times New Roman"/>
        </w:rPr>
        <w:t xml:space="preserve"> </w:t>
      </w:r>
      <w:r>
        <w:rPr>
          <w:rFonts w:ascii="Gadugi" w:hAnsi="Gadugi" w:eastAsia="Gadugi" w:cs="Gadugi"/>
        </w:rPr>
        <w:t>ᎦᎶᏁᏛ</w:t>
      </w:r>
      <w:r>
        <w:rPr>
          <w:rFonts w:ascii="Times New Roman" w:hAnsi="Times New Roman" w:eastAsia="Times New Roman" w:cs="Times New Roman"/>
        </w:rPr>
        <w:t xml:space="preserve"> </w:t>
      </w:r>
      <w:r>
        <w:rPr>
          <w:rFonts w:ascii="Gadugi" w:hAnsi="Gadugi" w:eastAsia="Gadugi" w:cs="Gadugi"/>
        </w:rPr>
        <w:t>ᎤᏁᏨ</w:t>
      </w:r>
      <w:r>
        <w:rPr>
          <w:rFonts w:ascii="Times New Roman" w:hAnsi="Times New Roman" w:eastAsia="Times New Roman" w:cs="Times New Roman"/>
        </w:rPr>
        <w:t xml:space="preserve"> </w:t>
      </w:r>
      <w:r>
        <w:rPr>
          <w:rFonts w:ascii="Gadugi" w:hAnsi="Gadugi" w:eastAsia="Gadugi" w:cs="Gadugi"/>
        </w:rPr>
        <w:t>ᏕᏂᎤᏬᎯᏳᏒ</w:t>
      </w:r>
      <w:r>
        <w:rPr>
          <w:rFonts w:ascii="Times New Roman" w:hAnsi="Times New Roman" w:eastAsia="Times New Roman" w:cs="Times New Roman"/>
        </w:rPr>
        <w:t xml:space="preserve"> </w:t>
      </w:r>
      <w:r>
        <w:rPr>
          <w:rFonts w:ascii="Gadugi" w:hAnsi="Gadugi" w:eastAsia="Gadugi" w:cs="Gadugi"/>
        </w:rPr>
        <w:t>ᏓᏂᏳᎾᏤᎬ</w:t>
      </w:r>
      <w:r>
        <w:rPr>
          <w:rFonts w:ascii="Times New Roman" w:hAnsi="Times New Roman" w:eastAsia="Times New Roman" w:cs="Times New Roman"/>
        </w:rPr>
        <w:t xml:space="preserve"> </w:t>
      </w:r>
      <w:r>
        <w:rPr>
          <w:rFonts w:ascii="Gadugi" w:hAnsi="Gadugi" w:eastAsia="Gadugi" w:cs="Gadugi"/>
        </w:rPr>
        <w:t>ᎤᏂᏆᏘᏍᏗ</w:t>
      </w:r>
      <w:r>
        <w:rPr>
          <w:rFonts w:ascii="Times New Roman" w:hAnsi="Times New Roman" w:eastAsia="Times New Roman" w:cs="Times New Roman"/>
        </w:rPr>
        <w:t xml:space="preserve"> </w:t>
      </w:r>
      <w:r>
        <w:rPr>
          <w:rFonts w:ascii="Gadugi" w:hAnsi="Gadugi" w:eastAsia="Gadugi" w:cs="Gadugi"/>
        </w:rPr>
        <w:t>ᎠᏍᏆᏂᎪᏗ</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Ինչպէս Կեստիոսի պարագային մ.թ. 66 թուականին, այնպէս էլ Բլէրի օրէնքի նախագիծը նախախնամութեամբ յետ կանչուեց։ 1888 թուականը խորհրդանշում է 2001 թուականի սեպտեմբերի 11-ը, քանի որ Քոյր Ուայթը երկու պատմութիւններում էլ նշում է Յայտնութիւն տասնութի հրեշտակի իջնելը։ Վերջին օրերում քաղաքներից փախչելու նախազգուշացումը ուժի մէջ մտաւ 2001 թուականի սեպտեմբերի 11-ին։ Ուստի, 1888 թուականի Բլէրի օրէնքի նախագիծը խորհրդանշեց 2001 թուականի Patriot Act-ը։ Այն հրեշտակը, որ իջաւ 2001 թուականի սեպտեմբերի 11-ին, հռչակում է վերջին նախազգուշացման պատգամը Յայտնութիւն տասնութի առաջին երեք համարներում, եւ վերջին նախազգուշացման պատգամը նաեւ երրորդ հրեշտակի պատգամն է, թէպէտեւ տասնչորսերորդ գլխում երրորդ հրեշտակով ներկայացուած պատգամը նոյն ճշմարտութեան արտայայտութիւնները չեն, ինչ որ տասնութերորդ գլխում են։ Տող առ տող դրանք նոյն նախազգուշացման պատգամն են։</w:t>
      </w:r>
    </w:p>
    <w:p>
      <w:pPr>
        <w:pStyle w:val="ArticleBody"/>
        <w:jc w:val="left"/>
      </w:pPr>
      <w:r>
        <w:rPr>
          <w:rFonts w:ascii="Times New Roman" w:hAnsi="Times New Roman" w:eastAsia="Times New Roman" w:cs="Times New Roman"/>
        </w:rPr>
        <w:t>Դանիէլ մարգարէի միջոցով խօսուած աւերակող պղծութիւնը Քրիստոսի տուած նշանն էր, որով ճանաչուելու էր, թէ երբ Իր ժողովուրդը պէտք է փախչէր՝ իրենց պահպանութեան համար։ Ան նախազգուշացնող պատգամ է, եւ ուստի ան պէտք է ըլլայ վերջին նախազգուշացնող պատգամը, թէեւ արտայայտուած է այլ բառերով, քան այն պատգամը, որ ներկայացուած է Յայտնութեան տասնչորսերորդ գլխում, ինչպէս նաեւ տասնութերորդ գլխում։ Երեմիա տասնհինգի տասնվեցերորդ համարում սկսուող պատմութիւնը նոյն մարգարէական շրջանն է՝ նախազգուշացնող փորձող պատգամի։ Ան սկսւում է, երբ Երեմիան ուտում է Աստուծոյ Խօսքը, եւ այդ տեղի է ունենում, երբ հրեշտակը իջնում է, ինչպէս եղաւ այն ժամանակ, երբ Նիւ Եորք քաղաքի մեծ շէնքերը կործանուեցին։</w:t>
      </w:r>
    </w:p>
    <w:p>
      <w:pPr>
        <w:pStyle w:val="ArticleBody"/>
        <w:jc w:val="left"/>
      </w:pPr>
      <w:r>
        <w:rPr>
          <w:rFonts w:ascii="Times New Roman" w:hAnsi="Times New Roman" w:eastAsia="Times New Roman" w:cs="Times New Roman"/>
        </w:rPr>
        <w:t>Коли Єремія проголошує: «Знайдено слова Твої, і я їх з’їв; і було мені слово Твоє радістю та потіхою серця мого», він уособлює перше випробування Даниїла щодо їжі в першому розділі, а також Івана в десятому розділі Об’явлення, який бере книгу з руки ангела й з’їдає її. Споживання цієї вісті починається, коли приходить ангел, а коли ангел приходить, відкривається пророцтво випробування, що було запечатане. Коли приходить ангел, починається перший період випробування, і він закінчується тоді, коли починається другий період випробування; а коли встає Михаїл, другий період випробування закінчується.</w:t>
      </w:r>
    </w:p>
    <w:p>
      <w:pPr>
        <w:pStyle w:val="ArticleBody"/>
        <w:jc w:val="left"/>
      </w:pPr>
      <w:r>
        <w:rPr>
          <w:rFonts w:ascii="Sans Serif Collection" w:hAnsi="Sans Serif Collection" w:eastAsia="Sans Serif Collection" w:cs="Sans Serif Collection"/>
        </w:rPr>
        <w:t>ꨈꨎ</w:t>
      </w:r>
      <w:r>
        <w:rPr>
          <w:rFonts w:ascii="Times New Roman" w:hAnsi="Times New Roman" w:eastAsia="Times New Roman" w:cs="Times New Roman"/>
        </w:rPr>
        <w:t xml:space="preserve"> </w:t>
      </w:r>
      <w:r>
        <w:rPr>
          <w:rFonts w:ascii="Sans Serif Collection" w:hAnsi="Sans Serif Collection" w:eastAsia="Sans Serif Collection" w:cs="Sans Serif Collection"/>
        </w:rPr>
        <w:t>ꨀꨂꨒꨓ</w:t>
      </w:r>
      <w:r>
        <w:rPr>
          <w:rFonts w:ascii="Times New Roman" w:hAnsi="Times New Roman" w:eastAsia="Times New Roman" w:cs="Times New Roman"/>
        </w:rPr>
        <w:t xml:space="preserve"> </w:t>
      </w:r>
      <w:r>
        <w:rPr>
          <w:rFonts w:ascii="Sans Serif Collection" w:hAnsi="Sans Serif Collection" w:eastAsia="Sans Serif Collection" w:cs="Sans Serif Collection"/>
        </w:rPr>
        <w:t>ꨆꨘ</w:t>
      </w:r>
      <w:r>
        <w:rPr>
          <w:rFonts w:ascii="Times New Roman" w:hAnsi="Times New Roman" w:eastAsia="Times New Roman" w:cs="Times New Roman"/>
        </w:rPr>
        <w:t xml:space="preserve">, </w:t>
      </w:r>
      <w:r>
        <w:rPr>
          <w:rFonts w:ascii="Sans Serif Collection" w:hAnsi="Sans Serif Collection" w:eastAsia="Sans Serif Collection" w:cs="Sans Serif Collection"/>
        </w:rPr>
        <w:t>ꨀꨙꨙ</w:t>
      </w:r>
      <w:r>
        <w:rPr>
          <w:rFonts w:ascii="Times New Roman" w:hAnsi="Times New Roman" w:eastAsia="Times New Roman" w:cs="Times New Roman"/>
        </w:rPr>
        <w:t xml:space="preserve"> </w:t>
      </w:r>
      <w:r>
        <w:rPr>
          <w:rFonts w:ascii="Sans Serif Collection" w:hAnsi="Sans Serif Collection" w:eastAsia="Sans Serif Collection" w:cs="Sans Serif Collection"/>
        </w:rPr>
        <w:t>ꨒꨘꨙꨓꨈ</w:t>
      </w:r>
      <w:r>
        <w:rPr>
          <w:rFonts w:ascii="Times New Roman" w:hAnsi="Times New Roman" w:eastAsia="Times New Roman" w:cs="Times New Roman"/>
        </w:rPr>
        <w:t xml:space="preserve"> </w:t>
      </w:r>
      <w:r>
        <w:rPr>
          <w:rFonts w:ascii="Sans Serif Collection" w:hAnsi="Sans Serif Collection" w:eastAsia="Sans Serif Collection" w:cs="Sans Serif Collection"/>
        </w:rPr>
        <w:t>ꨀꨓꨈꨕꨗꨚ</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«Ашьхәа рашәа анцәа Иуаажәлар ирықәҵахоит. Зымч ҳараку аҭыԥантәи ԥшьаҩыкык уахытә илаиуа, адгьыл зегьгьы идыритәхоит иԥхӡы ала». Review and Herald, April 21, 1891.</w:t>
      </w:r>
    </w:p>
    <w:p>
      <w:pPr>
        <w:pStyle w:val="ArticleBody"/>
        <w:jc w:val="left"/>
      </w:pPr>
      <w:r>
        <w:rPr>
          <w:rFonts w:ascii="Myanmar Text" w:hAnsi="Myanmar Text" w:eastAsia="Myanmar Text" w:cs="Myanmar Text"/>
        </w:rPr>
        <w:t>ယေရမိ၏</w:t>
      </w:r>
      <w:r>
        <w:rPr>
          <w:rFonts w:ascii="Times New Roman" w:hAnsi="Times New Roman" w:eastAsia="Times New Roman" w:cs="Times New Roman"/>
        </w:rPr>
        <w:t xml:space="preserve"> </w:t>
      </w:r>
      <w:r>
        <w:rPr>
          <w:rFonts w:ascii="Myanmar Text" w:hAnsi="Myanmar Text" w:eastAsia="Myanmar Text" w:cs="Myanmar Text"/>
        </w:rPr>
        <w:t>ဟောင်းသောလမ်းခရီးတို့၌</w:t>
      </w:r>
      <w:r>
        <w:rPr>
          <w:rFonts w:ascii="Times New Roman" w:hAnsi="Times New Roman" w:eastAsia="Times New Roman" w:cs="Times New Roman"/>
        </w:rPr>
        <w:t xml:space="preserve"> </w:t>
      </w:r>
      <w:r>
        <w:rPr>
          <w:rFonts w:ascii="Myanmar Text" w:hAnsi="Myanmar Text" w:eastAsia="Myanmar Text" w:cs="Myanmar Text"/>
        </w:rPr>
        <w:t>လျှောက်လှမ်းသူတို့သည်</w:t>
      </w:r>
      <w:r>
        <w:rPr>
          <w:rFonts w:ascii="Times New Roman" w:hAnsi="Times New Roman" w:eastAsia="Times New Roman" w:cs="Times New Roman"/>
        </w:rPr>
        <w:t xml:space="preserve"> </w:t>
      </w:r>
      <w:r>
        <w:rPr>
          <w:rFonts w:ascii="Myanmar Text" w:hAnsi="Myanmar Text" w:eastAsia="Myanmar Text" w:cs="Myanmar Text"/>
        </w:rPr>
        <w:t>နောက်မိုးကို</w:t>
      </w:r>
      <w:r>
        <w:rPr>
          <w:rFonts w:ascii="Times New Roman" w:hAnsi="Times New Roman" w:eastAsia="Times New Roman" w:cs="Times New Roman"/>
        </w:rPr>
        <w:t xml:space="preserve"> </w:t>
      </w:r>
      <w:r>
        <w:rPr>
          <w:rFonts w:ascii="Myanmar Text" w:hAnsi="Myanmar Text" w:eastAsia="Myanmar Text" w:cs="Myanmar Text"/>
        </w:rPr>
        <w:t>လက်ခံရရှိကြသည်။</w:t>
      </w:r>
    </w:p>
    <w:p>
      <w:pPr>
        <w:pStyle w:val="ArticleScripture"/>
        <w:jc w:val="left"/>
      </w:pPr>
      <w:r>
        <w:rPr>
          <w:rFonts w:ascii="Times New Roman" w:hAnsi="Times New Roman" w:eastAsia="Times New Roman" w:cs="Times New Roman"/>
        </w:rPr>
        <w:t>Мына нәрсені Жаратқан Ие айтады: Жолдардың бойына тұрыңдар да, қараңдар, ежелгі соқпақтарды сұраңдар: жақсы жол қайсы, сонымен жүріңдер, сонда жандарыңа тыныштық табасыңдар. Бірақ олар: «Біз онымен жүрмейміз», — деді. Сондай-ақ Мен сендердің үсттеріңе күзетшілер қойдым да: «Кернейдің даусына құлақ салыңдар», — дедім. Бірақ олар: «Біз құлақ салмаймыз», — деді. Еремия 6:16, 17.</w:t>
      </w:r>
    </w:p>
    <w:p>
      <w:pPr>
        <w:pStyle w:val="ArticleBody"/>
        <w:jc w:val="left"/>
      </w:pPr>
      <w:r>
        <w:rPr>
          <w:rFonts w:ascii="Times New Roman" w:hAnsi="Times New Roman" w:eastAsia="Times New Roman" w:cs="Times New Roman"/>
        </w:rPr>
        <w:t>«Труба», которую подают «стражи», — это Лаодикийская весть, которую Джонс и Ваггонер представили в 1888 году.</w:t>
      </w:r>
    </w:p>
    <w:p>
      <w:pPr>
        <w:pStyle w:val="ArticleScripture"/>
        <w:jc w:val="left"/>
      </w:pPr>
      <w:r>
        <w:rPr>
          <w:rFonts w:ascii="Times New Roman" w:hAnsi="Times New Roman" w:eastAsia="Times New Roman" w:cs="Times New Roman"/>
        </w:rPr>
        <w:t>Ekka simɛt, eyyime taayoppe; ne qaalaa bibilaa aykkoka, xurumbaa mala ol kaasee dubbadhu; kiyya uummataaf isaanii yakka isaanii agarsiisi, mana Yaaqoobis immoo cubbuu isaanii agarsiisi. Isaayyaas 58:1.</w:t>
      </w:r>
    </w:p>
    <w:p>
      <w:pPr>
        <w:pStyle w:val="ArticleBody"/>
        <w:jc w:val="left"/>
      </w:pPr>
      <w:r>
        <w:rPr>
          <w:rFonts w:ascii="Nirmala UI" w:hAnsi="Nirmala UI" w:eastAsia="Nirmala UI" w:cs="Nirmala UI"/>
        </w:rPr>
        <w:t>২০০১</w:t>
      </w:r>
      <w:r>
        <w:rPr>
          <w:rFonts w:ascii="Times New Roman" w:hAnsi="Times New Roman" w:eastAsia="Times New Roman" w:cs="Times New Roman"/>
        </w:rPr>
        <w:t xml:space="preserve"> </w:t>
      </w:r>
      <w:r>
        <w:rPr>
          <w:rFonts w:ascii="Nirmala UI" w:hAnsi="Nirmala UI" w:eastAsia="Nirmala UI" w:cs="Nirmala UI"/>
        </w:rPr>
        <w:t>সালের</w:t>
      </w:r>
      <w:r>
        <w:rPr>
          <w:rFonts w:ascii="Times New Roman" w:hAnsi="Times New Roman" w:eastAsia="Times New Roman" w:cs="Times New Roman"/>
        </w:rPr>
        <w:t xml:space="preserve"> </w:t>
      </w:r>
      <w:r>
        <w:rPr>
          <w:rFonts w:ascii="Nirmala UI" w:hAnsi="Nirmala UI" w:eastAsia="Nirmala UI" w:cs="Nirmala UI"/>
        </w:rPr>
        <w:t>১১</w:t>
      </w:r>
      <w:r>
        <w:rPr>
          <w:rFonts w:ascii="Times New Roman" w:hAnsi="Times New Roman" w:eastAsia="Times New Roman" w:cs="Times New Roman"/>
        </w:rPr>
        <w:t xml:space="preserve"> </w:t>
      </w:r>
      <w:r>
        <w:rPr>
          <w:rFonts w:ascii="Nirmala UI" w:hAnsi="Nirmala UI" w:eastAsia="Nirmala UI" w:cs="Nirmala UI"/>
        </w:rPr>
        <w:t>সেপ্টেম্বর</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লক্ষ</w:t>
      </w:r>
      <w:r>
        <w:rPr>
          <w:rFonts w:ascii="Times New Roman" w:hAnsi="Times New Roman" w:eastAsia="Times New Roman" w:cs="Times New Roman"/>
        </w:rPr>
        <w:t xml:space="preserve"> </w:t>
      </w:r>
      <w:r>
        <w:rPr>
          <w:rFonts w:ascii="Nirmala UI" w:hAnsi="Nirmala UI" w:eastAsia="Nirmala UI" w:cs="Nirmala UI"/>
        </w:rPr>
        <w:t>চুয়াল্লিশ</w:t>
      </w:r>
      <w:r>
        <w:rPr>
          <w:rFonts w:ascii="Times New Roman" w:hAnsi="Times New Roman" w:eastAsia="Times New Roman" w:cs="Times New Roman"/>
        </w:rPr>
        <w:t xml:space="preserve"> </w:t>
      </w:r>
      <w:r>
        <w:rPr>
          <w:rFonts w:ascii="Nirmala UI" w:hAnsi="Nirmala UI" w:eastAsia="Nirmala UI" w:cs="Nirmala UI"/>
        </w:rPr>
        <w:t>হাজারের</w:t>
      </w:r>
      <w:r>
        <w:rPr>
          <w:rFonts w:ascii="Times New Roman" w:hAnsi="Times New Roman" w:eastAsia="Times New Roman" w:cs="Times New Roman"/>
        </w:rPr>
        <w:t xml:space="preserve"> </w:t>
      </w:r>
      <w:r>
        <w:rPr>
          <w:rFonts w:ascii="Nirmala UI" w:hAnsi="Nirmala UI" w:eastAsia="Nirmala UI" w:cs="Nirmala UI"/>
        </w:rPr>
        <w:t>মোহরাঙ্কন</w:t>
      </w:r>
      <w:r>
        <w:rPr>
          <w:rFonts w:ascii="Times New Roman" w:hAnsi="Times New Roman" w:eastAsia="Times New Roman" w:cs="Times New Roman"/>
        </w:rPr>
        <w:t xml:space="preserve"> </w:t>
      </w:r>
      <w:r>
        <w:rPr>
          <w:rFonts w:ascii="Nirmala UI" w:hAnsi="Nirmala UI" w:eastAsia="Nirmala UI" w:cs="Nirmala UI"/>
        </w:rPr>
        <w:t>শুরু</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লাওদিকেয়ার</w:t>
      </w:r>
      <w:r>
        <w:rPr>
          <w:rFonts w:ascii="Times New Roman" w:hAnsi="Times New Roman" w:eastAsia="Times New Roman" w:cs="Times New Roman"/>
        </w:rPr>
        <w:t xml:space="preserve"> </w:t>
      </w:r>
      <w:r>
        <w:rPr>
          <w:rFonts w:ascii="Nirmala UI" w:hAnsi="Nirmala UI" w:eastAsia="Nirmala UI" w:cs="Nirmala UI"/>
        </w:rPr>
        <w:t>প্রতি</w:t>
      </w:r>
      <w:r>
        <w:rPr>
          <w:rFonts w:ascii="Times New Roman" w:hAnsi="Times New Roman" w:eastAsia="Times New Roman" w:cs="Times New Roman"/>
        </w:rPr>
        <w:t xml:space="preserve"> </w:t>
      </w:r>
      <w:r>
        <w:rPr>
          <w:rFonts w:ascii="Nirmala UI" w:hAnsi="Nirmala UI" w:eastAsia="Nirmala UI" w:cs="Nirmala UI"/>
        </w:rPr>
        <w:t>একটি</w:t>
      </w:r>
      <w:r>
        <w:rPr>
          <w:rFonts w:ascii="Times New Roman" w:hAnsi="Times New Roman" w:eastAsia="Times New Roman" w:cs="Times New Roman"/>
        </w:rPr>
        <w:t xml:space="preserve"> </w:t>
      </w:r>
      <w:r>
        <w:rPr>
          <w:rFonts w:ascii="Nirmala UI" w:hAnsi="Nirmala UI" w:eastAsia="Nirmala UI" w:cs="Nirmala UI"/>
        </w:rPr>
        <w:t>সতর্কবার্তা</w:t>
      </w:r>
      <w:r>
        <w:rPr>
          <w:rFonts w:ascii="Times New Roman" w:hAnsi="Times New Roman" w:eastAsia="Times New Roman" w:cs="Times New Roman"/>
        </w:rPr>
        <w:t xml:space="preserve"> </w:t>
      </w:r>
      <w:r>
        <w:rPr>
          <w:rFonts w:ascii="Nirmala UI" w:hAnsi="Nirmala UI" w:eastAsia="Nirmala UI" w:cs="Nirmala UI"/>
        </w:rPr>
        <w:t>ঘোষণা</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হয়।</w:t>
      </w:r>
    </w:p>
    <w:p>
      <w:pPr>
        <w:pStyle w:val="ArticleScripture"/>
        <w:jc w:val="left"/>
      </w:pPr>
      <w:r>
        <w:rPr>
          <w:rFonts w:ascii="Times New Roman" w:hAnsi="Times New Roman" w:eastAsia="Times New Roman" w:cs="Times New Roman"/>
        </w:rPr>
        <w:t>«Паъҭыршәара ҳзырҭаз А. Т. Джоунс, Е. Ҷ. Уаггонер иҳзеиҭарҵаз, Лаодикиатәи аизарахь Иаҳзааигәаз Анцәа ипаҵоу паҩхәы ауп, аха илахьынҵа хаҭала дшыуадаҩхо ироуп аҵабырг агәра згоны изыҟарҵо, аха егьырҭ рахь Анцәа ириҭаз ашамҭақәа зцәырнамго зегьы». The 1888 Materials, 1053.</w:t>
      </w:r>
    </w:p>
    <w:p>
      <w:pPr>
        <w:pStyle w:val="ArticleBody"/>
        <w:jc w:val="left"/>
      </w:pPr>
      <w:r>
        <w:rPr>
          <w:rFonts w:ascii="Times New Roman" w:hAnsi="Times New Roman" w:eastAsia="Times New Roman" w:cs="Times New Roman"/>
        </w:rPr>
        <w:t>Laanodikea irratti kennamu akeekkachiisni kun sagalee malakata eegdotaa Ermiyaasii ti; waldaan Adventistii Guyyaa Torbaffaa Laanodikea taʼe garuu dhagaʼuu dida. Inni akeekkachiisa seera Dilbataa yeroo dhihoo keessatti dhufu sana dura magaalaawwan keessaa baqatanii qabeenya baadiyyaa keessa jiruutti godaanuuf kennamu dha.</w:t>
      </w:r>
    </w:p>
    <w:p>
      <w:pPr>
        <w:pStyle w:val="ArticleBody"/>
        <w:jc w:val="left"/>
      </w:pPr>
      <w:r>
        <w:rPr>
          <w:rFonts w:ascii="Times New Roman" w:hAnsi="Times New Roman" w:eastAsia="Times New Roman" w:cs="Times New Roman"/>
        </w:rPr>
        <w:t>The response is already in English. Please provide the target language for “ay.”</w:t>
      </w:r>
    </w:p>
    <w:p>
      <w:pPr>
        <w:pStyle w:val="ArticleBody"/>
        <w:jc w:val="left"/>
      </w:pPr>
      <w:r>
        <w:rPr>
          <w:rFonts w:ascii="Gadugi" w:hAnsi="Gadugi" w:eastAsia="Gadugi" w:cs="Gadugi"/>
        </w:rPr>
        <w:t>ᎠᏏ</w:t>
      </w:r>
      <w:r>
        <w:rPr>
          <w:rFonts w:ascii="Times New Roman" w:hAnsi="Times New Roman" w:eastAsia="Times New Roman" w:cs="Times New Roman"/>
        </w:rPr>
        <w:t xml:space="preserve"> </w:t>
      </w:r>
      <w:r>
        <w:rPr>
          <w:rFonts w:ascii="Gadugi" w:hAnsi="Gadugi" w:eastAsia="Gadugi" w:cs="Gadugi"/>
        </w:rPr>
        <w:t>ᎢᎦᏛ</w:t>
      </w:r>
      <w:r>
        <w:rPr>
          <w:rFonts w:ascii="Times New Roman" w:hAnsi="Times New Roman" w:eastAsia="Times New Roman" w:cs="Times New Roman"/>
        </w:rPr>
        <w:t xml:space="preserve">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ᎤᎾᏛᏁᎵᏙᗗ</w:t>
      </w:r>
      <w:r>
        <w:rPr>
          <w:rFonts w:ascii="Times New Roman" w:hAnsi="Times New Roman" w:eastAsia="Times New Roman" w:cs="Times New Roman"/>
        </w:rPr>
        <w:t xml:space="preserve"> </w:t>
      </w:r>
      <w:r>
        <w:rPr>
          <w:rFonts w:ascii="Gadugi" w:hAnsi="Gadugi" w:eastAsia="Gadugi" w:cs="Gadugi"/>
        </w:rPr>
        <w:t>ᎤᏓᏙᎵᏣᏛ</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ᏅᏓᏳᏓᎴᎩ</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ᏅᏗᎦᎵᏍᎨ</w:t>
      </w:r>
      <w:r>
        <w:rPr>
          <w:rFonts w:ascii="Times New Roman" w:hAnsi="Times New Roman" w:eastAsia="Times New Roman" w:cs="Times New Roman"/>
        </w:rPr>
        <w:t xml:space="preserve"> </w:t>
      </w:r>
      <w:r>
        <w:rPr>
          <w:rFonts w:ascii="Gadugi" w:hAnsi="Gadugi" w:eastAsia="Gadugi" w:cs="Gadugi"/>
        </w:rPr>
        <w:t>ᎦᏟᎶᏍᏗ</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ᎠᏂᏅᏗᏍᎩ</w:t>
      </w:r>
      <w:r>
        <w:rPr>
          <w:rFonts w:ascii="Times New Roman" w:hAnsi="Times New Roman" w:eastAsia="Times New Roman" w:cs="Times New Roman"/>
        </w:rPr>
        <w:t xml:space="preserve"> </w:t>
      </w:r>
      <w:r>
        <w:rPr>
          <w:rFonts w:ascii="Gadugi" w:hAnsi="Gadugi" w:eastAsia="Gadugi" w:cs="Gadugi"/>
        </w:rPr>
        <w:t>ᎤᏃᎴ</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ᏚᏳᎪᏛ</w:t>
      </w:r>
      <w:r>
        <w:rPr>
          <w:rFonts w:ascii="Times New Roman" w:hAnsi="Times New Roman" w:eastAsia="Times New Roman" w:cs="Times New Roman"/>
        </w:rPr>
        <w:t xml:space="preserve"> </w:t>
      </w:r>
      <w:r>
        <w:rPr>
          <w:rFonts w:ascii="Gadugi" w:hAnsi="Gadugi" w:eastAsia="Gadugi" w:cs="Gadugi"/>
        </w:rPr>
        <w:t>ᎢᏗᎵᏥᏙᗗ</w:t>
      </w:r>
      <w:r>
        <w:rPr>
          <w:rFonts w:ascii="Times New Roman" w:hAnsi="Times New Roman" w:eastAsia="Times New Roman" w:cs="Times New Roman"/>
        </w:rPr>
        <w:t xml:space="preserve"> </w:t>
      </w:r>
      <w:r>
        <w:rPr>
          <w:rFonts w:ascii="Gadugi" w:hAnsi="Gadugi" w:eastAsia="Gadugi" w:cs="Gadugi"/>
        </w:rPr>
        <w:t>ᎢᎬᏁᏗ</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ᎢᏓᏥᏩᏛᎯᏍᏗ</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ᎢᎬᏁᎯ</w:t>
      </w:r>
      <w:r>
        <w:rPr>
          <w:rFonts w:ascii="Times New Roman" w:hAnsi="Times New Roman" w:eastAsia="Times New Roman" w:cs="Times New Roman"/>
        </w:rPr>
        <w:t xml:space="preserve"> </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ᏆᏂᎩ</w:t>
      </w:r>
      <w:r>
        <w:rPr>
          <w:rFonts w:ascii="Times New Roman" w:hAnsi="Times New Roman" w:eastAsia="Times New Roman" w:cs="Times New Roman"/>
        </w:rPr>
        <w:t xml:space="preserve"> </w:t>
      </w:r>
      <w:r>
        <w:rPr>
          <w:rFonts w:ascii="Gadugi" w:hAnsi="Gadugi" w:eastAsia="Gadugi" w:cs="Gadugi"/>
        </w:rPr>
        <w:t>ᎤᏍᏆᎸᎲ</w:t>
      </w:r>
      <w:r>
        <w:rPr>
          <w:rFonts w:ascii="Times New Roman" w:hAnsi="Times New Roman" w:eastAsia="Times New Roman" w:cs="Times New Roman"/>
        </w:rPr>
        <w:t xml:space="preserve"> </w:t>
      </w:r>
      <w:r>
        <w:rPr>
          <w:rFonts w:ascii="Gadugi" w:hAnsi="Gadugi" w:eastAsia="Gadugi" w:cs="Gadugi"/>
        </w:rPr>
        <w:t>ᎦᏟᎶᏍᏗ</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ᏣᏍᏆᏂᎪᎯ</w:t>
      </w:r>
      <w:r>
        <w:rPr>
          <w:rFonts w:ascii="Times New Roman" w:hAnsi="Times New Roman" w:eastAsia="Times New Roman" w:cs="Times New Roman"/>
        </w:rPr>
        <w:t xml:space="preserve"> </w:t>
      </w:r>
      <w:r>
        <w:rPr>
          <w:rFonts w:ascii="Gadugi" w:hAnsi="Gadugi" w:eastAsia="Gadugi" w:cs="Gadugi"/>
        </w:rPr>
        <w:t>ᏣᎶᎻ</w:t>
      </w:r>
      <w:r>
        <w:rPr>
          <w:rFonts w:ascii="Times New Roman" w:hAnsi="Times New Roman" w:eastAsia="Times New Roman" w:cs="Times New Roman"/>
        </w:rPr>
        <w:t xml:space="preserve">. </w:t>
      </w:r>
      <w:r>
        <w:rPr>
          <w:rFonts w:ascii="Gadugi" w:hAnsi="Gadugi" w:eastAsia="Gadugi" w:cs="Gadugi"/>
        </w:rPr>
        <w:t>ᏔᎵᏁ</w:t>
      </w:r>
      <w:r>
        <w:rPr>
          <w:rFonts w:ascii="Times New Roman" w:hAnsi="Times New Roman" w:eastAsia="Times New Roman" w:cs="Times New Roman"/>
        </w:rPr>
        <w:t xml:space="preserve"> </w:t>
      </w:r>
      <w:r>
        <w:rPr>
          <w:rFonts w:ascii="Gadugi" w:hAnsi="Gadugi" w:eastAsia="Gadugi" w:cs="Gadugi"/>
        </w:rPr>
        <w:t>ᎤᏣᏘ</w:t>
      </w:r>
      <w:r>
        <w:rPr>
          <w:rFonts w:ascii="Times New Roman" w:hAnsi="Times New Roman" w:eastAsia="Times New Roman" w:cs="Times New Roman"/>
        </w:rPr>
        <w:t xml:space="preserve"> </w:t>
      </w:r>
      <w:r>
        <w:rPr>
          <w:rFonts w:ascii="Gadugi" w:hAnsi="Gadugi" w:eastAsia="Gadugi" w:cs="Gadugi"/>
        </w:rPr>
        <w:t>ᎠᎵᏰᎢ</w:t>
      </w:r>
      <w:r>
        <w:rPr>
          <w:rFonts w:ascii="Times New Roman" w:hAnsi="Times New Roman" w:eastAsia="Times New Roman" w:cs="Times New Roman"/>
        </w:rPr>
        <w:t xml:space="preserve"> </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ᎤᏁᎬ</w:t>
      </w:r>
      <w:r>
        <w:rPr>
          <w:rFonts w:ascii="Times New Roman" w:hAnsi="Times New Roman" w:eastAsia="Times New Roman" w:cs="Times New Roman"/>
        </w:rPr>
        <w:t xml:space="preserve"> </w:t>
      </w:r>
      <w:r>
        <w:rPr>
          <w:rFonts w:ascii="Gadugi" w:hAnsi="Gadugi" w:eastAsia="Gadugi" w:cs="Gadugi"/>
        </w:rPr>
        <w:t>ᎢᎪᎯᏰᏗ</w:t>
      </w:r>
      <w:r>
        <w:rPr>
          <w:rFonts w:ascii="Times New Roman" w:hAnsi="Times New Roman" w:eastAsia="Times New Roman" w:cs="Times New Roman"/>
        </w:rPr>
        <w:t xml:space="preserve"> </w:t>
      </w:r>
      <w:r>
        <w:rPr>
          <w:rFonts w:ascii="Gadugi" w:hAnsi="Gadugi" w:eastAsia="Gadugi" w:cs="Gadugi"/>
        </w:rPr>
        <w:t>ᏥᏍᏆᏂᎪᎯ</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ᎤᏃᎴ</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ᏚᎬᏩᎶᏗ</w:t>
      </w:r>
      <w:r>
        <w:rPr>
          <w:rFonts w:ascii="Times New Roman" w:hAnsi="Times New Roman" w:eastAsia="Times New Roman" w:cs="Times New Roman"/>
        </w:rPr>
        <w:t xml:space="preserve"> </w:t>
      </w:r>
      <w:r>
        <w:rPr>
          <w:rFonts w:ascii="Gadugi" w:hAnsi="Gadugi" w:eastAsia="Gadugi" w:cs="Gadugi"/>
        </w:rPr>
        <w:t>ᏧᏃᎯᏳᎲᏍᎩ</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ᎤᏓᎴᎩ</w:t>
      </w:r>
      <w:r>
        <w:rPr>
          <w:rFonts w:ascii="Times New Roman" w:hAnsi="Times New Roman" w:eastAsia="Times New Roman" w:cs="Times New Roman"/>
        </w:rPr>
        <w:t xml:space="preserve"> </w:t>
      </w:r>
      <w:r>
        <w:rPr>
          <w:rFonts w:ascii="Gadugi" w:hAnsi="Gadugi" w:eastAsia="Gadugi" w:cs="Gadugi"/>
        </w:rPr>
        <w:t>ᎤᏣᏘ</w:t>
      </w:r>
      <w:r>
        <w:rPr>
          <w:rFonts w:ascii="Times New Roman" w:hAnsi="Times New Roman" w:eastAsia="Times New Roman" w:cs="Times New Roman"/>
        </w:rPr>
        <w:t xml:space="preserve"> </w:t>
      </w:r>
      <w:r>
        <w:rPr>
          <w:rFonts w:ascii="Gadugi" w:hAnsi="Gadugi" w:eastAsia="Gadugi" w:cs="Gadugi"/>
        </w:rPr>
        <w:t>ᎠᏂᏃᎮᏍᎩ</w:t>
      </w:r>
      <w:r>
        <w:rPr>
          <w:rFonts w:ascii="Times New Roman" w:hAnsi="Times New Roman" w:eastAsia="Times New Roman" w:cs="Times New Roman"/>
        </w:rPr>
        <w:t xml:space="preserve"> </w:t>
      </w:r>
      <w:r>
        <w:rPr>
          <w:rFonts w:ascii="Gadugi" w:hAnsi="Gadugi" w:eastAsia="Gadugi" w:cs="Gadugi"/>
        </w:rPr>
        <w:t>ᎬᏗ</w:t>
      </w:r>
      <w:r>
        <w:rPr>
          <w:rFonts w:ascii="Times New Roman" w:hAnsi="Times New Roman" w:eastAsia="Times New Roman" w:cs="Times New Roman"/>
        </w:rPr>
        <w:t xml:space="preserve"> </w:t>
      </w:r>
      <w:r>
        <w:rPr>
          <w:rFonts w:ascii="Gadugi" w:hAnsi="Gadugi" w:eastAsia="Gadugi" w:cs="Gadugi"/>
        </w:rPr>
        <w:t>ᎬᏩᏃᎯᏳᏗ</w:t>
      </w:r>
      <w:r>
        <w:rPr>
          <w:rFonts w:ascii="Times New Roman" w:hAnsi="Times New Roman" w:eastAsia="Times New Roman" w:cs="Times New Roman"/>
        </w:rPr>
        <w:t xml:space="preserve"> </w:t>
      </w:r>
      <w:r>
        <w:rPr>
          <w:rFonts w:ascii="Gadugi" w:hAnsi="Gadugi" w:eastAsia="Gadugi" w:cs="Gadugi"/>
        </w:rPr>
        <w:t>ᏱᎨᏐᎢ</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ᎤᏴᏢᎩ</w:t>
      </w:r>
      <w:r>
        <w:rPr>
          <w:rFonts w:ascii="Times New Roman" w:hAnsi="Times New Roman" w:eastAsia="Times New Roman" w:cs="Times New Roman"/>
        </w:rPr>
        <w:t xml:space="preserve"> </w:t>
      </w:r>
      <w:r>
        <w:rPr>
          <w:rFonts w:ascii="Gadugi" w:hAnsi="Gadugi" w:eastAsia="Gadugi" w:cs="Gadugi"/>
        </w:rPr>
        <w:t>ᎠᏍᏓᏱᏙᗗ</w:t>
      </w:r>
      <w:r>
        <w:rPr>
          <w:rFonts w:ascii="Times New Roman" w:hAnsi="Times New Roman" w:eastAsia="Times New Roman" w:cs="Times New Roman"/>
        </w:rPr>
        <w:t xml:space="preserve"> </w:t>
      </w:r>
      <w:r>
        <w:rPr>
          <w:rFonts w:ascii="Gadugi" w:hAnsi="Gadugi" w:eastAsia="Gadugi" w:cs="Gadugi"/>
        </w:rPr>
        <w:t>ᎠᏍᎪᎯᏧᏈ</w:t>
      </w:r>
      <w:r>
        <w:rPr>
          <w:rFonts w:ascii="Times New Roman" w:hAnsi="Times New Roman" w:eastAsia="Times New Roman" w:cs="Times New Roman"/>
        </w:rPr>
        <w:t xml:space="preserve"> </w:t>
      </w:r>
      <w:r>
        <w:rPr>
          <w:rFonts w:ascii="Gadugi" w:hAnsi="Gadugi" w:eastAsia="Gadugi" w:cs="Gadugi"/>
        </w:rPr>
        <w:t>ᏅᎩ</w:t>
      </w:r>
      <w:r>
        <w:rPr>
          <w:rFonts w:ascii="Times New Roman" w:hAnsi="Times New Roman" w:eastAsia="Times New Roman" w:cs="Times New Roman"/>
        </w:rPr>
        <w:t xml:space="preserve"> </w:t>
      </w:r>
      <w:r>
        <w:rPr>
          <w:rFonts w:ascii="Gadugi" w:hAnsi="Gadugi" w:eastAsia="Gadugi" w:cs="Gadugi"/>
        </w:rPr>
        <w:t>ᏅᎦᎵᏍᎪᎯ</w:t>
      </w:r>
      <w:r>
        <w:rPr>
          <w:rFonts w:ascii="Times New Roman" w:hAnsi="Times New Roman" w:eastAsia="Times New Roman" w:cs="Times New Roman"/>
        </w:rPr>
        <w:t xml:space="preserve"> </w:t>
      </w:r>
      <w:r>
        <w:rPr>
          <w:rFonts w:ascii="Gadugi" w:hAnsi="Gadugi" w:eastAsia="Gadugi" w:cs="Gadugi"/>
        </w:rPr>
        <w:t>ᏅᎩ</w:t>
      </w:r>
      <w:r>
        <w:rPr>
          <w:rFonts w:ascii="Times New Roman" w:hAnsi="Times New Roman" w:eastAsia="Times New Roman" w:cs="Times New Roman"/>
        </w:rPr>
        <w:t xml:space="preserve"> </w:t>
      </w:r>
      <w:r>
        <w:rPr>
          <w:rFonts w:ascii="Gadugi" w:hAnsi="Gadugi" w:eastAsia="Gadugi" w:cs="Gadugi"/>
        </w:rPr>
        <w:t>ᏅᎦᎵᏍᎪᎯ</w:t>
      </w:r>
      <w:r>
        <w:rPr>
          <w:rFonts w:ascii="Times New Roman" w:hAnsi="Times New Roman" w:eastAsia="Times New Roman" w:cs="Times New Roman"/>
        </w:rPr>
        <w:t xml:space="preserve"> </w:t>
      </w:r>
      <w:r>
        <w:rPr>
          <w:rFonts w:ascii="Gadugi" w:hAnsi="Gadugi" w:eastAsia="Gadugi" w:cs="Gadugi"/>
        </w:rPr>
        <w:t>ᎤᎾᏍᏓᏱᏙᗗ</w:t>
      </w:r>
      <w:r>
        <w:rPr>
          <w:rFonts w:ascii="Times New Roman" w:hAnsi="Times New Roman" w:eastAsia="Times New Roman" w:cs="Times New Roman"/>
        </w:rPr>
        <w:t xml:space="preserve"> </w:t>
      </w:r>
      <w:r>
        <w:rPr>
          <w:rFonts w:ascii="Gadugi" w:hAnsi="Gadugi" w:eastAsia="Gadugi" w:cs="Gadugi"/>
        </w:rPr>
        <w:t>ᎾᎯᏳ</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ᏥᏍᏆᏂᎪᎯ</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ᎤᏃᎴ</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ᏚᎬᏩᎶᏗ</w:t>
      </w:r>
      <w:r>
        <w:rPr>
          <w:rFonts w:ascii="Times New Roman" w:hAnsi="Times New Roman" w:eastAsia="Times New Roman" w:cs="Times New Roman"/>
        </w:rPr>
        <w:t xml:space="preserve"> </w:t>
      </w:r>
      <w:r>
        <w:rPr>
          <w:rFonts w:ascii="Gadugi" w:hAnsi="Gadugi" w:eastAsia="Gadugi" w:cs="Gadugi"/>
        </w:rPr>
        <w:t>ᎤᏓᎵᏍᏓᏁᏗ</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ᏌᏉ</w:t>
      </w:r>
      <w:r>
        <w:rPr>
          <w:rFonts w:ascii="Times New Roman" w:hAnsi="Times New Roman" w:eastAsia="Times New Roman" w:cs="Times New Roman"/>
        </w:rPr>
        <w:t xml:space="preserve"> </w:t>
      </w:r>
      <w:r>
        <w:rPr>
          <w:rFonts w:ascii="Gadugi" w:hAnsi="Gadugi" w:eastAsia="Gadugi" w:cs="Gadugi"/>
        </w:rPr>
        <w:t>ᎢᏳᎯᏍᏗ</w:t>
      </w:r>
      <w:r>
        <w:rPr>
          <w:rFonts w:ascii="Times New Roman" w:hAnsi="Times New Roman" w:eastAsia="Times New Roman" w:cs="Times New Roman"/>
        </w:rPr>
        <w:t xml:space="preserve"> </w:t>
      </w:r>
      <w:r>
        <w:rPr>
          <w:rFonts w:ascii="Gadugi" w:hAnsi="Gadugi" w:eastAsia="Gadugi" w:cs="Gadugi"/>
        </w:rPr>
        <w:t>ᎠᎹᏰᎵᏂ</w:t>
      </w:r>
      <w:r>
        <w:rPr>
          <w:rFonts w:ascii="Times New Roman" w:hAnsi="Times New Roman" w:eastAsia="Times New Roman" w:cs="Times New Roman"/>
        </w:rPr>
        <w:t xml:space="preserve"> </w:t>
      </w:r>
      <w:r>
        <w:rPr>
          <w:rFonts w:ascii="Gadugi" w:hAnsi="Gadugi" w:eastAsia="Gadugi" w:cs="Gadugi"/>
        </w:rPr>
        <w:t>ᏱᎰᎵᏂᎦ</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ᏥᏍᏆᏂᎪᎯ</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ᎤᏃᎴ</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ᏚᎬᏩᎶᏗ</w:t>
      </w:r>
      <w:r>
        <w:rPr>
          <w:rFonts w:ascii="Times New Roman" w:hAnsi="Times New Roman" w:eastAsia="Times New Roman" w:cs="Times New Roman"/>
        </w:rPr>
        <w:t xml:space="preserve"> </w:t>
      </w:r>
      <w:r>
        <w:rPr>
          <w:rFonts w:ascii="Gadugi" w:hAnsi="Gadugi" w:eastAsia="Gadugi" w:cs="Gadugi"/>
        </w:rPr>
        <w:t>ᎤᏓᎵᏍᏓᏁᏗ</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ᎠᏂᏴᏫ</w:t>
      </w:r>
      <w:r>
        <w:rPr>
          <w:rFonts w:ascii="Times New Roman" w:hAnsi="Times New Roman" w:eastAsia="Times New Roman" w:cs="Times New Roman"/>
        </w:rPr>
        <w:t xml:space="preserve"> </w:t>
      </w:r>
      <w:r>
        <w:rPr>
          <w:rFonts w:ascii="Gadugi" w:hAnsi="Gadugi" w:eastAsia="Gadugi" w:cs="Gadugi"/>
        </w:rPr>
        <w:t>ᎡᎶᎯ</w:t>
      </w:r>
      <w:r>
        <w:rPr>
          <w:rFonts w:ascii="Times New Roman" w:hAnsi="Times New Roman" w:eastAsia="Times New Roman" w:cs="Times New Roman"/>
        </w:rPr>
        <w:t xml:space="preserve"> </w:t>
      </w:r>
      <w:r>
        <w:rPr>
          <w:rFonts w:ascii="Gadugi" w:hAnsi="Gadugi" w:eastAsia="Gadugi" w:cs="Gadugi"/>
        </w:rPr>
        <w:t>ᎬᏩᏓᎴᏅ</w:t>
      </w:r>
      <w:r>
        <w:rPr>
          <w:rFonts w:ascii="Times New Roman" w:hAnsi="Times New Roman" w:eastAsia="Times New Roman" w:cs="Times New Roman"/>
        </w:rPr>
        <w:t xml:space="preserve"> </w:t>
      </w:r>
      <w:r>
        <w:rPr>
          <w:rFonts w:ascii="Gadugi" w:hAnsi="Gadugi" w:eastAsia="Gadugi" w:cs="Gadugi"/>
        </w:rPr>
        <w:t>ᎾᎯᏳ</w:t>
      </w:r>
      <w:r>
        <w:rPr>
          <w:rFonts w:ascii="Times New Roman" w:hAnsi="Times New Roman" w:eastAsia="Times New Roman" w:cs="Times New Roman"/>
        </w:rPr>
        <w:t xml:space="preserve"> </w:t>
      </w:r>
      <w:r>
        <w:rPr>
          <w:rFonts w:ascii="Gadugi" w:hAnsi="Gadugi" w:eastAsia="Gadugi" w:cs="Gadugi"/>
        </w:rPr>
        <w:t>ᎤᏁᏉᏨ</w:t>
      </w:r>
      <w:r>
        <w:rPr>
          <w:rFonts w:ascii="Times New Roman" w:hAnsi="Times New Roman" w:eastAsia="Times New Roman" w:cs="Times New Roman"/>
        </w:rPr>
        <w:t xml:space="preserve"> </w:t>
      </w:r>
      <w:r>
        <w:rPr>
          <w:rFonts w:ascii="Gadugi" w:hAnsi="Gadugi" w:eastAsia="Gadugi" w:cs="Gadugi"/>
        </w:rPr>
        <w:t>ᏂᎦᏛ</w:t>
      </w:r>
      <w:r>
        <w:rPr>
          <w:rFonts w:ascii="Times New Roman" w:hAnsi="Times New Roman" w:eastAsia="Times New Roman" w:cs="Times New Roman"/>
        </w:rPr>
        <w:t xml:space="preserve"> </w:t>
      </w:r>
      <w:r>
        <w:rPr>
          <w:rFonts w:ascii="Gadugi" w:hAnsi="Gadugi" w:eastAsia="Gadugi" w:cs="Gadugi"/>
        </w:rPr>
        <w:t>ᎠᏆᏤᎵ</w:t>
      </w:r>
      <w:r>
        <w:rPr>
          <w:rFonts w:ascii="Times New Roman" w:hAnsi="Times New Roman" w:eastAsia="Times New Roman" w:cs="Times New Roman"/>
        </w:rPr>
        <w:t xml:space="preserve"> </w:t>
      </w:r>
      <w:r>
        <w:rPr>
          <w:rFonts w:ascii="Gadugi" w:hAnsi="Gadugi" w:eastAsia="Gadugi" w:cs="Gadugi"/>
        </w:rPr>
        <w:t>ᏧᏪᏥ</w:t>
      </w:r>
      <w:r>
        <w:rPr>
          <w:rFonts w:ascii="Times New Roman" w:hAnsi="Times New Roman" w:eastAsia="Times New Roman" w:cs="Times New Roman"/>
        </w:rPr>
        <w:t xml:space="preserve"> </w:t>
      </w:r>
      <w:r>
        <w:rPr>
          <w:rFonts w:ascii="Gadugi" w:hAnsi="Gadugi" w:eastAsia="Gadugi" w:cs="Gadugi"/>
        </w:rPr>
        <w:t>ᎠᏏ</w:t>
      </w:r>
      <w:r>
        <w:rPr>
          <w:rFonts w:ascii="Times New Roman" w:hAnsi="Times New Roman" w:eastAsia="Times New Roman" w:cs="Times New Roman"/>
        </w:rPr>
        <w:t xml:space="preserve"> </w:t>
      </w:r>
      <w:r>
        <w:rPr>
          <w:rFonts w:ascii="Gadugi" w:hAnsi="Gadugi" w:eastAsia="Gadugi" w:cs="Gadugi"/>
        </w:rPr>
        <w:t>ᏆᏉᎵᏂ</w:t>
      </w:r>
      <w:r>
        <w:rPr>
          <w:rFonts w:ascii="Times New Roman" w:hAnsi="Times New Roman" w:eastAsia="Times New Roman" w:cs="Times New Roman"/>
        </w:rPr>
        <w:t xml:space="preserve"> </w:t>
      </w:r>
      <w:r>
        <w:rPr>
          <w:rFonts w:ascii="Gadugi" w:hAnsi="Gadugi" w:eastAsia="Gadugi" w:cs="Gadugi"/>
        </w:rPr>
        <w:t>ᎬᏗ</w:t>
      </w:r>
      <w:r>
        <w:rPr>
          <w:rFonts w:ascii="Times New Roman" w:hAnsi="Times New Roman" w:eastAsia="Times New Roman" w:cs="Times New Roman"/>
        </w:rPr>
        <w:t xml:space="preserve"> </w:t>
      </w:r>
      <w:r>
        <w:rPr>
          <w:rFonts w:ascii="Gadugi" w:hAnsi="Gadugi" w:eastAsia="Gadugi" w:cs="Gadugi"/>
        </w:rPr>
        <w:t>ᎤᏂᏯᎡᎢ</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ᎯᏍᏆᏂᎪᎯ</w:t>
      </w:r>
      <w:r>
        <w:rPr>
          <w:rFonts w:ascii="Times New Roman" w:hAnsi="Times New Roman" w:eastAsia="Times New Roman" w:cs="Times New Roman"/>
        </w:rPr>
        <w:t xml:space="preserve"> </w:t>
      </w:r>
      <w:r>
        <w:rPr>
          <w:rFonts w:ascii="Gadugi" w:hAnsi="Gadugi" w:eastAsia="Gadugi" w:cs="Gadugi"/>
        </w:rPr>
        <w:t>ᏓᏆᎾᏙᏓᏆᏍᎩ</w:t>
      </w:r>
      <w:r>
        <w:rPr>
          <w:rFonts w:ascii="Times New Roman" w:hAnsi="Times New Roman" w:eastAsia="Times New Roman" w:cs="Times New Roman"/>
        </w:rPr>
        <w:t xml:space="preserve"> </w:t>
      </w:r>
      <w:r>
        <w:rPr>
          <w:rFonts w:ascii="Gadugi" w:hAnsi="Gadugi" w:eastAsia="Gadugi" w:cs="Gadugi"/>
        </w:rPr>
        <w:t>ᎤᏅᏒᎢ</w:t>
      </w:r>
      <w:r>
        <w:rPr>
          <w:rFonts w:ascii="Times New Roman" w:hAnsi="Times New Roman" w:eastAsia="Times New Roman" w:cs="Times New Roman"/>
        </w:rPr>
        <w:t xml:space="preserve"> (321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ᎤᏁᎬᎯ</w:t>
      </w:r>
      <w:r>
        <w:rPr>
          <w:rFonts w:ascii="Times New Roman" w:hAnsi="Times New Roman" w:eastAsia="Times New Roman" w:cs="Times New Roman"/>
        </w:rPr>
        <w:t xml:space="preserve"> </w:t>
      </w:r>
      <w:r>
        <w:rPr>
          <w:rFonts w:ascii="Gadugi" w:hAnsi="Gadugi" w:eastAsia="Gadugi" w:cs="Gadugi"/>
        </w:rPr>
        <w:t>ᎤᎪᎯᏳᏔᏅ</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ᎤᏂᏣᏘ</w:t>
      </w:r>
      <w:r>
        <w:rPr>
          <w:rFonts w:ascii="Times New Roman" w:hAnsi="Times New Roman" w:eastAsia="Times New Roman" w:cs="Times New Roman"/>
        </w:rPr>
        <w:t xml:space="preserve"> </w:t>
      </w:r>
      <w:r>
        <w:rPr>
          <w:rFonts w:ascii="Gadugi" w:hAnsi="Gadugi" w:eastAsia="Gadugi" w:cs="Gadugi"/>
        </w:rPr>
        <w:t>ᎨᏥᏯᏟᎶᏍᏔᏅ</w:t>
      </w:r>
      <w:r>
        <w:rPr>
          <w:rFonts w:ascii="Times New Roman" w:hAnsi="Times New Roman" w:eastAsia="Times New Roman" w:cs="Times New Roman"/>
        </w:rPr>
        <w:t xml:space="preserve"> </w:t>
      </w:r>
      <w:r>
        <w:rPr>
          <w:rFonts w:ascii="Gadugi" w:hAnsi="Gadugi" w:eastAsia="Gadugi" w:cs="Gadugi"/>
        </w:rPr>
        <w:t>ᎤᏂᎿᎸᎢ</w:t>
      </w:r>
      <w:r>
        <w:rPr>
          <w:rFonts w:ascii="Times New Roman" w:hAnsi="Times New Roman" w:eastAsia="Times New Roman" w:cs="Times New Roman"/>
        </w:rPr>
        <w:t xml:space="preserve"> </w:t>
      </w:r>
      <w:r>
        <w:rPr>
          <w:rFonts w:ascii="Gadugi" w:hAnsi="Gadugi" w:eastAsia="Gadugi" w:cs="Gadugi"/>
        </w:rPr>
        <w:t>ᎠᏂᏍᎦᏯᏛ</w:t>
      </w:r>
      <w:r>
        <w:rPr>
          <w:rFonts w:ascii="Times New Roman" w:hAnsi="Times New Roman" w:eastAsia="Times New Roman" w:cs="Times New Roman"/>
        </w:rPr>
        <w:t xml:space="preserve"> </w:t>
      </w:r>
      <w:r>
        <w:rPr>
          <w:rFonts w:ascii="Gadugi" w:hAnsi="Gadugi" w:eastAsia="Gadugi" w:cs="Gadugi"/>
        </w:rPr>
        <w:t>ᎠᏁᎯ</w:t>
      </w:r>
      <w:r>
        <w:rPr>
          <w:rFonts w:ascii="Times New Roman" w:hAnsi="Times New Roman" w:eastAsia="Times New Roman" w:cs="Times New Roman"/>
        </w:rPr>
        <w:t xml:space="preserve"> </w:t>
      </w:r>
      <w:r>
        <w:rPr>
          <w:rFonts w:ascii="Gadugi" w:hAnsi="Gadugi" w:eastAsia="Gadugi" w:cs="Gadugi"/>
        </w:rPr>
        <w:t>ᎨᏒᎢ</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Шāхырдын сүўрети сынаў ўақытының еки нақтылы өзара байланыслы дәўирин билдиреди, ҳәм сол еки сынаў ўақыты да Аян китабының жетинши бабындағы жуз қырық төрт мыңның ақырғы жыйналысын, оннан кейин болса сол бабтың өзиндеги улы топты билдиреди.</w:t>
      </w:r>
    </w:p>
    <w:p>
      <w:pPr>
        <w:pStyle w:val="ArticleBody"/>
        <w:jc w:val="left"/>
      </w:pPr>
      <w:r>
        <w:rPr>
          <w:rFonts w:ascii="Times New Roman" w:hAnsi="Times New Roman" w:eastAsia="Times New Roman" w:cs="Times New Roman"/>
        </w:rPr>
        <w:t>A la ley dominical, los Estados Unidos hablan como dragón en el versículo once de Apocalipsis capítulo trece. Entonces salen para engañar a todas las naciones del mundo, diciendo a esas naciones que también deben hacer una imagen mundial a la bestia, tal como los Estados Unidos acaban de hacer. El período que comienza en la ley dominical, representada por la ley dominical de Constantino del año 321, termina cuando la nación final se arrodilla ante la Roma papal, donde queda representada la ley dominical de 538; porque en el capítulo trece los Estados Unidos tienen poder para dar vida a la imagen de la bestia y hacer que hable. El período comienza con la ley dominical de 321 y termina con la ley dominical de 538.</w:t>
      </w:r>
    </w:p>
    <w:p>
      <w:pPr>
        <w:pStyle w:val="ArticleBody"/>
        <w:jc w:val="left"/>
      </w:pPr>
      <w:r>
        <w:rPr>
          <w:rFonts w:ascii="Times New Roman" w:hAnsi="Times New Roman" w:eastAsia="Times New Roman" w:cs="Times New Roman"/>
        </w:rPr>
        <w:t>U 2001. godini vlada Sjedinjenih Američkih Država „izrekla je” Patriot Act u zakon.</w:t>
      </w:r>
    </w:p>
    <w:p>
      <w:pPr>
        <w:pStyle w:val="ArticleBody"/>
        <w:jc w:val="left"/>
      </w:pPr>
      <w:r>
        <w:rPr>
          <w:rFonts w:ascii="Times New Roman" w:hAnsi="Times New Roman" w:eastAsia="Times New Roman" w:cs="Times New Roman"/>
        </w:rPr>
        <w:t>Itiyatuba yoñondive ko estudyo oguatáta ambue artículope.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نَبْضٌ مُخْتَفٍ فِي الْقِصَّةِ وَرَاءَ الْعَدَدِ أَرْبَعِينَ - الْمَقْطَعُ الْأَوَّل</dc:title>
  <dc:subject>ការបើកត្រាព្យាករណ៍៖ ថ្ងៃចុងក្រោយ សិង្ហនៃយូដា និងចលនាចុងក្រោយបង្អស់នៃវិវរណៈ</dc:subject>
  <dc:creator>Jeff Pippenger</dc:creator>
  <cp:keywords/>
  <dc:description>Generated by ArticleDigger from hidden_history\01_hidden_history.json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