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ד پاک یوئیل کتاب اؤر لاودیکیہ کی ساتویں دِن کی ایڈونٹسٹ کلیسیا — نمبر تینتیس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شمارهٔ سی‌وسه</w:t>
      </w:r>
    </w:p>
    <w:p>
      <w:pPr>
        <w:pStyle w:val="ArticleBody"/>
        <w:jc w:val="left"/>
      </w:pPr>
      <w:r>
        <w:rPr>
          <w:rFonts w:ascii="Times New Roman" w:hAnsi="Times New Roman" w:eastAsia="Times New Roman" w:cs="Times New Roman"/>
        </w:rPr>
        <w:t>Me leɣel n yedles n lḥedd, imyad n ṛṛebɛa u arbaɛin d dkuẓ wazal s tnekra n tneccabin n tesɛa n saɛat taneggarut. Imyad n ṛṛebɛa u arbaɛin d dkuẓ yemmesten yakan, syin akkin la ssawalen i tgemmi tameqqrant ad teffeɣ seg Babilun, ad bedden yid-sen i ussan wis sebɛa, azemz n usebbet. Anezgum i uxxam n Rebbi yettakfu ɣef yedles n lḥedd, syin akkin anezgum yettuḥell ɣer Leǧnus, tameqqrant n tgemmi—taɛzult-nniḍen n Rebbi. Lweḥy wis sebɛa yeskan-d snat n tgerrawin-a, u deg uselkim wis semmus ineggura n tallit n wagu n ṭṭlam steqsan “ar melmi” alamma yeḥkem Rebbi ɣef tezmert ta-babiyit ɣef tmezlayin-nsen? Yettwanna-asen ad sersen deg yimeẓlan-nsen alamma tettwakemmel terbaɛt tis snat n yimezlayen n uḍeggi ababi deg tazmamt n usellam, u yettunefk-asen iceṭṭiḍen imellalen. Tameqqrant n tgemmi n Lweḥy ixdem wis sebɛa tesselsa iceṭṭiḍen imellalen, acku nettat d asileɣ n terbaɛt tis snat n yimezlayen ibabiyen deg tezrawt n yedles n lḥedd i d-iteddun s lemɣawla. Lweḥy wis sebɛa d uselkim wis semmus mmeslayen ɣef snat n tgerrawin-a, am akken i ttwammeslayent deg tigdudin n Smirna d Filadelfya. Smirna tesskan-d imezlayen n usellef aneggaru n idammen ibabiyen, ma d Filadelfya tesskan-d imyad n ṛṛebɛa u arbaɛin d dkuẓ.</w:t>
      </w:r>
    </w:p>
    <w:p>
      <w:pPr>
        <w:pStyle w:val="ArticleBody"/>
        <w:jc w:val="left"/>
      </w:pPr>
      <w:r>
        <w:rPr>
          <w:rFonts w:ascii="Times New Roman" w:hAnsi="Times New Roman" w:eastAsia="Times New Roman" w:cs="Times New Roman"/>
        </w:rPr>
        <w:t>Պետրոսը Կեսարիա Փիլիպպեում գտնվում է երրորդ ժամին, և «վեց օր» հետո, ոչ թե վեց ժամ հետո, նա կհասներ կիրակնօրյա օրենքի շեմին, որը իններորդ ժամն է։</w:t>
      </w:r>
    </w:p>
    <w:p>
      <w:pPr>
        <w:pStyle w:val="ArticleScripture"/>
        <w:jc w:val="left"/>
      </w:pPr>
      <w:r>
        <w:rPr>
          <w:rFonts w:ascii="Times New Roman" w:hAnsi="Times New Roman" w:eastAsia="Times New Roman" w:cs="Times New Roman"/>
        </w:rPr>
        <w:t>Ka ulik ti innem nga aldaw, innalana ni Jesus da Pedro, Santiago, ken Juan a kabsatna, ket inyegna ida iti nangato nga bantay nga naiduma; ket naisubliwanna iti sangoanan da: ket ti rupana nagsilnag a kas iti init, ket dagiti kawesna nagbalin a puraw a kas iti lawag. Ket, adtoy, nagparang kadakuada da Moises ken Elias a makisarsarita kenkwana. Mateo 17:1–3.</w:t>
      </w:r>
    </w:p>
    <w:p>
      <w:pPr>
        <w:pStyle w:val="ArticleBody"/>
        <w:jc w:val="left"/>
      </w:pPr>
      <w:r>
        <w:rPr>
          <w:rFonts w:ascii="Times New Roman" w:hAnsi="Times New Roman" w:eastAsia="Times New Roman" w:cs="Times New Roman"/>
        </w:rPr>
        <w:t>پەسەندکردنی یاسای یەکشەممەدا، سەد و چل و چوار هەزارەکە بە شێوەیەکی پێغەمبەرانە لەگەڵ ئەو کۆمەڵە گەورەیە یەکدەگەن. ئیلیا نوێنەرایەتیی سەد و چل و چوار هەزارەکە دەکات کە تامی مردن ناکەن، و موسا نوێنەرایەتیی ئەوانە دەکات کە لە خاوەندا دەمرن. ئەوان لەگەڵ مەسیحدا لە سەر یاسای یەکشەممە وەستاون، کە ئەو شوێنەیە مەسیح تیایدا شانشینی شکۆی خۆی دەدەستنیشانێت، هەروەک لە سەر خاچ شانشینی نیعمەتی خۆی دامەزراند. ئەگەر هێشتا لە لۆژیکی ئەوەدا بەشدارن کە ئێمە لە پەیوەندیی ماوەی شەش کاتژمێرەکەوە لە کاتژمێری سێیەمەوە بۆ نۆیەم دادەنێین، ئەوا پێویستە شتێک ببینرێت کە نموونەیەکی زۆر تایبەتە.</w:t>
      </w:r>
    </w:p>
    <w:p>
      <w:pPr>
        <w:pStyle w:val="ArticleBody"/>
        <w:jc w:val="left"/>
      </w:pPr>
      <w:r>
        <w:rPr>
          <w:rFonts w:ascii="Times New Roman" w:hAnsi="Times New Roman" w:eastAsia="Times New Roman" w:cs="Times New Roman"/>
        </w:rPr>
        <w:t>ساعتِ سومِ قیصریۀ فیلپی، آلفایِ اومگایِ ساعتِ نهمِ قیصریۀ مریتیمه است. من مشخص می‌کنم که نه شش ساعت، بلکه شش روز بعد، پطرس بر کوهِ تجلّی است؛ امری که همچنین آن تاریخ را به تصویر می‌کشد که در قانونِ یکشنبه، یعنی ساعتِ نهم، به اوج می‌رسد. دورۀ شش‌روزه با دورۀ شش‌ساعته منطبق است، اما تنها به‌منزلۀ یک فراکتال از قیصریه تا قیصریه. آنچه بسیار ویژه است این است که این پدیدۀ وجودِ یک فراکتال از تاریخ در درونِ تاریخِ دورۀ شش‌ساعته، دقیقاً همان چیزی است که وقتی فصلِ پنتیکاستی را در نظر می‌گیرید رخ می‌دهد. شش ساعت از مرگِ مسیح تا پنتیکاست، فراکتالی از دورۀ صلیب تا سال ۳۴ میلادی است، زمانی که هفتۀ مقدّس به پایان رسید و انجیل به سوی امّت‌ها رفت.</w:t>
      </w:r>
    </w:p>
    <w:p>
      <w:pPr>
        <w:pStyle w:val="ArticleScripture"/>
        <w:jc w:val="left"/>
      </w:pPr>
      <w:r>
        <w:rPr>
          <w:rFonts w:ascii="Times New Roman" w:hAnsi="Times New Roman" w:eastAsia="Times New Roman" w:cs="Times New Roman"/>
        </w:rPr>
        <w:t>«ئەو کات غرور و حەسودى دەرگاکەیان بە رووى ڕووناکی داخست. ئەگەر هەواڵەکانى ئەو شوانانە و دانایانە باوەڕپێبکرابان، ئەوا کاهینان و ڕابییەکان لە بارودۆخێکى زۆر نەخوازراودا دادەنرا، و بانگەشەیان وەک ڕوونکەرەوانى ڕاستىِ خودا پۇچەڵ دەبووەوە. ئەم مامۆستا عالیمانە خۆیان دادەنەواند بۆ ئەوەى فێربکرێن لەلایەن ئەوانەوە کە بە کافر ناویان دەبردن. وتیان نەدەکرا کە خودا ئەوانى تێپەڕاندبێت و پەیوەندى لەگەڵ شوانانى نەزان یان نەتەوە بێ‌خەتەنەکان بکات. بریاریان دا نیشانى سووکایەتیى خۆیان بدەن بەو هەواڵانەى کە پاشا هێرۆد و هەموو ئۆرشەلیم هەژاندبوو. تەنانەت نەچوون بۆ بەیت‌لەحم تاکو ببینن ئایا ئەم شتانە وا بوون یان نا. و خەڵکیان وادەکرد کە سەرنج‌دان بە عیسا وەک هەستاوەیەکى فاناتیکی بڕوانن. لێرەوە ڕەتکردنەوەى مەسیح لەلایەن کاهینان و ڕابییەکانەوە دەستی پێکرد. لەم خاڵەوە غرور و قەڵسىِ ئەوان گەورە بوو تا بوو بە ڕقێکى جێگیر دژى ڕزگارکەر. کاتێک خودا دەرگاکەى بۆ نەتەوەکان دەکردەوە، سەرکردە یەهودییەکان دەرگاکەیان لەسەر خۆیان دادەخست.» The Desire of Ages, 62.</w:t>
      </w:r>
    </w:p>
    <w:p>
      <w:pPr>
        <w:pStyle w:val="ArticleBody"/>
        <w:jc w:val="left"/>
      </w:pPr>
      <w:r>
        <w:rPr>
          <w:rFonts w:ascii="Times New Roman" w:hAnsi="Times New Roman" w:eastAsia="Times New Roman" w:cs="Times New Roman"/>
        </w:rPr>
        <w:t>Wagu usuku olungcwele uKristu wabethelwa esiphambanweni. Eminyakeni emithathu nengxenye kamuva uStefanu wakhandwa ngamatshe, futhi uKorneliyu wabizela uPetru. Eminyakeni emithathu nengxenye emva kwesiphambano, isikhathi somusa saphela ngokuphelele ku-Israyeli wasendulo. UStefanu wayesebheka ezulwini, wabona uKristu emi, okuwuphawu lokuvalwa kwesikhathi somusa kuDaniyeli isahluko 12 ivesi 1. Umnyango wavalelwa u-Israyeli wasendulo, wavulelwa abeZizwe.</w:t>
      </w:r>
    </w:p>
    <w:p>
      <w:pPr>
        <w:pStyle w:val="ArticleBody"/>
        <w:jc w:val="left"/>
      </w:pPr>
      <w:r>
        <w:rPr>
          <w:rFonts w:ascii="Times New Roman" w:hAnsi="Times New Roman" w:eastAsia="Times New Roman" w:cs="Times New Roman"/>
        </w:rPr>
        <w:t>Masihning to‘qqizinchi soatda vafot etganidan tortib, Stefanning o‘limi va Butrusning to‘qqizinchi soatda chaqirilishigacha bo‘lgan davrda, Korniliy va Stefan o‘n ikki yuz oltmish bashoratli kun bajo keltirilganiga ikki guvohdir. O‘limning to‘qqizinchi soatidan o‘limning to‘qqizinchi soatigacha 1,260 bashoratli kun bo‘ldi. O‘limning to‘qqizinchi soatidan Pentikostning to‘qqizinchi soatigacha bo‘lgan muddat ellik ikki kun oralig‘ida 1,260 kunning fraktalini ko‘rsatadi.</w:t>
      </w:r>
    </w:p>
    <w:p>
      <w:pPr>
        <w:pStyle w:val="ArticleBody"/>
        <w:jc w:val="left"/>
      </w:pPr>
      <w:r>
        <w:rPr>
          <w:rFonts w:ascii="Nirmala UI" w:hAnsi="Nirmala UI" w:eastAsia="Nirmala UI" w:cs="Nirmala UI"/>
        </w:rPr>
        <w:t>ਪੈਂਟੀਕੋਸਟ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ਫ੍ਰੈਕਟਲ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1,260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ਪਤਰਸ</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ਕੈਸਰੀਆ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ਘੰਟਿਆਂ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ਸਥਿਤ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ਕੈਸਰੀਆ</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ਛੇ</w:t>
      </w:r>
      <w:r>
        <w:rPr>
          <w:rFonts w:ascii="Times New Roman" w:hAnsi="Times New Roman" w:eastAsia="Times New Roman" w:cs="Times New Roman"/>
        </w:rPr>
        <w:t>-</w:t>
      </w:r>
      <w:r>
        <w:rPr>
          <w:rFonts w:ascii="Nirmala UI" w:hAnsi="Nirmala UI" w:eastAsia="Nirmala UI" w:cs="Nirmala UI"/>
        </w:rPr>
        <w:t>ਘੰਟਿਆਂ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ਅਲਫਾ</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ਓਮੇਗਾ</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ਛੇ</w:t>
      </w:r>
      <w:r>
        <w:rPr>
          <w:rFonts w:ascii="Times New Roman" w:hAnsi="Times New Roman" w:eastAsia="Times New Roman" w:cs="Times New Roman"/>
        </w:rPr>
        <w:t>-</w:t>
      </w:r>
      <w:r>
        <w:rPr>
          <w:rFonts w:ascii="Nirmala UI" w:hAnsi="Nirmala UI" w:eastAsia="Nirmala UI" w:cs="Nirmala UI"/>
        </w:rPr>
        <w:t>ਘੰਟਿਆਂ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ਅੰਤਰਾਲ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ਅੰਦਰ</w:t>
      </w:r>
      <w:r>
        <w:rPr>
          <w:rFonts w:ascii="Times New Roman" w:hAnsi="Times New Roman" w:eastAsia="Times New Roman" w:cs="Times New Roman"/>
        </w:rPr>
        <w:t xml:space="preserve">, </w:t>
      </w:r>
      <w:r>
        <w:rPr>
          <w:rFonts w:ascii="Nirmala UI" w:hAnsi="Nirmala UI" w:eastAsia="Nirmala UI" w:cs="Nirmala UI"/>
        </w:rPr>
        <w:t>ਪਤਰਸ</w:t>
      </w:r>
      <w:r>
        <w:rPr>
          <w:rFonts w:ascii="Times New Roman" w:hAnsi="Times New Roman" w:eastAsia="Times New Roman" w:cs="Times New Roman"/>
        </w:rPr>
        <w:t xml:space="preserve"> </w:t>
      </w:r>
      <w:r>
        <w:rPr>
          <w:rFonts w:ascii="Nirmala UI" w:hAnsi="Nirmala UI" w:eastAsia="Nirmala UI" w:cs="Nirmala UI"/>
        </w:rPr>
        <w:t>ਛੇ</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ਯਾਤਰਾ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ਰੂਪਾਂਤਰਣ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ਪਹਾੜ</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ਪਹੁੰਚਦਾ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ਪਹਾੜ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ਪਰਿਪੂਰਨਤਾ</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ਪਹੁੰਚਦੀ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ਪਹਾੜਾਂ</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ਉੱਪਰ</w:t>
      </w:r>
      <w:r>
        <w:rPr>
          <w:rFonts w:ascii="Times New Roman" w:hAnsi="Times New Roman" w:eastAsia="Times New Roman" w:cs="Times New Roman"/>
        </w:rPr>
        <w:t xml:space="preserve"> </w:t>
      </w:r>
      <w:r>
        <w:rPr>
          <w:rFonts w:ascii="Nirmala UI" w:hAnsi="Nirmala UI" w:eastAsia="Nirmala UI" w:cs="Nirmala UI"/>
        </w:rPr>
        <w:t>ਉੱਠਾਈ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ਛੇ</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ਕੈਸਰੀਆ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ਕੈਸਰੀਆ</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w:t>
      </w:r>
      <w:r>
        <w:rPr>
          <w:rFonts w:ascii="Times New Roman" w:hAnsi="Times New Roman" w:eastAsia="Times New Roman" w:cs="Times New Roman"/>
        </w:rPr>
        <w:t>-</w:t>
      </w:r>
      <w:r>
        <w:rPr>
          <w:rFonts w:ascii="Nirmala UI" w:hAnsi="Nirmala UI" w:eastAsia="Nirmala UI" w:cs="Nirmala UI"/>
        </w:rPr>
        <w:t>ਘੰਟਿਆਂ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ਅੰਤਰਾਲ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ਅੰਤਰਾਲ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ਅੰਦਰ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ਫ੍ਰੈਕਟਲ</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ਪੈਂਟੀਕੋਸਟ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ਫ੍ਰੈਕਟਲ</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ئەو فراکتاڵەی دەستپێککردن تەواوکردنی جەژنی بهار بوو کە بە وەرزی پەنتیکۆستا پەیوەست بوون. فراکتاڵی کۆتایی لە قەیسەریەی فیلپییەوە تا شاخی گۆڕانکاریش بە شێوەیەکی پێشبینی‌ئامێز لەگەڵ هەفتەی پیرۆزدا پێکەوە گرێدراوە. لەسەر شاخەکە، باوک قسەی کرد، هەروەک چۆن لە لەئاوهەڵکێشانی مەسیحدا کردبووی، وەکیش چۆن پێش خاچەکە دەیکرد. باوک سێ جار بە دەنگی بەرز لە دەستپێکی هەفتەی پیرۆزەوە هەتا خاچ قسەی کرد. یەکجار لە لەئاوهەڵکێشانەکەدا، پاشان لە شاخی گۆڕانکاری، و دوای ئەوەش لە سێبەری خاچی نزیکبووەوە قسەی کرد.</w:t>
      </w:r>
    </w:p>
    <w:p>
      <w:pPr>
        <w:pStyle w:val="ArticleBody"/>
        <w:jc w:val="left"/>
      </w:pPr>
      <w:r>
        <w:rPr>
          <w:rFonts w:ascii="Times New Roman" w:hAnsi="Times New Roman" w:eastAsia="Times New Roman" w:cs="Times New Roman"/>
        </w:rPr>
        <w:t>Lutxa omega ukhamawa 1,260 urunakanxa, jupan bautisatapat qalltatäki ukanakana. Bautisasa ukatxa lutxasa, Daniel nueve qillqatan qhichha semanan yäqhäw markanakapawa, ukhamat Qhapaq Kunturir Muntaña uka qhichha semanan chikapankatap uñt’ayasa. Sïrïri ukat qhipïri ukax uka qhichha semanan profeciap phuqhapxi ukhaxa, taypinkir markax profecian wakisïwiparjam phuqhañapawa.</w:t>
      </w:r>
    </w:p>
    <w:p>
      <w:pPr>
        <w:pStyle w:val="ArticleBody"/>
        <w:jc w:val="left"/>
      </w:pPr>
      <w:r>
        <w:rPr>
          <w:rFonts w:ascii="Times New Roman" w:hAnsi="Times New Roman" w:eastAsia="Times New Roman" w:cs="Times New Roman"/>
        </w:rPr>
        <w:t>Bautismo manqa ñiqi angelawa; Kʼitit Qullur Tukusiñ Qullus tʼaqhax payïriwa, ukat cruzax kimsïriwa. Uka Qullunxa, Diosax Moisés ukat Elías chachanakarux qhipa pacha iglesian chimpunakapäpxatap uñachtʼayäna. Uka apnaqäwix Pedro, Santiago ukat Juan chachanakan kimsa kuti chimpupampiw mayachtʼata. Kimsa kutiw Jesusax Pedro, Santiago ukat Juan chachanakarux Jupamp chik irpäna. Nayrïr kutiw Jairo chachan phuchhapan jiwat jaktäwipänxa, payïrïrix Kʼitit Qullur Tukusiñänwa, ukat kimsïrïrix Getsemaníänwa. Nayrïr kutiw Pedro, Santiago ukat Juan chachanakanxa tunka payani marani mä tawaq jiwat jaktat uñjapxäna.</w:t>
      </w:r>
    </w:p>
    <w:p>
      <w:pPr>
        <w:pStyle w:val="ArticleScripture"/>
        <w:jc w:val="left"/>
      </w:pPr>
      <w:r>
        <w:rPr>
          <w:rFonts w:ascii="Times New Roman" w:hAnsi="Times New Roman" w:eastAsia="Times New Roman" w:cs="Times New Roman"/>
        </w:rPr>
        <w:t>Na alitokea kwamba, Yesu aliporudi, watu walimpokea kwa furaha, kwa maana wote walikuwa wakimngoja. Na tazama, akaja mtu mmoja jina lake Yairo, naye alikuwa mkuu wa sinagogi; akaanguka miguuni pa Yesu, akamsihi aingie nyumbani mwake; kwa maana alikuwa na binti mmoja tu, mwenye umri wa kama miaka kumi na miwili, naye alikuwa karibu kufa. Lakini alipokuwa akienda, watu walimsonga sana. Luka 8:40–42.</w:t>
      </w:r>
    </w:p>
    <w:p>
      <w:pPr>
        <w:pStyle w:val="ArticleBody"/>
        <w:jc w:val="left"/>
      </w:pPr>
      <w:r>
        <w:rPr>
          <w:rFonts w:ascii="Times New Roman" w:hAnsi="Times New Roman" w:eastAsia="Times New Roman" w:cs="Times New Roman"/>
        </w:rPr>
        <w:t>Yairus adı “aydınladıcı” və “nurlu və izzətli olmaq” mənasını verir. Peter, Yaqub və Yəhyanın Məsihin yanında müstəsna şəkildə iştirak etdikləri üç hadisədən bu birincisi idi və Yairus yer üzünü öz izzəti ilə işıqlandıran birinci mələyi təmsil edir. On iki yaşlı bakirə, yüz qırx dörd min olaraq dirildiləcək bakirələri təmsil edir. Məsih on iki il qanaxma xəstəliyindən əziyyət çəkmiş bir qadınla qarşılaşmasından sonra bakirə qızın evinə çatdı.</w:t>
      </w:r>
    </w:p>
    <w:p>
      <w:pPr>
        <w:pStyle w:val="ArticleScripture"/>
        <w:jc w:val="left"/>
      </w:pPr>
      <w:r>
        <w:rPr>
          <w:rFonts w:ascii="Times New Roman" w:hAnsi="Times New Roman" w:eastAsia="Times New Roman" w:cs="Times New Roman"/>
        </w:rPr>
        <w:t>Na peteĩ kuña oguerekóva tuguy osyryva doce áño aja, ha ombopaha vaʼekue opa oguerekóva pohanohárape, ha avave ndaikatúi omonguera chupe, ou hapykuérigui ha opoko ijao rembeʼýre; ha pyaʼevoi opytuʼu tuguy osyryva. Lucas 8:43, 44.</w:t>
      </w:r>
    </w:p>
    <w:p>
      <w:pPr>
        <w:pStyle w:val="ArticleBody"/>
        <w:jc w:val="left"/>
      </w:pPr>
      <w:r>
        <w:rPr>
          <w:rFonts w:ascii="Times New Roman" w:hAnsi="Times New Roman" w:eastAsia="Times New Roman" w:cs="Times New Roman"/>
        </w:rPr>
        <w:t>i-kumikumi i-12 uyalathelwa, uze ke kwivesi elandelayo kuchongwe umfazi onengxaki yokopha iminyaka eli-12. Lo mfazi wayenengxaki yokopha bonke ubomi balo mkumikumi. UYesu wayesele eza kudlula ngakwalo mfazi unengxaki yokopha, ukuze afike kwintombi eyintombi. Lo mfazi umele isigidimi sengelosi yokuqala njengoko simelwe sisigidimi esiya eLaodikea. UKristu wayesele eza kuvusa nokuphakamisa intombi ibuye ebomini, yaye umfazi ogulayo, umfazi waseLaodikea, wayesenalo ithuba elifutshane lokuchukumisa ubuThixo. Umntwana umele isizukulwana sokugqibela, yaye uYesu udlula ngakwibhinqa eligulayo, iLaodikea, ukuze avuse intombi yemihla yokugqibela. Xa intombi ivusiwe, umfazi usuke mhlawumbi ephilisiwe okanye udlulwe nje.</w:t>
      </w:r>
    </w:p>
    <w:p>
      <w:pPr>
        <w:pStyle w:val="ArticleBody"/>
        <w:jc w:val="left"/>
      </w:pPr>
      <w:r>
        <w:rPr>
          <w:rFonts w:ascii="Times New Roman" w:hAnsi="Times New Roman" w:eastAsia="Times New Roman" w:cs="Times New Roman"/>
        </w:rPr>
        <w:t>هەڵگری یەکەمی فریشتەکە ترسە، و دوو جۆر ترس هەیە.</w:t>
      </w:r>
    </w:p>
    <w:p>
      <w:pPr>
        <w:pStyle w:val="ArticleScripture"/>
        <w:jc w:val="left"/>
      </w:pPr>
      <w:r>
        <w:rPr>
          <w:rFonts w:ascii="Times New Roman" w:hAnsi="Times New Roman" w:eastAsia="Times New Roman" w:cs="Times New Roman"/>
        </w:rPr>
        <w:t>Харҳәаны данықәоз, асинагога анапхгаҩы иҿынтә аӡәы дааит, иеиҳәеит: «Уԥҳа дыԥсит; Аԥшьаҩы уажәы игәы ҳамырган». Аха Иисус ари аниаҳа, аҭак ҟаиҵеит, иҳәеит: «Умшәан; агәра гәаҭ only, насгьы лыԥсы ҭалоит». Лука 8:49, 50.</w:t>
      </w:r>
    </w:p>
    <w:p>
      <w:pPr>
        <w:pStyle w:val="ArticleBody"/>
        <w:jc w:val="left"/>
      </w:pPr>
      <w:r>
        <w:rPr>
          <w:rFonts w:ascii="Times New Roman" w:hAnsi="Times New Roman" w:eastAsia="Times New Roman" w:cs="Times New Roman"/>
        </w:rPr>
        <w:t>Шунда Петер, Яқуп вә Юһанна Мәсиһниң чөмүлдүрүлүши арқилиқ рамз қилинған тирилишниң биринчи вә үчинчи пәриштәләрниң қудрәтләндүрүлүшини ипадиләйдиған бөлмигә кириду. Өзгириш теғи — Петер, Яқуп вә Юһаннаниң гувачи болған иккинчи қетимлиқ вақиәдур. Өзгириш теғи иккинчи пәриштидур, вә Мәсиһ шу оғуш шагиртларни Гетсиманигә елип барғинида, у үчинчи пәриштини ипадилигән. Иккинчи қәдәмдә, Өзгириш теғида бир «қошлиниш» бар, чүнки Тағниң бәлгиси Атиниң сөз қилған үч қетиминиң оттурисидикисидур. Биринчиси Униң чөмүлдүрүлүшидә болған, бу он икки яшлиқ пак қизниң тирилдүрүлүши билән уйғун келиду; иккинчиси Тағ болған, үчинчиси болса кресттин сәл илгирә болған. Атиниң сөз қилған үч қетимлиқи вә үч шагиртниң Әйса билән айрим өзлири барған үч қетимлиқи, һәр икки тизимда иккинчи бәлгиниң Өзгириш теғи болуши һәқиқити арқилиқ өз-ара бағланған.</w:t>
      </w:r>
    </w:p>
    <w:p>
      <w:pPr>
        <w:pStyle w:val="ArticleScripture"/>
        <w:jc w:val="left"/>
      </w:pPr>
      <w:r>
        <w:rPr>
          <w:rFonts w:ascii="Times New Roman" w:hAnsi="Times New Roman" w:eastAsia="Times New Roman" w:cs="Times New Roman"/>
        </w:rPr>
        <w:t>Y cuando entró en la casa, no permitió entrar a nadie, sino a Pedro, a Jacobo, a Juan, y al padre y la madre de la niña. Y todos lloraban y la lamentaban; pero él dijo: No lloréis; no está muerta, sino que duerme. Y se burlaban de él, sabiendo que estaba muerta. Mas él, echándolos fuera a todos, la tomó de la mano y clamó, diciendo: Niña, levántate. Entonces su espíritu volvió, y se levantó al instante; y él mandó que se le diese de comer. Y sus padres estaban asombrados; pero él les mandó que a nadie dijesen lo que había sucedido. Lucas 8:51–56.</w:t>
      </w:r>
    </w:p>
    <w:p>
      <w:pPr>
        <w:pStyle w:val="ArticleBody"/>
        <w:jc w:val="left"/>
      </w:pPr>
      <w:r>
        <w:rPr>
          <w:rFonts w:ascii="Times New Roman" w:hAnsi="Times New Roman" w:eastAsia="Times New Roman" w:cs="Times New Roman"/>
        </w:rPr>
        <w:t>Piitar, Yaaqoobii fi Yohannis ergamaa isa jalqabaa du’aa ka’uu durba bokoksitee turte sanaa ni dhugoomsan; isheen akka Laazaroos raftee turte. Yommuu dammaqxe, battalumatti kaate; nyaatnis isheef kenname. Yommuu Eliyaasii fi Museen Mul’ata boqonnaa kudha tokka keessatti du’aa kaafaman, isaanis battalumatti ni ka’u; achiis Hafuurri Qulqulluun safara malee ni dhangalaafama; kunis nyaata durba sanaa bakka bu’a. Tulluun Jijjiiramaa Qeisaariyaa Filiphus booddee guyyoota ja’a ture, yeroo Luqaas taateewwan sana galmeessu malee.</w:t>
      </w:r>
    </w:p>
    <w:p>
      <w:pPr>
        <w:pStyle w:val="ArticleScripture"/>
        <w:jc w:val="left"/>
      </w:pPr>
      <w:r>
        <w:rPr>
          <w:rFonts w:ascii="Times New Roman" w:hAnsi="Times New Roman" w:eastAsia="Times New Roman" w:cs="Times New Roman"/>
        </w:rPr>
        <w:t>Shuruushshi sannata maaxxane gido giddo hosppun galassataappe guyyiyan, i Pheexiroosa, Yohaannisa, Yaaqooba ekkidi wozaa wozaappe xoqqu giyo deriyaa xoqqu baani woossana kiyidi biis. I woossishin, a som77o doomii laamettis; a maayoi booridi pharqqiqqiis. Qassi, xeellitte, aara haasayiya naa77u attuma asati qonccis; eti Muuseenne Eliyaasa. Luqaasa 9:28–30.</w:t>
      </w:r>
    </w:p>
    <w:p>
      <w:pPr>
        <w:pStyle w:val="ArticleBody"/>
        <w:jc w:val="left"/>
      </w:pPr>
      <w:r>
        <w:rPr>
          <w:rFonts w:ascii="Nirmala UI" w:hAnsi="Nirmala UI" w:eastAsia="Nirmala UI" w:cs="Nirmala UI"/>
        </w:rPr>
        <w:t>ਮੱਥੀ</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ਮਰਕੁੱਸ</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ਨਿਰਣਾਇਕ</w:t>
      </w:r>
      <w:r>
        <w:rPr>
          <w:rFonts w:ascii="Times New Roman" w:hAnsi="Times New Roman" w:eastAsia="Times New Roman" w:cs="Times New Roman"/>
        </w:rPr>
        <w:t xml:space="preserve"> </w:t>
      </w:r>
      <w:r>
        <w:rPr>
          <w:rFonts w:ascii="Nirmala UI" w:hAnsi="Nirmala UI" w:eastAsia="Nirmala UI" w:cs="Nirmala UI"/>
        </w:rPr>
        <w:t>ਢੰਗ</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ਛੇ</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ਲਗਭਗ</w:t>
      </w:r>
      <w:r>
        <w:rPr>
          <w:rFonts w:ascii="Times New Roman" w:hAnsi="Times New Roman" w:eastAsia="Times New Roman" w:cs="Times New Roman"/>
        </w:rPr>
        <w:t xml:space="preserve">” </w:t>
      </w:r>
      <w:r>
        <w:rPr>
          <w:rFonts w:ascii="Nirmala UI" w:hAnsi="Nirmala UI" w:eastAsia="Nirmala UI" w:cs="Nirmala UI"/>
        </w:rPr>
        <w:t>ਅੱਠ</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ਲੇਖਕ</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ਗਿਣਤੀਆਂ</w:t>
      </w:r>
      <w:r>
        <w:rPr>
          <w:rFonts w:ascii="Times New Roman" w:hAnsi="Times New Roman" w:eastAsia="Times New Roman" w:cs="Times New Roman"/>
        </w:rPr>
        <w:t xml:space="preserve"> </w:t>
      </w:r>
      <w:r>
        <w:rPr>
          <w:rFonts w:ascii="Nirmala UI" w:hAnsi="Nirmala UI" w:eastAsia="Nirmala UI" w:cs="Nirmala UI"/>
        </w:rPr>
        <w:t>ਵਰਤਦੇ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ਸਮਾਵੇਸ਼ੀ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ਬਹਿਸ਼ਕਾਰੀ</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ਨਜ਼ਰ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ਵਿਰੋਧਾਭਾਸ</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ਲਗਭਗ</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ਸਮਾਵੇਸ਼ੀ</w:t>
      </w:r>
      <w:r>
        <w:rPr>
          <w:rFonts w:ascii="Times New Roman" w:hAnsi="Times New Roman" w:eastAsia="Times New Roman" w:cs="Times New Roman"/>
        </w:rPr>
        <w:t xml:space="preserve"> </w:t>
      </w:r>
      <w:r>
        <w:rPr>
          <w:rFonts w:ascii="Nirmala UI" w:hAnsi="Nirmala UI" w:eastAsia="Nirmala UI" w:cs="Nirmala UI"/>
        </w:rPr>
        <w:t>ਗਿਣਤੀ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ਮੱਥੀ</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ਮਰਕੁੱਸ</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w:t>
      </w:r>
      <w:r>
        <w:rPr>
          <w:rFonts w:ascii="Nirmala UI" w:hAnsi="Nirmala UI" w:eastAsia="Nirmala UI" w:cs="Nirmala UI"/>
        </w:rPr>
        <w:t>ਛੇ</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ਗਿਣ</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ਅੱਠ</w:t>
      </w:r>
      <w:r>
        <w:rPr>
          <w:rFonts w:ascii="Times New Roman" w:hAnsi="Times New Roman" w:eastAsia="Times New Roman" w:cs="Times New Roman"/>
        </w:rPr>
        <w:t>-</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ਮਿਆਦ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ਅੱਠ</w:t>
      </w:r>
      <w:r>
        <w:rPr>
          <w:rFonts w:ascii="Times New Roman" w:hAnsi="Times New Roman" w:eastAsia="Times New Roman" w:cs="Times New Roman"/>
        </w:rPr>
        <w:t>-</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ਮਿਆਦ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ਫਰਕ</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ਅੰਕੀ</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ਉਤਪੰਨ</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ਅੰਕ</w:t>
      </w:r>
      <w:r>
        <w:rPr>
          <w:rFonts w:ascii="Times New Roman" w:hAnsi="Times New Roman" w:eastAsia="Times New Roman" w:cs="Times New Roman"/>
        </w:rPr>
        <w:t xml:space="preserve"> </w:t>
      </w:r>
      <w:r>
        <w:rPr>
          <w:rFonts w:ascii="Nirmala UI" w:hAnsi="Nirmala UI" w:eastAsia="Nirmala UI" w:cs="Nirmala UI"/>
        </w:rPr>
        <w:t>ਅੱਠ</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ਛੇ</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በቂሣርያ</w:t>
      </w:r>
      <w:r>
        <w:rPr>
          <w:rFonts w:ascii="Times New Roman" w:hAnsi="Times New Roman" w:eastAsia="Times New Roman" w:cs="Times New Roman"/>
        </w:rPr>
        <w:t xml:space="preserve"> </w:t>
      </w:r>
      <w:r>
        <w:rPr>
          <w:rFonts w:ascii="Ebrima" w:hAnsi="Ebrima" w:eastAsia="Ebrima" w:cs="Ebrima"/>
        </w:rPr>
        <w:t>ፊልጶስዩስና</w:t>
      </w:r>
      <w:r>
        <w:rPr>
          <w:rFonts w:ascii="Times New Roman" w:hAnsi="Times New Roman" w:eastAsia="Times New Roman" w:cs="Times New Roman"/>
        </w:rPr>
        <w:t xml:space="preserve"> </w:t>
      </w:r>
      <w:r>
        <w:rPr>
          <w:rFonts w:ascii="Ebrima" w:hAnsi="Ebrima" w:eastAsia="Ebrima" w:cs="Ebrima"/>
        </w:rPr>
        <w:t>በተራራው</w:t>
      </w:r>
      <w:r>
        <w:rPr>
          <w:rFonts w:ascii="Times New Roman" w:hAnsi="Times New Roman" w:eastAsia="Times New Roman" w:cs="Times New Roman"/>
        </w:rPr>
        <w:t xml:space="preserve"> </w:t>
      </w:r>
      <w:r>
        <w:rPr>
          <w:rFonts w:ascii="Ebrima" w:hAnsi="Ebrima" w:eastAsia="Ebrima" w:cs="Ebrima"/>
        </w:rPr>
        <w:t>የመለወጥ</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ካሉት</w:t>
      </w:r>
      <w:r>
        <w:rPr>
          <w:rFonts w:ascii="Times New Roman" w:hAnsi="Times New Roman" w:eastAsia="Times New Roman" w:cs="Times New Roman"/>
        </w:rPr>
        <w:t xml:space="preserve"> </w:t>
      </w:r>
      <w:r>
        <w:rPr>
          <w:rFonts w:ascii="Ebrima" w:hAnsi="Ebrima" w:eastAsia="Ebrima" w:cs="Ebrima"/>
        </w:rPr>
        <w:t>የስድስት</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የስምንት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የሚጸናው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አራቱን</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በሚያትምበት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በኖኅ</w:t>
      </w:r>
      <w:r>
        <w:rPr>
          <w:rFonts w:ascii="Times New Roman" w:hAnsi="Times New Roman" w:eastAsia="Times New Roman" w:cs="Times New Roman"/>
        </w:rPr>
        <w:t xml:space="preserve"> </w:t>
      </w:r>
      <w:r>
        <w:rPr>
          <w:rFonts w:ascii="Ebrima" w:hAnsi="Ebrima" w:eastAsia="Ebrima" w:cs="Ebrima"/>
        </w:rPr>
        <w:t>መርከብ</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የነበሩትን</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ነፍሳት</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ስድስቱም</w:t>
      </w:r>
      <w:r>
        <w:rPr>
          <w:rFonts w:ascii="Times New Roman" w:hAnsi="Times New Roman" w:eastAsia="Times New Roman" w:cs="Times New Roman"/>
        </w:rPr>
        <w:t xml:space="preserve"> </w:t>
      </w:r>
      <w:r>
        <w:rPr>
          <w:rFonts w:ascii="Ebrima" w:hAnsi="Ebrima" w:eastAsia="Ebrima" w:cs="Ebrima"/>
        </w:rPr>
        <w:t>ከሰባቱ</w:t>
      </w:r>
      <w:r>
        <w:rPr>
          <w:rFonts w:ascii="Times New Roman" w:hAnsi="Times New Roman" w:eastAsia="Times New Roman" w:cs="Times New Roman"/>
        </w:rPr>
        <w:t xml:space="preserve"> </w:t>
      </w:r>
      <w:r>
        <w:rPr>
          <w:rFonts w:ascii="Ebrima" w:hAnsi="Ebrima" w:eastAsia="Ebrima" w:cs="Ebrima"/>
        </w:rPr>
        <w:t>የሆነችው</w:t>
      </w:r>
      <w:r>
        <w:rPr>
          <w:rFonts w:ascii="Times New Roman" w:hAnsi="Times New Roman" w:eastAsia="Times New Roman" w:cs="Times New Roman"/>
        </w:rPr>
        <w:t xml:space="preserve"> </w:t>
      </w:r>
      <w:r>
        <w:rPr>
          <w:rFonts w:ascii="Ebrima" w:hAnsi="Ebrima" w:eastAsia="Ebrima" w:cs="Ebrima"/>
        </w:rPr>
        <w:t>ስምንተኛይቱ</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ልትሆን</w:t>
      </w:r>
      <w:r>
        <w:rPr>
          <w:rFonts w:ascii="Times New Roman" w:hAnsi="Times New Roman" w:eastAsia="Times New Roman" w:cs="Times New Roman"/>
        </w:rPr>
        <w:t xml:space="preserve"> </w:t>
      </w:r>
      <w:r>
        <w:rPr>
          <w:rFonts w:ascii="Ebrima" w:hAnsi="Ebrima" w:eastAsia="Ebrima" w:cs="Ebrima"/>
        </w:rPr>
        <w:t>የተወሰነላትን</w:t>
      </w:r>
      <w:r>
        <w:rPr>
          <w:rFonts w:ascii="Times New Roman" w:hAnsi="Times New Roman" w:eastAsia="Times New Roman" w:cs="Times New Roman"/>
        </w:rPr>
        <w:t xml:space="preserve"> </w:t>
      </w:r>
      <w:r>
        <w:rPr>
          <w:rFonts w:ascii="Ebrima" w:hAnsi="Ebrima" w:eastAsia="Ebrima" w:cs="Ebrima"/>
        </w:rPr>
        <w:t>ስድስተኛይቱን</w:t>
      </w:r>
      <w:r>
        <w:rPr>
          <w:rFonts w:ascii="Times New Roman" w:hAnsi="Times New Roman" w:eastAsia="Times New Roman" w:cs="Times New Roman"/>
        </w:rPr>
        <w:t xml:space="preserve"> </w:t>
      </w:r>
      <w:r>
        <w:rPr>
          <w:rFonts w:ascii="Ebrima" w:hAnsi="Ebrima" w:eastAsia="Ebrima" w:cs="Ebrima"/>
        </w:rPr>
        <w:t>የፊላደልፍያ</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በሙሴ፣</w:t>
      </w:r>
      <w:r>
        <w:rPr>
          <w:rFonts w:ascii="Times New Roman" w:hAnsi="Times New Roman" w:eastAsia="Times New Roman" w:cs="Times New Roman"/>
        </w:rPr>
        <w:t xml:space="preserve"> </w:t>
      </w:r>
      <w:r>
        <w:rPr>
          <w:rFonts w:ascii="Ebrima" w:hAnsi="Ebrima" w:eastAsia="Ebrima" w:cs="Ebrima"/>
        </w:rPr>
        <w:t>በኤልያስና</w:t>
      </w:r>
      <w:r>
        <w:rPr>
          <w:rFonts w:ascii="Times New Roman" w:hAnsi="Times New Roman" w:eastAsia="Times New Roman" w:cs="Times New Roman"/>
        </w:rPr>
        <w:t xml:space="preserve"> </w:t>
      </w:r>
      <w:r>
        <w:rPr>
          <w:rFonts w:ascii="Ebrima" w:hAnsi="Ebrima" w:eastAsia="Ebrima" w:cs="Ebrima"/>
        </w:rPr>
        <w:t>በክርስቶስ</w:t>
      </w:r>
      <w:r>
        <w:rPr>
          <w:rFonts w:ascii="Times New Roman" w:hAnsi="Times New Roman" w:eastAsia="Times New Roman" w:cs="Times New Roman"/>
        </w:rPr>
        <w:t xml:space="preserve"> </w:t>
      </w:r>
      <w:r>
        <w:rPr>
          <w:rFonts w:ascii="Ebrima" w:hAnsi="Ebrima" w:eastAsia="Ebrima" w:cs="Ebrima"/>
        </w:rPr>
        <w:t>መክበር</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ስምንተኛው</w:t>
      </w:r>
      <w:r>
        <w:rPr>
          <w:rFonts w:ascii="Times New Roman" w:hAnsi="Times New Roman" w:eastAsia="Times New Roman" w:cs="Times New Roman"/>
        </w:rPr>
        <w:t xml:space="preserve"> </w:t>
      </w:r>
      <w:r>
        <w:rPr>
          <w:rFonts w:ascii="Ebrima" w:hAnsi="Ebrima" w:eastAsia="Ebrima" w:cs="Ebrima"/>
        </w:rPr>
        <w:t>ይለወጣሉ።</w:t>
      </w:r>
      <w:r>
        <w:rPr>
          <w:rFonts w:ascii="Times New Roman" w:hAnsi="Times New Roman" w:eastAsia="Times New Roman" w:cs="Times New Roman"/>
        </w:rPr>
        <w:t xml:space="preserve"> </w:t>
      </w:r>
      <w:r>
        <w:rPr>
          <w:rFonts w:ascii="Ebrima" w:hAnsi="Ebrima" w:eastAsia="Ebrima" w:cs="Ebrima"/>
        </w:rPr>
        <w:t>በተራራው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መክበር</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በሙሴ</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በተራራው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መክበር</w:t>
      </w:r>
      <w:r>
        <w:rPr>
          <w:rFonts w:ascii="Times New Roman" w:hAnsi="Times New Roman" w:eastAsia="Times New Roman" w:cs="Times New Roman"/>
        </w:rPr>
        <w:t xml:space="preserve"> </w:t>
      </w:r>
      <w:r>
        <w:rPr>
          <w:rFonts w:ascii="Ebrima" w:hAnsi="Ebrima" w:eastAsia="Ebrima" w:cs="Ebrima"/>
        </w:rPr>
        <w:t>ይታየናል።</w:t>
      </w:r>
    </w:p>
    <w:p>
      <w:pPr>
        <w:pStyle w:val="ArticleBody"/>
        <w:jc w:val="left"/>
      </w:pPr>
      <w:r>
        <w:rPr>
          <w:rFonts w:ascii="Nirmala UI" w:hAnsi="Nirmala UI" w:eastAsia="Nirmala UI" w:cs="Nirmala UI"/>
        </w:rPr>
        <w:t>குன்றின்மேல்</w:t>
      </w:r>
      <w:r>
        <w:rPr>
          <w:rFonts w:ascii="Times New Roman" w:hAnsi="Times New Roman" w:eastAsia="Times New Roman" w:cs="Times New Roman"/>
        </w:rPr>
        <w:t xml:space="preserve"> </w:t>
      </w:r>
      <w:r>
        <w:rPr>
          <w:rFonts w:ascii="Nirmala UI" w:hAnsi="Nirmala UI" w:eastAsia="Nirmala UI" w:cs="Nirmala UI"/>
        </w:rPr>
        <w:t>மோசே</w:t>
      </w:r>
      <w:r>
        <w:rPr>
          <w:rFonts w:ascii="Times New Roman" w:hAnsi="Times New Roman" w:eastAsia="Times New Roman" w:cs="Times New Roman"/>
        </w:rPr>
        <w:t xml:space="preserve"> </w:t>
      </w:r>
      <w:r>
        <w:rPr>
          <w:rFonts w:ascii="Nirmala UI" w:hAnsi="Nirmala UI" w:eastAsia="Nirmala UI" w:cs="Nirmala UI"/>
        </w:rPr>
        <w:t>ஏறிச்</w:t>
      </w:r>
      <w:r>
        <w:rPr>
          <w:rFonts w:ascii="Times New Roman" w:hAnsi="Times New Roman" w:eastAsia="Times New Roman" w:cs="Times New Roman"/>
        </w:rPr>
        <w:t xml:space="preserve"> </w:t>
      </w:r>
      <w:r>
        <w:rPr>
          <w:rFonts w:ascii="Nirmala UI" w:hAnsi="Nirmala UI" w:eastAsia="Nirmala UI" w:cs="Nirmala UI"/>
        </w:rPr>
        <w:t>சென்றபோது</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எழுபது</w:t>
      </w:r>
      <w:r>
        <w:rPr>
          <w:rFonts w:ascii="Times New Roman" w:hAnsi="Times New Roman" w:eastAsia="Times New Roman" w:cs="Times New Roman"/>
        </w:rPr>
        <w:t xml:space="preserve"> </w:t>
      </w:r>
      <w:r>
        <w:rPr>
          <w:rFonts w:ascii="Nirmala UI" w:hAnsi="Nirmala UI" w:eastAsia="Nirmala UI" w:cs="Nirmala UI"/>
        </w:rPr>
        <w:t>மூப்பர்களையும்</w:t>
      </w:r>
      <w:r>
        <w:rPr>
          <w:rFonts w:ascii="Times New Roman" w:hAnsi="Times New Roman" w:eastAsia="Times New Roman" w:cs="Times New Roman"/>
        </w:rPr>
        <w:t xml:space="preserve"> </w:t>
      </w:r>
      <w:r>
        <w:rPr>
          <w:rFonts w:ascii="Nirmala UI" w:hAnsi="Nirmala UI" w:eastAsia="Nirmala UI" w:cs="Nirmala UI"/>
        </w:rPr>
        <w:t>யோசுவாவையும்</w:t>
      </w:r>
      <w:r>
        <w:rPr>
          <w:rFonts w:ascii="Times New Roman" w:hAnsi="Times New Roman" w:eastAsia="Times New Roman" w:cs="Times New Roman"/>
        </w:rPr>
        <w:t xml:space="preserve"> </w:t>
      </w:r>
      <w:r>
        <w:rPr>
          <w:rFonts w:ascii="Nirmala UI" w:hAnsi="Nirmala UI" w:eastAsia="Nirmala UI" w:cs="Nirmala UI"/>
        </w:rPr>
        <w:t>தம்முடன்</w:t>
      </w:r>
      <w:r>
        <w:rPr>
          <w:rFonts w:ascii="Times New Roman" w:hAnsi="Times New Roman" w:eastAsia="Times New Roman" w:cs="Times New Roman"/>
        </w:rPr>
        <w:t xml:space="preserve"> </w:t>
      </w:r>
      <w:r>
        <w:rPr>
          <w:rFonts w:ascii="Nirmala UI" w:hAnsi="Nirmala UI" w:eastAsia="Nirmala UI" w:cs="Nirmala UI"/>
        </w:rPr>
        <w:t>கூட்டிக்கொண்டார்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Moisés, y Aarón, Nadab y Abiú, y setenta de los ancianos de Israel, subieron. Y vieron al Dios de Israel; y había debajo de sus pies como un pavimento de piedra de zafiro, semejante al cielo mismo en su claridad. Mas no extendió su mano sobre los nobles de los hijos de Israel; y ellos vieron a Dios, y comieron y bebieron. Y Jehová dijo a Moisés: Sube a mí al monte, y espera allí; y te daré tablas de piedra, y la ley, y mandamientos que he escrito, para que los enseñes.</w:t>
      </w:r>
    </w:p>
    <w:p>
      <w:pPr>
        <w:pStyle w:val="ArticleScripture"/>
        <w:jc w:val="left"/>
      </w:pPr>
      <w:r>
        <w:rPr>
          <w:rFonts w:ascii="Times New Roman" w:hAnsi="Times New Roman" w:eastAsia="Times New Roman" w:cs="Times New Roman"/>
        </w:rPr>
        <w:t>ئەوكات موسا هەستایەوە، و یوشعای خزمەتکارەکەی لەگەڵی بوو؛ موساش بەرەو شاخی خودا سەرکەوت. و بە پیران وت: «ئێرە بۆ ئێمە بمێننەوە، هەتا بگەڕێینەوە بۆ لای ئێوە؛ و ئەوەتا هارون و حور لەگەڵتانن؛ ئەگەر کەسێک هیچ کارێکی هەبێت، با بچێت بۆ لای ئەوان.»</w:t>
      </w:r>
    </w:p>
    <w:p>
      <w:pPr>
        <w:pStyle w:val="ArticleScripture"/>
        <w:jc w:val="left"/>
      </w:pPr>
      <w:r>
        <w:rPr>
          <w:rFonts w:ascii="Times New Roman" w:hAnsi="Times New Roman" w:eastAsia="Times New Roman" w:cs="Times New Roman"/>
        </w:rPr>
        <w:t>Moisés ojupi yvyty ári, ha peteĩ arai ojaho’i pe yvyty. Ñandejára mimbipa opyta Sinaí yvyty ári, ha pe arai ojaho’i chupe seis ára pukukue; ha pe séptimo árape Ñandejára ohenói Moiséspe pe arai mbytéguio. Ha Ñandejára mimbipa jehecha ha’e va’ekue tata ho’upávaicha pe yvyty ru’ã ári Israel ra’ykuéra resa renondépe. Ha Moisés oike pe arai mbytépe, ha ojupi pe yvyty ári; ha Moisés opyta pe yvyty ári cuarenta ára ha cuarenta pyhare. Éxodo 24:9–18.</w:t>
      </w:r>
    </w:p>
    <w:p>
      <w:pPr>
        <w:pStyle w:val="ArticleBody"/>
        <w:jc w:val="left"/>
      </w:pPr>
      <w:r>
        <w:rPr>
          <w:rFonts w:ascii="Times New Roman" w:hAnsi="Times New Roman" w:eastAsia="Times New Roman" w:cs="Times New Roman"/>
        </w:rPr>
        <w:t>ئەوەی پەیامی یەکەمی فریشتە بوو، زیندووبوونەوەی کچی یایرس بوو، وەک هاوتاڵبوون لەگەڵ لەئاوداچوونی مەسیح. پاشان شەش ڕۆژ دواتر، شاخی گۆڕانشێوە هات، کە فریشتەی دووەمە، و ئەوەش بەردەوام بوو بۆ خاچ، کە فریشتەی سێیەمە. وەک فریشتەی دووەم، شاخەکە شایەتحاڵی دووانەی هەیە، لەوەدا کە قسەکردنی باوک لەسەر شاخەکە، پەیوەندی بە هێڵێکی دووەمی سێیەکەوە دەکات. ئەو سێ جارەی پەتڕۆس، یاقوب و یۆحەنا میوانی تایبەتی مەسیح بوون، و ئەو سێ جارەی باوک قسەی کرد، هەردووکیان دیاریی دەکەن بەرهەمهاتنی دووەمی دەنگی باوک، و دووەم جار کە عیسا پەتڕۆس، یاقوب و یۆحەنای برد، شاخی گۆڕانشێوە بوو. نیشانەی سەر ڕێگای دووەمی شاخەکە شایەتحاڵی دووانەی دەنگی باوک و ئەو سێ قوتابییەی هەیە، چونکە پەیامی دووەم هەمیشە «دووبارەبوونەوە»یەک دیاری دەکات.</w:t>
      </w:r>
    </w:p>
    <w:p>
      <w:pPr>
        <w:pStyle w:val="ArticleBody"/>
        <w:jc w:val="left"/>
      </w:pPr>
      <w:r>
        <w:rPr>
          <w:rFonts w:ascii="Times New Roman" w:hAnsi="Times New Roman" w:eastAsia="Times New Roman" w:cs="Times New Roman"/>
        </w:rPr>
        <w:t>يُشار إلى المدّة ذات الساعات الستّ بين ذبيحتي المساء والصباح، التي يمثّلها ما أورده متّى ومرقس من ستّة أيّام من قيصريّة فيلبّس إلى الجبل، في ستّة أيّام موسى، إلى أن دُعي إلى السحابة في اليوم السابع.</w:t>
      </w:r>
    </w:p>
    <w:p>
      <w:pPr>
        <w:pStyle w:val="ArticleBody"/>
        <w:jc w:val="left"/>
      </w:pP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ᎤᎵᏍᏕᎸ</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ᎤᏓᏍᏗ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ᎤᎵᏍᏕᎸ</w:t>
      </w:r>
      <w:r>
        <w:rPr>
          <w:rFonts w:ascii="Times New Roman" w:hAnsi="Times New Roman" w:eastAsia="Times New Roman" w:cs="Times New Roman"/>
        </w:rPr>
        <w:t xml:space="preserve"> </w:t>
      </w:r>
      <w:r>
        <w:rPr>
          <w:rFonts w:ascii="Gadugi" w:hAnsi="Gadugi" w:eastAsia="Gadugi" w:cs="Gadugi"/>
        </w:rPr>
        <w:t>ᎤᏓᎴ</w:t>
      </w:r>
      <w:r>
        <w:rPr>
          <w:rFonts w:ascii="Times New Roman" w:hAnsi="Times New Roman" w:eastAsia="Times New Roman" w:cs="Times New Roman"/>
        </w:rPr>
        <w:t xml:space="preserve"> </w:t>
      </w:r>
      <w:r>
        <w:rPr>
          <w:rFonts w:ascii="Gadugi" w:hAnsi="Gadugi" w:eastAsia="Gadugi" w:cs="Gadugi"/>
        </w:rPr>
        <w:t>ᎤᏪᏙᎸ</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ᎤᏪᏘᏃᎮᎭ</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ᎦᏪᎲ</w:t>
      </w:r>
      <w:r>
        <w:rPr>
          <w:rFonts w:ascii="Times New Roman" w:hAnsi="Times New Roman" w:eastAsia="Times New Roman" w:cs="Times New Roman"/>
        </w:rPr>
        <w:t xml:space="preserve"> </w:t>
      </w:r>
      <w:r>
        <w:rPr>
          <w:rFonts w:ascii="Gadugi" w:hAnsi="Gadugi" w:eastAsia="Gadugi" w:cs="Gadugi"/>
        </w:rPr>
        <w:t>ᏑᏓᎵᏍᎪᎯ</w:t>
      </w:r>
      <w:r>
        <w:rPr>
          <w:rFonts w:ascii="Times New Roman" w:hAnsi="Times New Roman" w:eastAsia="Times New Roman" w:cs="Times New Roman"/>
        </w:rPr>
        <w:t xml:space="preserve"> </w:t>
      </w:r>
      <w:r>
        <w:rPr>
          <w:rFonts w:ascii="Gadugi" w:hAnsi="Gadugi" w:eastAsia="Gadugi" w:cs="Gadugi"/>
        </w:rPr>
        <w:t>ᎠᏂᎦᏔᎲᎢ</w:t>
      </w:r>
      <w:r>
        <w:rPr>
          <w:rFonts w:ascii="Times New Roman" w:hAnsi="Times New Roman" w:eastAsia="Times New Roman" w:cs="Times New Roman"/>
        </w:rPr>
        <w:t xml:space="preserve"> </w:t>
      </w:r>
      <w:r>
        <w:rPr>
          <w:rFonts w:ascii="Gadugi" w:hAnsi="Gadugi" w:eastAsia="Gadugi" w:cs="Gadugi"/>
        </w:rPr>
        <w:t>ᎤᎾᏍᏗᏱ</w:t>
      </w:r>
      <w:r>
        <w:rPr>
          <w:rFonts w:ascii="Times New Roman" w:hAnsi="Times New Roman" w:eastAsia="Times New Roman" w:cs="Times New Roman"/>
        </w:rPr>
        <w:t xml:space="preserve"> “</w:t>
      </w:r>
      <w:r>
        <w:rPr>
          <w:rFonts w:ascii="Gadugi" w:hAnsi="Gadugi" w:eastAsia="Gadugi" w:cs="Gadugi"/>
        </w:rPr>
        <w:t>ᎤᏓᏍᏗ</w:t>
      </w:r>
      <w:r>
        <w:rPr>
          <w:rFonts w:ascii="Times New Roman" w:hAnsi="Times New Roman" w:eastAsia="Times New Roman" w:cs="Times New Roman"/>
        </w:rPr>
        <w:t xml:space="preserve">” </w:t>
      </w:r>
      <w:r>
        <w:rPr>
          <w:rFonts w:ascii="Gadugi" w:hAnsi="Gadugi" w:eastAsia="Gadugi" w:cs="Gadugi"/>
        </w:rPr>
        <w:t>ᎬᏩᎷᏨᎭ</w:t>
      </w:r>
      <w:r>
        <w:rPr>
          <w:rFonts w:ascii="Times New Roman" w:hAnsi="Times New Roman" w:eastAsia="Times New Roman" w:cs="Times New Roman"/>
        </w:rPr>
        <w:t xml:space="preserve"> </w:t>
      </w:r>
      <w:r>
        <w:rPr>
          <w:rFonts w:ascii="Gadugi" w:hAnsi="Gadugi" w:eastAsia="Gadugi" w:cs="Gadugi"/>
        </w:rPr>
        <w:t>ᎬᏩᎦᏔᏛ</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ᎤᏓᏑᏴᎢ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ᏅᎦᏍᎪᎯ</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ᏧᏅᏙᏗ</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ᏗᏓᏟᎶᏍᏗ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ᏥᎦᎵᏉᎩ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ᎪᎵᏍᎪᎯ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ᎦᏚᎢᏍᏔᏅᎯ</w:t>
      </w:r>
      <w:r>
        <w:rPr>
          <w:rFonts w:ascii="Times New Roman" w:hAnsi="Times New Roman" w:eastAsia="Times New Roman" w:cs="Times New Roman"/>
        </w:rPr>
        <w:t xml:space="preserve"> </w:t>
      </w:r>
      <w:r>
        <w:rPr>
          <w:rFonts w:ascii="Gadugi" w:hAnsi="Gadugi" w:eastAsia="Gadugi" w:cs="Gadugi"/>
        </w:rPr>
        <w:t>ᏅᎦᏍᎪᎯ</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ᎤᏁᎸᎢ</w:t>
      </w:r>
      <w:r>
        <w:rPr>
          <w:rFonts w:ascii="Times New Roman" w:hAnsi="Times New Roman" w:eastAsia="Times New Roman" w:cs="Times New Roman"/>
        </w:rPr>
        <w:t xml:space="preserve"> </w:t>
      </w:r>
      <w:r>
        <w:rPr>
          <w:rFonts w:ascii="Gadugi" w:hAnsi="Gadugi" w:eastAsia="Gadugi" w:cs="Gadugi"/>
        </w:rPr>
        <w:t>ᎤᏅᏒᏗᏱ</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ᏑᏟᎶᏛ</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ᎤᎵᏯᏈᏕᎢ</w:t>
      </w:r>
      <w:r>
        <w:rPr>
          <w:rFonts w:ascii="Times New Roman" w:hAnsi="Times New Roman" w:eastAsia="Times New Roman" w:cs="Times New Roman"/>
        </w:rPr>
        <w:t xml:space="preserve"> </w:t>
      </w:r>
      <w:r>
        <w:rPr>
          <w:rFonts w:ascii="Gadugi" w:hAnsi="Gadugi" w:eastAsia="Gadugi" w:cs="Gadugi"/>
        </w:rPr>
        <w:t>ᎢᏓᎴᎯᏍᏗᏱ</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ᏑᏟᎶᏛ</w:t>
      </w:r>
      <w:r>
        <w:rPr>
          <w:rFonts w:ascii="Times New Roman" w:hAnsi="Times New Roman" w:eastAsia="Times New Roman" w:cs="Times New Roman"/>
        </w:rPr>
        <w:t xml:space="preserve"> </w:t>
      </w:r>
      <w:r>
        <w:rPr>
          <w:rFonts w:ascii="Gadugi" w:hAnsi="Gadugi" w:eastAsia="Gadugi" w:cs="Gadugi"/>
        </w:rPr>
        <w:t>ᎤᎵᏯᏈᏕᎢ</w:t>
      </w:r>
      <w:r>
        <w:rPr>
          <w:rFonts w:ascii="Times New Roman" w:hAnsi="Times New Roman" w:eastAsia="Times New Roman" w:cs="Times New Roman"/>
        </w:rPr>
        <w:t xml:space="preserve"> </w:t>
      </w:r>
      <w:r>
        <w:rPr>
          <w:rFonts w:ascii="Gadugi" w:hAnsi="Gadugi" w:eastAsia="Gadugi" w:cs="Gadugi"/>
        </w:rPr>
        <w:t>ᎤᏲᎱᏒᎢ</w:t>
      </w:r>
      <w:r>
        <w:rPr>
          <w:rFonts w:ascii="Times New Roman" w:hAnsi="Times New Roman" w:eastAsia="Times New Roman" w:cs="Times New Roman"/>
        </w:rPr>
        <w:t xml:space="preserve"> </w:t>
      </w:r>
      <w:r>
        <w:rPr>
          <w:rFonts w:ascii="Gadugi" w:hAnsi="Gadugi" w:eastAsia="Gadugi" w:cs="Gadugi"/>
        </w:rPr>
        <w:t>ᎢᏯᏍᏘ</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ᏑᏟᎶᏛ</w:t>
      </w:r>
      <w:r>
        <w:rPr>
          <w:rFonts w:ascii="Times New Roman" w:hAnsi="Times New Roman" w:eastAsia="Times New Roman" w:cs="Times New Roman"/>
        </w:rPr>
        <w:t xml:space="preserve"> </w:t>
      </w:r>
      <w:r>
        <w:rPr>
          <w:rFonts w:ascii="Gadugi" w:hAnsi="Gadugi" w:eastAsia="Gadugi" w:cs="Gadugi"/>
        </w:rPr>
        <w:t>ᎨᏏᎵᏯ</w:t>
      </w:r>
      <w:r>
        <w:rPr>
          <w:rFonts w:ascii="Times New Roman" w:hAnsi="Times New Roman" w:eastAsia="Times New Roman" w:cs="Times New Roman"/>
        </w:rPr>
        <w:t xml:space="preserve"> </w:t>
      </w:r>
      <w:r>
        <w:rPr>
          <w:rFonts w:ascii="Gadugi" w:hAnsi="Gadugi" w:eastAsia="Gadugi" w:cs="Gadugi"/>
        </w:rPr>
        <w:t>ᎢᏓᏅᏗᏱ</w:t>
      </w:r>
      <w:r>
        <w:rPr>
          <w:rFonts w:ascii="Times New Roman" w:hAnsi="Times New Roman" w:eastAsia="Times New Roman" w:cs="Times New Roman"/>
        </w:rPr>
        <w:t xml:space="preserve"> </w:t>
      </w:r>
      <w:r>
        <w:rPr>
          <w:rFonts w:ascii="Gadugi" w:hAnsi="Gadugi" w:eastAsia="Gadugi" w:cs="Gadugi"/>
        </w:rPr>
        <w:t>ᎨᏏᎵᏯ</w:t>
      </w:r>
      <w:r>
        <w:rPr>
          <w:rFonts w:ascii="Times New Roman" w:hAnsi="Times New Roman" w:eastAsia="Times New Roman" w:cs="Times New Roman"/>
        </w:rPr>
        <w:t xml:space="preserve"> </w:t>
      </w:r>
      <w:r>
        <w:rPr>
          <w:rFonts w:ascii="Gadugi" w:hAnsi="Gadugi" w:eastAsia="Gadugi" w:cs="Gadugi"/>
        </w:rPr>
        <w:t>ᎢᏗᏢ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ᏑᏟᎶᏛ</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ᎠᏓᏁᎸ</w:t>
      </w:r>
      <w:r>
        <w:rPr>
          <w:rFonts w:ascii="Times New Roman" w:hAnsi="Times New Roman" w:eastAsia="Times New Roman" w:cs="Times New Roman"/>
        </w:rPr>
        <w:t xml:space="preserve"> </w:t>
      </w:r>
      <w:r>
        <w:rPr>
          <w:rFonts w:ascii="Gadugi" w:hAnsi="Gadugi" w:eastAsia="Gadugi" w:cs="Gadugi"/>
        </w:rPr>
        <w:t>ᎤᏓᏍᏗᏱ</w:t>
      </w:r>
      <w:r>
        <w:rPr>
          <w:rFonts w:ascii="Times New Roman" w:hAnsi="Times New Roman" w:eastAsia="Times New Roman" w:cs="Times New Roman"/>
        </w:rPr>
        <w:t xml:space="preserve"> </w:t>
      </w:r>
      <w:r>
        <w:rPr>
          <w:rFonts w:ascii="Gadugi" w:hAnsi="Gadugi" w:eastAsia="Gadugi" w:cs="Gadugi"/>
        </w:rPr>
        <w:t>ᎤᏁᎸᎢ</w:t>
      </w:r>
      <w:r>
        <w:rPr>
          <w:rFonts w:ascii="Times New Roman" w:hAnsi="Times New Roman" w:eastAsia="Times New Roman" w:cs="Times New Roman"/>
        </w:rPr>
        <w:t xml:space="preserve"> </w:t>
      </w:r>
      <w:r>
        <w:rPr>
          <w:rFonts w:ascii="Gadugi" w:hAnsi="Gadugi" w:eastAsia="Gadugi" w:cs="Gadugi"/>
        </w:rPr>
        <w:t>ᎢᏗᏢ</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ᎠᏓᏂᎸᎩ</w:t>
      </w:r>
      <w:r>
        <w:rPr>
          <w:rFonts w:ascii="Times New Roman" w:hAnsi="Times New Roman" w:eastAsia="Times New Roman" w:cs="Times New Roman"/>
        </w:rPr>
        <w:t xml:space="preserve"> </w:t>
      </w:r>
      <w:r>
        <w:rPr>
          <w:rFonts w:ascii="Gadugi" w:hAnsi="Gadugi" w:eastAsia="Gadugi" w:cs="Gadugi"/>
        </w:rPr>
        <w:t>ᎤᎵᏁᎬ</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ᎠᏓᎴᏂᎲ</w:t>
      </w:r>
      <w:r>
        <w:rPr>
          <w:rFonts w:ascii="Times New Roman" w:hAnsi="Times New Roman" w:eastAsia="Times New Roman" w:cs="Times New Roman"/>
        </w:rPr>
        <w:t xml:space="preserve"> </w:t>
      </w:r>
      <w:r>
        <w:rPr>
          <w:rFonts w:ascii="Gadugi" w:hAnsi="Gadugi" w:eastAsia="Gadugi" w:cs="Gadugi"/>
        </w:rPr>
        <w:t>ᎤᏩᏁᎬ</w:t>
      </w:r>
      <w:r>
        <w:rPr>
          <w:rFonts w:ascii="Times New Roman" w:hAnsi="Times New Roman" w:eastAsia="Times New Roman" w:cs="Times New Roman"/>
        </w:rPr>
        <w:t xml:space="preserve"> </w:t>
      </w:r>
      <w:r>
        <w:rPr>
          <w:rFonts w:ascii="Gadugi" w:hAnsi="Gadugi" w:eastAsia="Gadugi" w:cs="Gadugi"/>
        </w:rPr>
        <w:t>ᎢᎬᏩᎧᏁᏗᏱ</w:t>
      </w:r>
      <w:r>
        <w:rPr>
          <w:rFonts w:ascii="Times New Roman" w:hAnsi="Times New Roman" w:eastAsia="Times New Roman" w:cs="Times New Roman"/>
        </w:rPr>
        <w:t xml:space="preserve"> </w:t>
      </w:r>
      <w:r>
        <w:rPr>
          <w:rFonts w:ascii="Gadugi" w:hAnsi="Gadugi" w:eastAsia="Gadugi" w:cs="Gadugi"/>
        </w:rPr>
        <w:t>ᎤᏁᎸᎢ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ᏗᎧᏃᎮᏍᎬ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ᏴᎦᏙᎥ</w:t>
      </w:r>
      <w:r>
        <w:rPr>
          <w:rFonts w:ascii="Times New Roman" w:hAnsi="Times New Roman" w:eastAsia="Times New Roman" w:cs="Times New Roman"/>
        </w:rPr>
        <w:t xml:space="preserve"> </w:t>
      </w:r>
      <w:r>
        <w:rPr>
          <w:rFonts w:ascii="Gadugi" w:hAnsi="Gadugi" w:eastAsia="Gadugi" w:cs="Gadugi"/>
        </w:rPr>
        <w:t>ᎤᎪᎲ</w:t>
      </w:r>
      <w:r>
        <w:rPr>
          <w:rFonts w:ascii="Times New Roman" w:hAnsi="Times New Roman" w:eastAsia="Times New Roman" w:cs="Times New Roman"/>
        </w:rPr>
        <w:t xml:space="preserve"> </w:t>
      </w:r>
      <w:r>
        <w:rPr>
          <w:rFonts w:ascii="Gadugi" w:hAnsi="Gadugi" w:eastAsia="Gadugi" w:cs="Gadugi"/>
        </w:rPr>
        <w:t>ᎤᎾᎦᏔᎲᎢ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ᎤᎾᎪᎮ</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ᎤᎸᏉᏗ</w:t>
      </w:r>
      <w:r>
        <w:rPr>
          <w:rFonts w:ascii="Times New Roman" w:hAnsi="Times New Roman" w:eastAsia="Times New Roman" w:cs="Times New Roman"/>
        </w:rPr>
        <w:t xml:space="preserve"> </w:t>
      </w:r>
      <w:r>
        <w:rPr>
          <w:rFonts w:ascii="Gadugi" w:hAnsi="Gadugi" w:eastAsia="Gadugi" w:cs="Gadugi"/>
        </w:rPr>
        <w:t>ᎤᏣᏘᎢ</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ᎤᏌᎯᎸᎢ</w:t>
      </w:r>
      <w:r>
        <w:rPr>
          <w:rFonts w:ascii="Times New Roman" w:hAnsi="Times New Roman" w:eastAsia="Times New Roman" w:cs="Times New Roman"/>
        </w:rPr>
        <w:t xml:space="preserve"> </w:t>
      </w:r>
      <w:r>
        <w:rPr>
          <w:rFonts w:ascii="Gadugi" w:hAnsi="Gadugi" w:eastAsia="Gadugi" w:cs="Gadugi"/>
        </w:rPr>
        <w:t>ᎤᏌᎯᎸ</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ᎠᏂᎦᏔᎲᎢ</w:t>
      </w:r>
      <w:r>
        <w:rPr>
          <w:rFonts w:ascii="Times New Roman" w:hAnsi="Times New Roman" w:eastAsia="Times New Roman" w:cs="Times New Roman"/>
        </w:rPr>
        <w:t xml:space="preserve"> </w:t>
      </w:r>
      <w:r>
        <w:rPr>
          <w:rFonts w:ascii="Gadugi" w:hAnsi="Gadugi" w:eastAsia="Gadugi" w:cs="Gadugi"/>
        </w:rPr>
        <w:t>ᎤᏟᎶᏍᏔᏅ</w:t>
      </w:r>
      <w:r>
        <w:rPr>
          <w:rFonts w:ascii="Times New Roman" w:hAnsi="Times New Roman" w:eastAsia="Times New Roman" w:cs="Times New Roman"/>
        </w:rPr>
        <w:t xml:space="preserve"> </w:t>
      </w:r>
      <w:r>
        <w:rPr>
          <w:rFonts w:ascii="Gadugi" w:hAnsi="Gadugi" w:eastAsia="Gadugi" w:cs="Gadugi"/>
        </w:rPr>
        <w:t>ᎤᎸᏉᏗ</w:t>
      </w:r>
      <w:r>
        <w:rPr>
          <w:rFonts w:ascii="Times New Roman" w:hAnsi="Times New Roman" w:eastAsia="Times New Roman" w:cs="Times New Roman"/>
        </w:rPr>
        <w:t xml:space="preserve"> </w:t>
      </w:r>
      <w:r>
        <w:rPr>
          <w:rFonts w:ascii="Gadugi" w:hAnsi="Gadugi" w:eastAsia="Gadugi" w:cs="Gadugi"/>
        </w:rPr>
        <w:t>ᎤᏣᏘᎢ</w:t>
      </w:r>
      <w:r>
        <w:rPr>
          <w:rFonts w:ascii="Times New Roman" w:hAnsi="Times New Roman" w:eastAsia="Times New Roman" w:cs="Times New Roman"/>
        </w:rPr>
        <w:t xml:space="preserve"> </w:t>
      </w:r>
      <w:r>
        <w:rPr>
          <w:rFonts w:ascii="Gadugi" w:hAnsi="Gadugi" w:eastAsia="Gadugi" w:cs="Gadugi"/>
        </w:rPr>
        <w:t>ᎤᏌᎯᎸ</w:t>
      </w:r>
      <w:r>
        <w:rPr>
          <w:rFonts w:ascii="Times New Roman" w:hAnsi="Times New Roman" w:eastAsia="Times New Roman" w:cs="Times New Roman"/>
        </w:rPr>
        <w:t xml:space="preserve"> </w:t>
      </w:r>
      <w:r>
        <w:rPr>
          <w:rFonts w:ascii="Gadugi" w:hAnsi="Gadugi" w:eastAsia="Gadugi" w:cs="Gadugi"/>
        </w:rPr>
        <w:t>ᎤᎾᏓᏟᎶᏍᏔᏅ</w:t>
      </w:r>
      <w:r>
        <w:rPr>
          <w:rFonts w:ascii="Times New Roman" w:hAnsi="Times New Roman" w:eastAsia="Times New Roman" w:cs="Times New Roman"/>
        </w:rPr>
        <w:t xml:space="preserve"> </w:t>
      </w:r>
      <w:r>
        <w:rPr>
          <w:rFonts w:ascii="Gadugi" w:hAnsi="Gadugi" w:eastAsia="Gadugi" w:cs="Gadugi"/>
        </w:rPr>
        <w:t>ᎠᏌᏉ</w:t>
      </w:r>
      <w:r>
        <w:rPr>
          <w:rFonts w:ascii="Times New Roman" w:hAnsi="Times New Roman" w:eastAsia="Times New Roman" w:cs="Times New Roman"/>
        </w:rPr>
        <w:t xml:space="preserve"> </w:t>
      </w:r>
      <w:r>
        <w:rPr>
          <w:rFonts w:ascii="Gadugi" w:hAnsi="Gadugi" w:eastAsia="Gadugi" w:cs="Gadugi"/>
        </w:rPr>
        <w:t>ᏗᏂᎬᏁᎸ</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ᎤᎵᏍᏕᎸ</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ᎤᏓᏍᏗᏱ</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ᎤᏓᏍᏗ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ᎤᎧᎵᎢᏍᏗ</w:t>
      </w:r>
      <w:r>
        <w:rPr>
          <w:rFonts w:ascii="Times New Roman" w:hAnsi="Times New Roman" w:eastAsia="Times New Roman" w:cs="Times New Roman"/>
        </w:rPr>
        <w:t xml:space="preserve"> </w:t>
      </w:r>
      <w:r>
        <w:rPr>
          <w:rFonts w:ascii="Gadugi" w:hAnsi="Gadugi" w:eastAsia="Gadugi" w:cs="Gadugi"/>
        </w:rPr>
        <w:t>ᏅᎦᏍᎪᎯ</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ᎤᏁᎸᎢ</w:t>
      </w:r>
      <w:r>
        <w:rPr>
          <w:rFonts w:ascii="Times New Roman" w:hAnsi="Times New Roman" w:eastAsia="Times New Roman" w:cs="Times New Roman"/>
        </w:rPr>
        <w:t xml:space="preserve"> </w:t>
      </w:r>
      <w:r>
        <w:rPr>
          <w:rFonts w:ascii="Gadugi" w:hAnsi="Gadugi" w:eastAsia="Gadugi" w:cs="Gadugi"/>
        </w:rPr>
        <w:t>ᎤᏅᏒᏗᏱ</w:t>
      </w:r>
      <w:r>
        <w:rPr>
          <w:rFonts w:ascii="Times New Roman" w:hAnsi="Times New Roman" w:eastAsia="Times New Roman" w:cs="Times New Roman"/>
        </w:rPr>
        <w:t xml:space="preserve"> </w:t>
      </w:r>
      <w:r>
        <w:rPr>
          <w:rFonts w:ascii="Gadugi" w:hAnsi="Gadugi" w:eastAsia="Gadugi" w:cs="Gadugi"/>
        </w:rPr>
        <w:t>ᎪᎵᏍᎪᎯ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ᎤᏓᏂᎸᎬ</w:t>
      </w:r>
      <w:r>
        <w:rPr>
          <w:rFonts w:ascii="Times New Roman" w:hAnsi="Times New Roman" w:eastAsia="Times New Roman" w:cs="Times New Roman"/>
        </w:rPr>
        <w:t xml:space="preserve"> </w:t>
      </w:r>
      <w:r>
        <w:rPr>
          <w:rFonts w:ascii="Gadugi" w:hAnsi="Gadugi" w:eastAsia="Gadugi" w:cs="Gadugi"/>
        </w:rPr>
        <w:t>ᎤᎵᏁᎬ</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ᎤᏚᏙᏛ</w:t>
      </w:r>
      <w:r>
        <w:rPr>
          <w:rFonts w:ascii="Times New Roman" w:hAnsi="Times New Roman" w:eastAsia="Times New Roman" w:cs="Times New Roman"/>
        </w:rPr>
        <w:t xml:space="preserve"> </w:t>
      </w:r>
      <w:r>
        <w:rPr>
          <w:rFonts w:ascii="Gadugi" w:hAnsi="Gadugi" w:eastAsia="Gadugi" w:cs="Gadugi"/>
        </w:rPr>
        <w:t>ᎤᏓᏙᎴᎰᏍᏗᏱ</w:t>
      </w:r>
      <w:r>
        <w:rPr>
          <w:rFonts w:ascii="Times New Roman" w:hAnsi="Times New Roman" w:eastAsia="Times New Roman" w:cs="Times New Roman"/>
        </w:rPr>
        <w:t xml:space="preserve"> </w:t>
      </w:r>
      <w:r>
        <w:rPr>
          <w:rFonts w:ascii="Gadugi" w:hAnsi="Gadugi" w:eastAsia="Gadugi" w:cs="Gadugi"/>
        </w:rPr>
        <w:t>ᎨᏒᎢ</w:t>
      </w:r>
      <w:r>
        <w:rPr>
          <w:rFonts w:ascii="Leelawadee UI" w:hAnsi="Leelawadee UI" w:eastAsia="Leelawadee UI" w:cs="Leelawadee UI"/>
        </w:rPr>
        <w:t>។</w:t>
      </w:r>
    </w:p>
    <w:p>
      <w:pPr>
        <w:pStyle w:val="ArticleBody"/>
        <w:jc w:val="left"/>
      </w:pPr>
      <w:r>
        <w:rPr>
          <w:rFonts w:ascii="Nirmala UI" w:hAnsi="Nirmala UI" w:eastAsia="Nirmala UI" w:cs="Nirmala UI"/>
        </w:rPr>
        <w:t>പത്രൊസ്</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മണിക്കൂറിൽ</w:t>
      </w:r>
      <w:r>
        <w:rPr>
          <w:rFonts w:ascii="Times New Roman" w:hAnsi="Times New Roman" w:eastAsia="Times New Roman" w:cs="Times New Roman"/>
        </w:rPr>
        <w:t xml:space="preserve"> </w:t>
      </w:r>
      <w:r>
        <w:rPr>
          <w:rFonts w:ascii="Nirmala UI" w:hAnsi="Nirmala UI" w:eastAsia="Nirmala UI" w:cs="Nirmala UI"/>
        </w:rPr>
        <w:t>കൈസര്യ</w:t>
      </w:r>
      <w:r>
        <w:rPr>
          <w:rFonts w:ascii="Times New Roman" w:hAnsi="Times New Roman" w:eastAsia="Times New Roman" w:cs="Times New Roman"/>
        </w:rPr>
        <w:t xml:space="preserve"> </w:t>
      </w:r>
      <w:r>
        <w:rPr>
          <w:rFonts w:ascii="Nirmala UI" w:hAnsi="Nirmala UI" w:eastAsia="Nirmala UI" w:cs="Nirmala UI"/>
        </w:rPr>
        <w:t>ഫിലിപ്പിയിൽ</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ഒമ്പതാം</w:t>
      </w:r>
      <w:r>
        <w:rPr>
          <w:rFonts w:ascii="Times New Roman" w:hAnsi="Times New Roman" w:eastAsia="Times New Roman" w:cs="Times New Roman"/>
        </w:rPr>
        <w:t xml:space="preserve"> </w:t>
      </w:r>
      <w:r>
        <w:rPr>
          <w:rFonts w:ascii="Nirmala UI" w:hAnsi="Nirmala UI" w:eastAsia="Nirmala UI" w:cs="Nirmala UI"/>
        </w:rPr>
        <w:t>മണിക്കൂറിൽ</w:t>
      </w:r>
      <w:r>
        <w:rPr>
          <w:rFonts w:ascii="Times New Roman" w:hAnsi="Times New Roman" w:eastAsia="Times New Roman" w:cs="Times New Roman"/>
        </w:rPr>
        <w:t xml:space="preserve"> </w:t>
      </w:r>
      <w:r>
        <w:rPr>
          <w:rFonts w:ascii="Nirmala UI" w:hAnsi="Nirmala UI" w:eastAsia="Nirmala UI" w:cs="Nirmala UI"/>
        </w:rPr>
        <w:t>കൈസര്യ</w:t>
      </w:r>
      <w:r>
        <w:rPr>
          <w:rFonts w:ascii="Times New Roman" w:hAnsi="Times New Roman" w:eastAsia="Times New Roman" w:cs="Times New Roman"/>
        </w:rPr>
        <w:t xml:space="preserve"> </w:t>
      </w:r>
      <w:r>
        <w:rPr>
          <w:rFonts w:ascii="Nirmala UI" w:hAnsi="Nirmala UI" w:eastAsia="Nirmala UI" w:cs="Nirmala UI"/>
        </w:rPr>
        <w:t>മറിറ്റിമയിലേക്കുള്ള</w:t>
      </w:r>
      <w:r>
        <w:rPr>
          <w:rFonts w:ascii="Times New Roman" w:hAnsi="Times New Roman" w:eastAsia="Times New Roman" w:cs="Times New Roman"/>
        </w:rPr>
        <w:t xml:space="preserve"> </w:t>
      </w:r>
      <w:r>
        <w:rPr>
          <w:rFonts w:ascii="Nirmala UI" w:hAnsi="Nirmala UI" w:eastAsia="Nirmala UI" w:cs="Nirmala UI"/>
        </w:rPr>
        <w:t>വഴിയിലായിരുന്നു</w:t>
      </w:r>
      <w:r>
        <w:rPr>
          <w:rFonts w:ascii="Times New Roman" w:hAnsi="Times New Roman" w:eastAsia="Times New Roman" w:cs="Times New Roman"/>
        </w:rPr>
        <w:t xml:space="preserve">; </w:t>
      </w:r>
      <w:r>
        <w:rPr>
          <w:rFonts w:ascii="Nirmala UI" w:hAnsi="Nirmala UI" w:eastAsia="Nirmala UI" w:cs="Nirmala UI"/>
        </w:rPr>
        <w:t>ആറു</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ദിവസങ്ങൾക്കകം</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മലയിൽ</w:t>
      </w:r>
      <w:r>
        <w:rPr>
          <w:rFonts w:ascii="Times New Roman" w:hAnsi="Times New Roman" w:eastAsia="Times New Roman" w:cs="Times New Roman"/>
        </w:rPr>
        <w:t xml:space="preserve"> </w:t>
      </w:r>
      <w:r>
        <w:rPr>
          <w:rFonts w:ascii="Nirmala UI" w:hAnsi="Nirmala UI" w:eastAsia="Nirmala UI" w:cs="Nirmala UI"/>
        </w:rPr>
        <w:t>എത്തുന്നു</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മോശെയുടെ</w:t>
      </w:r>
      <w:r>
        <w:rPr>
          <w:rFonts w:ascii="Times New Roman" w:hAnsi="Times New Roman" w:eastAsia="Times New Roman" w:cs="Times New Roman"/>
        </w:rPr>
        <w:t xml:space="preserve"> </w:t>
      </w:r>
      <w:r>
        <w:rPr>
          <w:rFonts w:ascii="Nirmala UI" w:hAnsi="Nirmala UI" w:eastAsia="Nirmala UI" w:cs="Nirmala UI"/>
        </w:rPr>
        <w:t>എഴുപത്</w:t>
      </w:r>
      <w:r>
        <w:rPr>
          <w:rFonts w:ascii="Times New Roman" w:hAnsi="Times New Roman" w:eastAsia="Times New Roman" w:cs="Times New Roman"/>
        </w:rPr>
        <w:t xml:space="preserve"> </w:t>
      </w:r>
      <w:r>
        <w:rPr>
          <w:rFonts w:ascii="Nirmala UI" w:hAnsi="Nirmala UI" w:eastAsia="Nirmala UI" w:cs="Nirmala UI"/>
        </w:rPr>
        <w:t>മൂപ്പന്മാരോടുകൂടെ</w:t>
      </w:r>
      <w:r>
        <w:rPr>
          <w:rFonts w:ascii="Times New Roman" w:hAnsi="Times New Roman" w:eastAsia="Times New Roman" w:cs="Times New Roman"/>
        </w:rPr>
        <w:t xml:space="preserve"> </w:t>
      </w:r>
      <w:r>
        <w:rPr>
          <w:rFonts w:ascii="Nirmala UI" w:hAnsi="Nirmala UI" w:eastAsia="Nirmala UI" w:cs="Nirmala UI"/>
        </w:rPr>
        <w:t>താമസിക്കുമ്പോൾ</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അധ്യായത്തിൽ</w:t>
      </w:r>
      <w:r>
        <w:rPr>
          <w:rFonts w:ascii="Times New Roman" w:hAnsi="Times New Roman" w:eastAsia="Times New Roman" w:cs="Times New Roman"/>
        </w:rPr>
        <w:t xml:space="preserve"> </w:t>
      </w:r>
      <w:r>
        <w:rPr>
          <w:rFonts w:ascii="Nirmala UI" w:hAnsi="Nirmala UI" w:eastAsia="Nirmala UI" w:cs="Nirmala UI"/>
        </w:rPr>
        <w:t>കണ്ടതുപോലെ</w:t>
      </w:r>
      <w:r>
        <w:rPr>
          <w:rFonts w:ascii="Times New Roman" w:hAnsi="Times New Roman" w:eastAsia="Times New Roman" w:cs="Times New Roman"/>
        </w:rPr>
        <w:t xml:space="preserve">, </w:t>
      </w:r>
      <w:r>
        <w:rPr>
          <w:rFonts w:ascii="Nirmala UI" w:hAnsi="Nirmala UI" w:eastAsia="Nirmala UI" w:cs="Nirmala UI"/>
        </w:rPr>
        <w:t>മഹത്വീകരിക്കപ്പെട്ട</w:t>
      </w:r>
      <w:r>
        <w:rPr>
          <w:rFonts w:ascii="Times New Roman" w:hAnsi="Times New Roman" w:eastAsia="Times New Roman" w:cs="Times New Roman"/>
        </w:rPr>
        <w:t xml:space="preserve"> </w:t>
      </w:r>
      <w:r>
        <w:rPr>
          <w:rFonts w:ascii="Nirmala UI" w:hAnsi="Nirmala UI" w:eastAsia="Nirmala UI" w:cs="Nirmala UI"/>
        </w:rPr>
        <w:t>കർത്താവിന്റെ</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ദർശനം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കാണുന്നു</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കർത്താവിനെ</w:t>
      </w:r>
      <w:r>
        <w:rPr>
          <w:rFonts w:ascii="Times New Roman" w:hAnsi="Times New Roman" w:eastAsia="Times New Roman" w:cs="Times New Roman"/>
        </w:rPr>
        <w:t xml:space="preserve"> </w:t>
      </w:r>
      <w:r>
        <w:rPr>
          <w:rFonts w:ascii="Nirmala UI" w:hAnsi="Nirmala UI" w:eastAsia="Nirmala UI" w:cs="Nirmala UI"/>
        </w:rPr>
        <w:t>മുഖാമുഖം</w:t>
      </w:r>
      <w:r>
        <w:rPr>
          <w:rFonts w:ascii="Times New Roman" w:hAnsi="Times New Roman" w:eastAsia="Times New Roman" w:cs="Times New Roman"/>
        </w:rPr>
        <w:t xml:space="preserve"> </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ഗിദെയോനും</w:t>
      </w:r>
      <w:r>
        <w:rPr>
          <w:rFonts w:ascii="Times New Roman" w:hAnsi="Times New Roman" w:eastAsia="Times New Roman" w:cs="Times New Roman"/>
        </w:rPr>
        <w:t xml:space="preserve"> </w:t>
      </w:r>
      <w:r>
        <w:rPr>
          <w:rFonts w:ascii="Nirmala UI" w:hAnsi="Nirmala UI" w:eastAsia="Nirmala UI" w:cs="Nirmala UI"/>
        </w:rPr>
        <w:t>എഴുപത്</w:t>
      </w:r>
      <w:r>
        <w:rPr>
          <w:rFonts w:ascii="Times New Roman" w:hAnsi="Times New Roman" w:eastAsia="Times New Roman" w:cs="Times New Roman"/>
        </w:rPr>
        <w:t xml:space="preserve"> </w:t>
      </w:r>
      <w:r>
        <w:rPr>
          <w:rFonts w:ascii="Nirmala UI" w:hAnsi="Nirmala UI" w:eastAsia="Nirmala UI" w:cs="Nirmala UI"/>
        </w:rPr>
        <w:t>മൂപ്പന്മാരും</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കണ്ടിരുന്നു</w:t>
      </w:r>
      <w:r>
        <w:rPr>
          <w:rFonts w:ascii="Times New Roman" w:hAnsi="Times New Roman" w:eastAsia="Times New Roman" w:cs="Times New Roman"/>
        </w:rPr>
        <w:t xml:space="preserve">. </w:t>
      </w:r>
      <w:r>
        <w:rPr>
          <w:rFonts w:ascii="Nirmala UI" w:hAnsi="Nirmala UI" w:eastAsia="Nirmala UI" w:cs="Nirmala UI"/>
        </w:rPr>
        <w:t>രൂപാന്തരീകരണത്തിന്റെ</w:t>
      </w:r>
      <w:r>
        <w:rPr>
          <w:rFonts w:ascii="Times New Roman" w:hAnsi="Times New Roman" w:eastAsia="Times New Roman" w:cs="Times New Roman"/>
        </w:rPr>
        <w:t xml:space="preserve"> </w:t>
      </w:r>
      <w:r>
        <w:rPr>
          <w:rFonts w:ascii="Nirmala UI" w:hAnsi="Nirmala UI" w:eastAsia="Nirmala UI" w:cs="Nirmala UI"/>
        </w:rPr>
        <w:t>മല</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ലക്ഷത്തി</w:t>
      </w:r>
      <w:r>
        <w:rPr>
          <w:rFonts w:ascii="Times New Roman" w:hAnsi="Times New Roman" w:eastAsia="Times New Roman" w:cs="Times New Roman"/>
        </w:rPr>
        <w:t xml:space="preserve"> </w:t>
      </w:r>
      <w:r>
        <w:rPr>
          <w:rFonts w:ascii="Nirmala UI" w:hAnsi="Nirmala UI" w:eastAsia="Nirmala UI" w:cs="Nirmala UI"/>
        </w:rPr>
        <w:t>നാൽപ്പത്തിനാലായിരത്തിന്റെ</w:t>
      </w:r>
      <w:r>
        <w:rPr>
          <w:rFonts w:ascii="Times New Roman" w:hAnsi="Times New Roman" w:eastAsia="Times New Roman" w:cs="Times New Roman"/>
        </w:rPr>
        <w:t xml:space="preserve"> </w:t>
      </w:r>
      <w:r>
        <w:rPr>
          <w:rFonts w:ascii="Nirmala UI" w:hAnsi="Nirmala UI" w:eastAsia="Nirmala UI" w:cs="Nirmala UI"/>
        </w:rPr>
        <w:t>ലവോദിക്ക്യാ</w:t>
      </w:r>
      <w:r>
        <w:rPr>
          <w:rFonts w:ascii="Times New Roman" w:hAnsi="Times New Roman" w:eastAsia="Times New Roman" w:cs="Times New Roman"/>
        </w:rPr>
        <w:t xml:space="preserve"> </w:t>
      </w:r>
      <w:r>
        <w:rPr>
          <w:rFonts w:ascii="Nirmala UI" w:hAnsi="Nirmala UI" w:eastAsia="Nirmala UI" w:cs="Nirmala UI"/>
        </w:rPr>
        <w:t>പ്രസ്ഥാനം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ലക്ഷത്തി</w:t>
      </w:r>
      <w:r>
        <w:rPr>
          <w:rFonts w:ascii="Times New Roman" w:hAnsi="Times New Roman" w:eastAsia="Times New Roman" w:cs="Times New Roman"/>
        </w:rPr>
        <w:t xml:space="preserve"> </w:t>
      </w:r>
      <w:r>
        <w:rPr>
          <w:rFonts w:ascii="Nirmala UI" w:hAnsi="Nirmala UI" w:eastAsia="Nirmala UI" w:cs="Nirmala UI"/>
        </w:rPr>
        <w:t>നാൽപ്പത്തിനാലായിരത്തിന്റെ</w:t>
      </w:r>
      <w:r>
        <w:rPr>
          <w:rFonts w:ascii="Times New Roman" w:hAnsi="Times New Roman" w:eastAsia="Times New Roman" w:cs="Times New Roman"/>
        </w:rPr>
        <w:t xml:space="preserve"> </w:t>
      </w:r>
      <w:r>
        <w:rPr>
          <w:rFonts w:ascii="Nirmala UI" w:hAnsi="Nirmala UI" w:eastAsia="Nirmala UI" w:cs="Nirmala UI"/>
        </w:rPr>
        <w:t>ഫിലദെൽഫ്യാ</w:t>
      </w:r>
      <w:r>
        <w:rPr>
          <w:rFonts w:ascii="Times New Roman" w:hAnsi="Times New Roman" w:eastAsia="Times New Roman" w:cs="Times New Roman"/>
        </w:rPr>
        <w:t xml:space="preserve"> </w:t>
      </w:r>
      <w:r>
        <w:rPr>
          <w:rFonts w:ascii="Nirmala UI" w:hAnsi="Nirmala UI" w:eastAsia="Nirmala UI" w:cs="Nirmala UI"/>
        </w:rPr>
        <w:t>പ്രസ്ഥാനമായി</w:t>
      </w:r>
      <w:r>
        <w:rPr>
          <w:rFonts w:ascii="Times New Roman" w:hAnsi="Times New Roman" w:eastAsia="Times New Roman" w:cs="Times New Roman"/>
        </w:rPr>
        <w:t xml:space="preserve"> </w:t>
      </w:r>
      <w:r>
        <w:rPr>
          <w:rFonts w:ascii="Nirmala UI" w:hAnsi="Nirmala UI" w:eastAsia="Nirmala UI" w:cs="Nirmala UI"/>
        </w:rPr>
        <w:t>രൂപാന്തരപ്പെടുന്ന</w:t>
      </w:r>
      <w:r>
        <w:rPr>
          <w:rFonts w:ascii="Times New Roman" w:hAnsi="Times New Roman" w:eastAsia="Times New Roman" w:cs="Times New Roman"/>
        </w:rPr>
        <w:t xml:space="preserve"> </w:t>
      </w:r>
      <w:r>
        <w:rPr>
          <w:rFonts w:ascii="Nirmala UI" w:hAnsi="Nirmala UI" w:eastAsia="Nirmala UI" w:cs="Nirmala UI"/>
        </w:rPr>
        <w:t>സ്ഥലമാണ്</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ആറാമത്തെ</w:t>
      </w:r>
      <w:r>
        <w:rPr>
          <w:rFonts w:ascii="Times New Roman" w:hAnsi="Times New Roman" w:eastAsia="Times New Roman" w:cs="Times New Roman"/>
        </w:rPr>
        <w:t xml:space="preserve"> </w:t>
      </w:r>
      <w:r>
        <w:rPr>
          <w:rFonts w:ascii="Nirmala UI" w:hAnsi="Nirmala UI" w:eastAsia="Nirmala UI" w:cs="Nirmala UI"/>
        </w:rPr>
        <w:t>സഭയായ</w:t>
      </w:r>
      <w:r>
        <w:rPr>
          <w:rFonts w:ascii="Times New Roman" w:hAnsi="Times New Roman" w:eastAsia="Times New Roman" w:cs="Times New Roman"/>
        </w:rPr>
        <w:t xml:space="preserve"> </w:t>
      </w:r>
      <w:r>
        <w:rPr>
          <w:rFonts w:ascii="Nirmala UI" w:hAnsi="Nirmala UI" w:eastAsia="Nirmala UI" w:cs="Nirmala UI"/>
        </w:rPr>
        <w:t>എട്ടാമത്തെ</w:t>
      </w:r>
      <w:r>
        <w:rPr>
          <w:rFonts w:ascii="Times New Roman" w:hAnsi="Times New Roman" w:eastAsia="Times New Roman" w:cs="Times New Roman"/>
        </w:rPr>
        <w:t xml:space="preserve"> </w:t>
      </w:r>
      <w:r>
        <w:rPr>
          <w:rFonts w:ascii="Nirmala UI" w:hAnsi="Nirmala UI" w:eastAsia="Nirmala UI" w:cs="Nirmala UI"/>
        </w:rPr>
        <w:t>സഭയായിത്തീരുന്നു</w:t>
      </w:r>
      <w:r>
        <w:rPr>
          <w:rFonts w:ascii="Times New Roman" w:hAnsi="Times New Roman" w:eastAsia="Times New Roman" w:cs="Times New Roman"/>
        </w:rPr>
        <w:t xml:space="preserve">; </w:t>
      </w:r>
      <w:r>
        <w:rPr>
          <w:rFonts w:ascii="Nirmala UI" w:hAnsi="Nirmala UI" w:eastAsia="Nirmala UI" w:cs="Nirmala UI"/>
        </w:rPr>
        <w:t>അതുകൊണ്ടുതന്നെ</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ആറു</w:t>
      </w:r>
      <w:r>
        <w:rPr>
          <w:rFonts w:ascii="Times New Roman" w:hAnsi="Times New Roman" w:eastAsia="Times New Roman" w:cs="Times New Roman"/>
        </w:rPr>
        <w:t xml:space="preserve"> </w:t>
      </w:r>
      <w:r>
        <w:rPr>
          <w:rFonts w:ascii="Nirmala UI" w:hAnsi="Nirmala UI" w:eastAsia="Nirmala UI" w:cs="Nirmala UI"/>
        </w:rPr>
        <w:t>ദിവസവും</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ദിവസവും</w:t>
      </w:r>
      <w:r>
        <w:rPr>
          <w:rFonts w:ascii="Times New Roman" w:hAnsi="Times New Roman" w:eastAsia="Times New Roman" w:cs="Times New Roman"/>
        </w:rPr>
        <w:t xml:space="preserve"> </w:t>
      </w:r>
      <w:r>
        <w:rPr>
          <w:rFonts w:ascii="Nirmala UI" w:hAnsi="Nirmala UI" w:eastAsia="Nirmala UI" w:cs="Nirmala UI"/>
        </w:rPr>
        <w:t>കാണുന്നു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Unsa innem usrag n tazzrayt-is ar tmettant-is, usrag n tazzrayt n Pentekost, usrag n tazzrayt n Qaysariyya ar Qaysariyya, akked usdis n wussan ar Udrar n Ubeddel n Wudem, akked usdis n wussan n Musa i yewwin ar kuṛṛa n wussan, d yiwen uzrar. Gar Qaysariyya Filibbi, i d Panium akked alugen n usebt, imerḍanen dṛuɛ n Rebbi ad ttusemnen. Asemnen-agi ad yeskar abrid n ufraq.</w:t>
      </w:r>
    </w:p>
    <w:p>
      <w:pPr>
        <w:pStyle w:val="ArticleScripture"/>
        <w:jc w:val="left"/>
      </w:pPr>
      <w:r>
        <w:rPr>
          <w:rFonts w:ascii="Times New Roman" w:hAnsi="Times New Roman" w:eastAsia="Times New Roman" w:cs="Times New Roman"/>
        </w:rPr>
        <w:t>Chik’in in Daniel xintz’et ri k’utunik; roma ri achi’a’ ri e k’o wuk’ sawäj man xkitz’et ta ri k’utunik. K’ut jun nimaläj silonïk xqaj pa kiwi’, richin xeb’e chi kiwäwri’ij kib’. Daniel 10:7.</w:t>
      </w:r>
    </w:p>
    <w:p>
      <w:pPr>
        <w:pStyle w:val="ArticleBody"/>
        <w:jc w:val="left"/>
      </w:pPr>
      <w:r>
        <w:rPr>
          <w:rFonts w:ascii="Gadugi" w:hAnsi="Gadugi" w:eastAsia="Gadugi" w:cs="Gadugi"/>
        </w:rPr>
        <w:t>ᎼᏏᏏ</w:t>
      </w:r>
      <w:r>
        <w:rPr>
          <w:rFonts w:ascii="Times New Roman" w:hAnsi="Times New Roman" w:eastAsia="Times New Roman" w:cs="Times New Roman"/>
        </w:rPr>
        <w:t xml:space="preserve"> </w:t>
      </w:r>
      <w:r>
        <w:rPr>
          <w:rFonts w:ascii="Gadugi" w:hAnsi="Gadugi" w:eastAsia="Gadugi" w:cs="Gadugi"/>
        </w:rPr>
        <w:t>ᎤᏓᏅᏒ</w:t>
      </w:r>
      <w:r>
        <w:rPr>
          <w:rFonts w:ascii="Times New Roman" w:hAnsi="Times New Roman" w:eastAsia="Times New Roman" w:cs="Times New Roman"/>
        </w:rPr>
        <w:t xml:space="preserve"> </w:t>
      </w:r>
      <w:r>
        <w:rPr>
          <w:rFonts w:ascii="Gadugi" w:hAnsi="Gadugi" w:eastAsia="Gadugi" w:cs="Gadugi"/>
        </w:rPr>
        <w:t>ᎤᏂᎦᏴᎵᎨ</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ᏄᏪᏎᎢ</w:t>
      </w:r>
      <w:r>
        <w:rPr>
          <w:rFonts w:ascii="Times New Roman" w:hAnsi="Times New Roman" w:eastAsia="Times New Roman" w:cs="Times New Roman"/>
        </w:rPr>
        <w:t>, “</w:t>
      </w:r>
      <w:r>
        <w:rPr>
          <w:rFonts w:ascii="Gadugi" w:hAnsi="Gadugi" w:eastAsia="Gadugi" w:cs="Gadugi"/>
        </w:rPr>
        <w:t>ᎠᏂ</w:t>
      </w:r>
      <w:r>
        <w:rPr>
          <w:rFonts w:ascii="Times New Roman" w:hAnsi="Times New Roman" w:eastAsia="Times New Roman" w:cs="Times New Roman"/>
        </w:rPr>
        <w:t xml:space="preserve"> </w:t>
      </w:r>
      <w:r>
        <w:rPr>
          <w:rFonts w:ascii="Gadugi" w:hAnsi="Gadugi" w:eastAsia="Gadugi" w:cs="Gadugi"/>
        </w:rPr>
        <w:t>ᎢᏥᏙᎩ</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ᎣᏤᎵᎦ</w:t>
      </w:r>
      <w:r>
        <w:rPr>
          <w:rFonts w:ascii="Times New Roman" w:hAnsi="Times New Roman" w:eastAsia="Times New Roman" w:cs="Times New Roman"/>
        </w:rPr>
        <w:t xml:space="preserve">, </w:t>
      </w:r>
      <w:r>
        <w:rPr>
          <w:rFonts w:ascii="Gadugi" w:hAnsi="Gadugi" w:eastAsia="Gadugi" w:cs="Gadugi"/>
        </w:rPr>
        <w:t>ᎬᏂ</w:t>
      </w:r>
      <w:r>
        <w:rPr>
          <w:rFonts w:ascii="Times New Roman" w:hAnsi="Times New Roman" w:eastAsia="Times New Roman" w:cs="Times New Roman"/>
        </w:rPr>
        <w:t xml:space="preserve"> </w:t>
      </w:r>
      <w:r>
        <w:rPr>
          <w:rFonts w:ascii="Gadugi" w:hAnsi="Gadugi" w:eastAsia="Gadugi" w:cs="Gadugi"/>
        </w:rPr>
        <w:t>ᏬᏤᎷᏤᎸᎭ</w:t>
      </w:r>
      <w:r>
        <w:rPr>
          <w:rFonts w:ascii="Times New Roman" w:hAnsi="Times New Roman" w:eastAsia="Times New Roman" w:cs="Times New Roman"/>
        </w:rPr>
        <w:t xml:space="preserve"> </w:t>
      </w:r>
      <w:r>
        <w:rPr>
          <w:rFonts w:ascii="Gadugi" w:hAnsi="Gadugi" w:eastAsia="Gadugi" w:cs="Gadugi"/>
        </w:rPr>
        <w:t>ᏗᏨᎷᏤᏗ</w:t>
      </w:r>
      <w:r>
        <w:rPr>
          <w:rFonts w:ascii="Times New Roman" w:hAnsi="Times New Roman" w:eastAsia="Times New Roman" w:cs="Times New Roman"/>
        </w:rPr>
        <w:t xml:space="preserve">.” </w:t>
      </w:r>
      <w:r>
        <w:rPr>
          <w:rFonts w:ascii="Gadugi" w:hAnsi="Gadugi" w:eastAsia="Gadugi" w:cs="Gadugi"/>
        </w:rPr>
        <w:t>ᎼᏏᏏ</w:t>
      </w:r>
      <w:r>
        <w:rPr>
          <w:rFonts w:ascii="Times New Roman" w:hAnsi="Times New Roman" w:eastAsia="Times New Roman" w:cs="Times New Roman"/>
        </w:rPr>
        <w:t xml:space="preserve"> </w:t>
      </w:r>
      <w:r>
        <w:rPr>
          <w:rFonts w:ascii="Gadugi" w:hAnsi="Gadugi" w:eastAsia="Gadugi" w:cs="Gadugi"/>
        </w:rPr>
        <w:t>ᎤᏓᏅᏒ</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ᏍᎪᎯ</w:t>
      </w:r>
      <w:r>
        <w:rPr>
          <w:rFonts w:ascii="Times New Roman" w:hAnsi="Times New Roman" w:eastAsia="Times New Roman" w:cs="Times New Roman"/>
        </w:rPr>
        <w:t xml:space="preserve"> </w:t>
      </w:r>
      <w:r>
        <w:rPr>
          <w:rFonts w:ascii="Gadugi" w:hAnsi="Gadugi" w:eastAsia="Gadugi" w:cs="Gadugi"/>
        </w:rPr>
        <w:t>ᎢᎬᏁᎸ</w:t>
      </w:r>
      <w:r>
        <w:rPr>
          <w:rFonts w:ascii="Times New Roman" w:hAnsi="Times New Roman" w:eastAsia="Times New Roman" w:cs="Times New Roman"/>
        </w:rPr>
        <w:t xml:space="preserve"> </w:t>
      </w:r>
      <w:r>
        <w:rPr>
          <w:rFonts w:ascii="Gadugi" w:hAnsi="Gadugi" w:eastAsia="Gadugi" w:cs="Gadugi"/>
        </w:rPr>
        <w:t>ᎠᏂᏙᎩᎯᏍᏗ</w:t>
      </w:r>
      <w:r>
        <w:rPr>
          <w:rFonts w:ascii="Times New Roman" w:hAnsi="Times New Roman" w:eastAsia="Times New Roman" w:cs="Times New Roman"/>
        </w:rPr>
        <w:t xml:space="preserve"> </w:t>
      </w:r>
      <w:r>
        <w:rPr>
          <w:rFonts w:ascii="Gadugi" w:hAnsi="Gadugi" w:eastAsia="Gadugi" w:cs="Gadugi"/>
        </w:rPr>
        <w:t>ᏕᎬᏗᏍᎩᎢ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ᏧᏒᎯ</w:t>
      </w:r>
      <w:r>
        <w:rPr>
          <w:rFonts w:ascii="Times New Roman" w:hAnsi="Times New Roman" w:eastAsia="Times New Roman" w:cs="Times New Roman"/>
        </w:rPr>
        <w:t xml:space="preserve"> </w:t>
      </w:r>
      <w:r>
        <w:rPr>
          <w:rFonts w:ascii="Gadugi" w:hAnsi="Gadugi" w:eastAsia="Gadugi" w:cs="Gadugi"/>
        </w:rPr>
        <w:t>ᎠᏂᏒ</w:t>
      </w:r>
      <w:r>
        <w:rPr>
          <w:rFonts w:ascii="Times New Roman" w:hAnsi="Times New Roman" w:eastAsia="Times New Roman" w:cs="Times New Roman"/>
        </w:rPr>
        <w:t xml:space="preserve"> </w:t>
      </w:r>
      <w:r>
        <w:rPr>
          <w:rFonts w:ascii="Gadugi" w:hAnsi="Gadugi" w:eastAsia="Gadugi" w:cs="Gadugi"/>
        </w:rPr>
        <w:t>ᎤᏚᎪᏓ</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ᎤᏚᎪᏓ</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ᎠᏂᏍᎩᏃᎯᏱ</w:t>
      </w:r>
      <w:r>
        <w:rPr>
          <w:rFonts w:ascii="Times New Roman" w:hAnsi="Times New Roman" w:eastAsia="Times New Roman" w:cs="Times New Roman"/>
        </w:rPr>
        <w:t xml:space="preserve"> </w:t>
      </w:r>
      <w:r>
        <w:rPr>
          <w:rFonts w:ascii="Gadugi" w:hAnsi="Gadugi" w:eastAsia="Gadugi" w:cs="Gadugi"/>
        </w:rPr>
        <w:t>ᏧᎾᏓᏅᏛ</w:t>
      </w:r>
      <w:r>
        <w:rPr>
          <w:rFonts w:ascii="Times New Roman" w:hAnsi="Times New Roman" w:eastAsia="Times New Roman" w:cs="Times New Roman"/>
        </w:rPr>
        <w:t xml:space="preserve"> </w:t>
      </w:r>
      <w:r>
        <w:rPr>
          <w:rFonts w:ascii="Gadugi" w:hAnsi="Gadugi" w:eastAsia="Gadugi" w:cs="Gadugi"/>
        </w:rPr>
        <w:t>ᎢᏗᏢ</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ᏧᏒᎯ</w:t>
      </w:r>
      <w:r>
        <w:rPr>
          <w:rFonts w:ascii="Times New Roman" w:hAnsi="Times New Roman" w:eastAsia="Times New Roman" w:cs="Times New Roman"/>
        </w:rPr>
        <w:t xml:space="preserve"> </w:t>
      </w:r>
      <w:r>
        <w:rPr>
          <w:rFonts w:ascii="Gadugi" w:hAnsi="Gadugi" w:eastAsia="Gadugi" w:cs="Gadugi"/>
        </w:rPr>
        <w:t>ᎠᏂᏒ</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ᎢᎨᏎᎢ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ᏧᏒᎯ</w:t>
      </w:r>
      <w:r>
        <w:rPr>
          <w:rFonts w:ascii="Times New Roman" w:hAnsi="Times New Roman" w:eastAsia="Times New Roman" w:cs="Times New Roman"/>
        </w:rPr>
        <w:t xml:space="preserve"> </w:t>
      </w:r>
      <w:r>
        <w:rPr>
          <w:rFonts w:ascii="Gadugi" w:hAnsi="Gadugi" w:eastAsia="Gadugi" w:cs="Gadugi"/>
        </w:rPr>
        <w:t>ᎠᏒ</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ᏒᎯ</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ᎤᎵᏍᏓᏴᏔᏁ</w:t>
      </w:r>
      <w:r>
        <w:rPr>
          <w:rFonts w:ascii="Times New Roman" w:hAnsi="Times New Roman" w:eastAsia="Times New Roman" w:cs="Times New Roman"/>
        </w:rPr>
        <w:t xml:space="preserve"> </w:t>
      </w:r>
      <w:r>
        <w:rPr>
          <w:rFonts w:ascii="Gadugi" w:hAnsi="Gadugi" w:eastAsia="Gadugi" w:cs="Gadugi"/>
        </w:rPr>
        <w:t>ᎤᏚᎪᏓ</w:t>
      </w:r>
      <w:r>
        <w:rPr>
          <w:rFonts w:ascii="Times New Roman" w:hAnsi="Times New Roman" w:eastAsia="Times New Roman" w:cs="Times New Roman"/>
        </w:rPr>
        <w:t xml:space="preserve"> </w:t>
      </w:r>
      <w:r>
        <w:rPr>
          <w:rFonts w:ascii="Gadugi" w:hAnsi="Gadugi" w:eastAsia="Gadugi" w:cs="Gadugi"/>
        </w:rPr>
        <w:t>ᎤᏂᏣᏘ</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ᏂᎦᎥᏉ</w:t>
      </w:r>
      <w:r>
        <w:rPr>
          <w:rFonts w:ascii="Times New Roman" w:hAnsi="Times New Roman" w:eastAsia="Times New Roman" w:cs="Times New Roman"/>
        </w:rPr>
        <w:t xml:space="preserve"> </w:t>
      </w:r>
      <w:r>
        <w:rPr>
          <w:rFonts w:ascii="Gadugi" w:hAnsi="Gadugi" w:eastAsia="Gadugi" w:cs="Gadugi"/>
        </w:rPr>
        <w:t>ᎤᏓᏅᏒ</w:t>
      </w:r>
      <w:r>
        <w:rPr>
          <w:rFonts w:ascii="Times New Roman" w:hAnsi="Times New Roman" w:eastAsia="Times New Roman" w:cs="Times New Roman"/>
        </w:rPr>
        <w:t xml:space="preserve"> </w:t>
      </w:r>
      <w:r>
        <w:rPr>
          <w:rFonts w:ascii="Gadugi" w:hAnsi="Gadugi" w:eastAsia="Gadugi" w:cs="Gadugi"/>
        </w:rPr>
        <w:t>ᎢᏗᏢ</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ᎢᏗᏢ</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ᎬᏩᏂᏃᎮᎸ</w:t>
      </w:r>
      <w:r>
        <w:rPr>
          <w:rFonts w:ascii="Times New Roman" w:hAnsi="Times New Roman" w:eastAsia="Times New Roman" w:cs="Times New Roman"/>
        </w:rPr>
        <w:t xml:space="preserve"> </w:t>
      </w:r>
      <w:r>
        <w:rPr>
          <w:rFonts w:ascii="Gadugi" w:hAnsi="Gadugi" w:eastAsia="Gadugi" w:cs="Gadugi"/>
        </w:rPr>
        <w:t>ᏗᏂᎩᎬ</w:t>
      </w:r>
      <w:r>
        <w:rPr>
          <w:rFonts w:ascii="Times New Roman" w:hAnsi="Times New Roman" w:eastAsia="Times New Roman" w:cs="Times New Roman"/>
        </w:rPr>
        <w:t xml:space="preserve"> </w:t>
      </w:r>
      <w:r>
        <w:rPr>
          <w:rFonts w:ascii="Gadugi" w:hAnsi="Gadugi" w:eastAsia="Gadugi" w:cs="Gadugi"/>
        </w:rPr>
        <w:t>ᎤᏂᎦᏛᏗ</w:t>
      </w:r>
      <w:r>
        <w:rPr>
          <w:rFonts w:ascii="Times New Roman" w:hAnsi="Times New Roman" w:eastAsia="Times New Roman" w:cs="Times New Roman"/>
        </w:rPr>
        <w:t xml:space="preserve"> </w:t>
      </w:r>
      <w:r>
        <w:rPr>
          <w:rFonts w:ascii="Gadugi" w:hAnsi="Gadugi" w:eastAsia="Gadugi" w:cs="Gadugi"/>
        </w:rPr>
        <w:t>ᏱᎨᏎᎢ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ᎠᏂᏁᎯ</w:t>
      </w:r>
      <w:r>
        <w:rPr>
          <w:rFonts w:ascii="Times New Roman" w:hAnsi="Times New Roman" w:eastAsia="Times New Roman" w:cs="Times New Roman"/>
        </w:rPr>
        <w:t xml:space="preserve"> </w:t>
      </w:r>
      <w:r>
        <w:rPr>
          <w:rFonts w:ascii="Gadugi" w:hAnsi="Gadugi" w:eastAsia="Gadugi" w:cs="Gadugi"/>
        </w:rPr>
        <w:t>ᎤᏂᏙᎯᏳᎯ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ᎠᏂᏗᏍᎨ</w:t>
      </w:r>
      <w:r>
        <w:rPr>
          <w:rFonts w:ascii="Times New Roman" w:hAnsi="Times New Roman" w:eastAsia="Times New Roman" w:cs="Times New Roman"/>
        </w:rPr>
        <w:t xml:space="preserve"> </w:t>
      </w:r>
      <w:r>
        <w:rPr>
          <w:rFonts w:ascii="Gadugi" w:hAnsi="Gadugi" w:eastAsia="Gadugi" w:cs="Gadugi"/>
        </w:rPr>
        <w:t>ᎡᏆᎭᎻ</w:t>
      </w:r>
      <w:r>
        <w:rPr>
          <w:rFonts w:ascii="Times New Roman" w:hAnsi="Times New Roman" w:eastAsia="Times New Roman" w:cs="Times New Roman"/>
        </w:rPr>
        <w:t xml:space="preserve"> </w:t>
      </w:r>
      <w:r>
        <w:rPr>
          <w:rFonts w:ascii="Gadugi" w:hAnsi="Gadugi" w:eastAsia="Gadugi" w:cs="Gadugi"/>
        </w:rPr>
        <w:t>ᎩᎬ</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ᎨᏥᏍᏕᎸᏗ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ᎠᏛᏗᏍᎨ</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ᎤᎴᏅᎮ</w:t>
      </w:r>
      <w:r>
        <w:rPr>
          <w:rFonts w:ascii="Times New Roman" w:hAnsi="Times New Roman" w:eastAsia="Times New Roman" w:cs="Times New Roman"/>
        </w:rPr>
        <w:t xml:space="preserve"> </w:t>
      </w:r>
      <w:r>
        <w:rPr>
          <w:rFonts w:ascii="Gadugi" w:hAnsi="Gadugi" w:eastAsia="Gadugi" w:cs="Gadugi"/>
        </w:rPr>
        <w:t>ᎤᏕᏒᏁ</w:t>
      </w:r>
      <w:r>
        <w:rPr>
          <w:rFonts w:ascii="Times New Roman" w:hAnsi="Times New Roman" w:eastAsia="Times New Roman" w:cs="Times New Roman"/>
        </w:rPr>
        <w:t xml:space="preserve"> </w:t>
      </w:r>
      <w:r>
        <w:rPr>
          <w:rFonts w:ascii="Gadugi" w:hAnsi="Gadugi" w:eastAsia="Gadugi" w:cs="Gadugi"/>
        </w:rPr>
        <w:t>ᎠᏍᏕᎸᏙᏗ</w:t>
      </w:r>
      <w:r>
        <w:rPr>
          <w:rFonts w:ascii="Times New Roman" w:hAnsi="Times New Roman" w:eastAsia="Times New Roman" w:cs="Times New Roman"/>
        </w:rPr>
        <w:t xml:space="preserve"> </w:t>
      </w:r>
      <w:r>
        <w:rPr>
          <w:rFonts w:ascii="Gadugi" w:hAnsi="Gadugi" w:eastAsia="Gadugi" w:cs="Gadugi"/>
        </w:rPr>
        <w:t>ᎤᏓᏅᏙᏗ</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ᎠᏂᏙᎩᎯᏍᏗ</w:t>
      </w:r>
      <w:r>
        <w:rPr>
          <w:rFonts w:ascii="Times New Roman" w:hAnsi="Times New Roman" w:eastAsia="Times New Roman" w:cs="Times New Roman"/>
        </w:rPr>
        <w:t xml:space="preserve"> </w:t>
      </w:r>
      <w:r>
        <w:rPr>
          <w:rFonts w:ascii="Gadugi" w:hAnsi="Gadugi" w:eastAsia="Gadugi" w:cs="Gadugi"/>
        </w:rPr>
        <w:t>ᎤᎴᏅᎮᎢ</w:t>
      </w:r>
      <w:r>
        <w:rPr>
          <w:rFonts w:ascii="Times New Roman" w:hAnsi="Times New Roman" w:eastAsia="Times New Roman" w:cs="Times New Roman"/>
        </w:rPr>
        <w:t xml:space="preserve">, </w:t>
      </w:r>
      <w:r>
        <w:rPr>
          <w:rFonts w:ascii="Gadugi" w:hAnsi="Gadugi" w:eastAsia="Gadugi" w:cs="Gadugi"/>
        </w:rPr>
        <w:t>ᎼᏏᏏ</w:t>
      </w:r>
      <w:r>
        <w:rPr>
          <w:rFonts w:ascii="Times New Roman" w:hAnsi="Times New Roman" w:eastAsia="Times New Roman" w:cs="Times New Roman"/>
        </w:rPr>
        <w:t xml:space="preserve"> </w:t>
      </w:r>
      <w:r>
        <w:rPr>
          <w:rFonts w:ascii="Gadugi" w:hAnsi="Gadugi" w:eastAsia="Gadugi" w:cs="Gadugi"/>
        </w:rPr>
        <w:t>ᎤᏓᏂᎸᏨ</w:t>
      </w:r>
      <w:r>
        <w:rPr>
          <w:rFonts w:ascii="Times New Roman" w:hAnsi="Times New Roman" w:eastAsia="Times New Roman" w:cs="Times New Roman"/>
        </w:rPr>
        <w:t xml:space="preserve"> </w:t>
      </w:r>
      <w:r>
        <w:rPr>
          <w:rFonts w:ascii="Gadugi" w:hAnsi="Gadugi" w:eastAsia="Gadugi" w:cs="Gadugi"/>
        </w:rPr>
        <w:t>ᎤᏚᎪᏓ</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ᏗᏕᏲᎲᏍᎩ</w:t>
      </w:r>
      <w:r>
        <w:rPr>
          <w:rFonts w:ascii="Times New Roman" w:hAnsi="Times New Roman" w:eastAsia="Times New Roman" w:cs="Times New Roman"/>
        </w:rPr>
        <w:t xml:space="preserve"> </w:t>
      </w:r>
      <w:r>
        <w:rPr>
          <w:rFonts w:ascii="Gadugi" w:hAnsi="Gadugi" w:eastAsia="Gadugi" w:cs="Gadugi"/>
        </w:rPr>
        <w:t>ᏧᏛᏁᏗ</w:t>
      </w:r>
      <w:r>
        <w:rPr>
          <w:rFonts w:ascii="Times New Roman" w:hAnsi="Times New Roman" w:eastAsia="Times New Roman" w:cs="Times New Roman"/>
        </w:rPr>
        <w:t xml:space="preserve"> </w:t>
      </w:r>
      <w:r>
        <w:rPr>
          <w:rFonts w:ascii="Gadugi" w:hAnsi="Gadugi" w:eastAsia="Gadugi" w:cs="Gadugi"/>
        </w:rPr>
        <w:t>ᏗᏂᎸᏫᏍᏓᏁᎲ</w:t>
      </w:r>
      <w:r>
        <w:rPr>
          <w:rFonts w:ascii="Times New Roman" w:hAnsi="Times New Roman" w:eastAsia="Times New Roman" w:cs="Times New Roman"/>
        </w:rPr>
        <w:t xml:space="preserve"> </w:t>
      </w:r>
      <w:r>
        <w:rPr>
          <w:rFonts w:ascii="Gadugi" w:hAnsi="Gadugi" w:eastAsia="Gadugi" w:cs="Gadugi"/>
        </w:rPr>
        <w:t>ᎤᏁᏍᎬ</w:t>
      </w:r>
      <w:r>
        <w:rPr>
          <w:rFonts w:ascii="Times New Roman" w:hAnsi="Times New Roman" w:eastAsia="Times New Roman" w:cs="Times New Roman"/>
        </w:rPr>
        <w:t xml:space="preserve"> </w:t>
      </w:r>
      <w:r>
        <w:rPr>
          <w:rFonts w:ascii="Gadugi" w:hAnsi="Gadugi" w:eastAsia="Gadugi" w:cs="Gadugi"/>
        </w:rPr>
        <w:t>ᎤᏕᏍᏗ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Peetor, Yaaqoobii fi Yohannis Tulluu san irra yeroo turanitti, mallatteessuun saba Waaqayyoo fi itti aansuun isaanii akka alaabaa ol kaafamuun, saba kakuu sana akka mana qulqullummaa dhibba tokkoo fi afurtamii afur kumaatti agarsiisa. Hojjettoonni sa’aatii kudha tokkooffaa ergasii mana qulqullummaa sanaatti dabalamu.</w:t>
      </w:r>
    </w:p>
    <w:p>
      <w:pPr>
        <w:pStyle w:val="ArticleScripture"/>
        <w:jc w:val="left"/>
      </w:pPr>
      <w:r>
        <w:rPr>
          <w:rFonts w:ascii="Times New Roman" w:hAnsi="Times New Roman" w:eastAsia="Times New Roman" w:cs="Times New Roman"/>
        </w:rPr>
        <w:t>Yihowaan akkana jedha: “Murtii eeggadhaa, qajeelina hojjadhaa; fayyinni koo dhufuuf dhiʼaateeraatii, qajeelummaan koos mulʼachuuf jira. Namichi kana godhu, ilmi namaas isa kana jabeessee qabatu ni eebbifama; inni Sanbata xureessuu irraa eegee, harki isaa hammina kam iyyuu akka hin hojjenne of eegu. Ilmi biyya ormaa, inni ofii isaa Waaqayyotti maxxanse, akkana jedhee hin dubbatiin: ‘Waaqayyo saba isaa irraa guutummaatti na adda baaseera’; kastraatichi iyyuu, ‘Kunoo, ani muka gogaa dha’ jedhee hin jedhu. Waaqayyo akkana jedhaatii warra kastraatota, warra Sanbatoota koo eegan, waan na gammachiisu filatan, kakuu koo jabeessanii qabatan sanaaf, mana koo keessatti, dallaa koo keessaas, iddoo fi maqaa ilmaanii fi intalootaa caalaa wayyu tokko nan isaaniif kenna; maqaa bara baraa, isa hin balleeffamne nan isaaniif kenna. Akkasumas ilmaan biyya ormaa, warri Waaqayyotti maxxananii isa tajaajiluuf, maqaa Waaqayyoo jaallachuuf, tajaajiltoota isaa taʼuuf dhufan, hundi isaanii warri Sanbata xureessuu irraa eegan, kakuu koos jabeessanii qaban, isaan iyyuu gara tulluu koo qulqulluutti nan fida; mana kadhannaa koo keessattis gammachiisa nan isaanii taasisa; aarsaan isaanii gubamuus, qalmi isaanii iyyuu iddoo aarsaa koo irratti ni fudhatama; manni koo saba hundumaatiif mana kadhannaa jedhamee ni waamama.”</w:t>
      </w:r>
    </w:p>
    <w:p>
      <w:pPr>
        <w:pStyle w:val="ArticleScripture"/>
        <w:jc w:val="left"/>
      </w:pPr>
      <w:r>
        <w:rPr>
          <w:rFonts w:ascii="Times New Roman" w:hAnsi="Times New Roman" w:eastAsia="Times New Roman" w:cs="Times New Roman"/>
        </w:rPr>
        <w:t>“Israyilpa qharqusqankunata huñuq Señor Diosmi nin: Chayman huñusqakunamanta hukkunatapas paymanraqmi huñusaq” nispa. Isaías 56:1–8.</w:t>
      </w:r>
    </w:p>
    <w:p>
      <w:pPr>
        <w:pStyle w:val="ArticleBody"/>
        <w:jc w:val="left"/>
      </w:pP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ᏥᎻ</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w:t>
      </w:r>
      <w:r>
        <w:rPr>
          <w:rFonts w:ascii="Gadugi" w:hAnsi="Gadugi" w:eastAsia="Gadugi" w:cs="Gadugi"/>
        </w:rPr>
        <w:t>ᎢᏏᎵᏱ</w:t>
      </w:r>
      <w:r>
        <w:rPr>
          <w:rFonts w:ascii="Times New Roman" w:hAnsi="Times New Roman" w:eastAsia="Times New Roman" w:cs="Times New Roman"/>
        </w:rPr>
        <w:t xml:space="preserve"> </w:t>
      </w:r>
      <w:r>
        <w:rPr>
          <w:rFonts w:ascii="Gadugi" w:hAnsi="Gadugi" w:eastAsia="Gadugi" w:cs="Gadugi"/>
        </w:rPr>
        <w:t>ᎤᏂᏄᎪᏫᏎᎸ</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ᏂᎨᏒ</w:t>
      </w:r>
      <w:r>
        <w:rPr>
          <w:rFonts w:ascii="Times New Roman" w:hAnsi="Times New Roman" w:eastAsia="Times New Roman" w:cs="Times New Roman"/>
        </w:rPr>
        <w:t xml:space="preserve"> </w:t>
      </w:r>
      <w:r>
        <w:rPr>
          <w:rFonts w:ascii="Gadugi" w:hAnsi="Gadugi" w:eastAsia="Gadugi" w:cs="Gadugi"/>
        </w:rPr>
        <w:t>ᎤᏂᏯᏗᎭ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ᏧᎾᏓᏅᏟ</w:t>
      </w:r>
      <w:r>
        <w:rPr>
          <w:rFonts w:ascii="Times New Roman" w:hAnsi="Times New Roman" w:eastAsia="Times New Roman" w:cs="Times New Roman"/>
        </w:rPr>
        <w:t xml:space="preserve"> </w:t>
      </w:r>
      <w:r>
        <w:rPr>
          <w:rFonts w:ascii="Gadugi" w:hAnsi="Gadugi" w:eastAsia="Gadugi" w:cs="Gadugi"/>
        </w:rPr>
        <w:t>ᏥᏚᎾᏂᏆᏘᎭ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ᏥᏚᎾᏄᎪᏫᏎᎭ</w:t>
      </w:r>
      <w:r>
        <w:rPr>
          <w:rFonts w:ascii="Times New Roman" w:hAnsi="Times New Roman" w:eastAsia="Times New Roman" w:cs="Times New Roman"/>
        </w:rPr>
        <w:t xml:space="preserve"> </w:t>
      </w:r>
      <w:r>
        <w:rPr>
          <w:rFonts w:ascii="Gadugi" w:hAnsi="Gadugi" w:eastAsia="Gadugi" w:cs="Gadugi"/>
        </w:rPr>
        <w:t>ᎨᏒᎩ</w:t>
      </w:r>
      <w:r>
        <w:rPr>
          <w:rFonts w:ascii="Ebrima" w:hAnsi="Ebrima" w:eastAsia="Ebrima" w:cs="Ebrima"/>
        </w:rPr>
        <w:t>።</w:t>
      </w:r>
    </w:p>
    <w:p>
      <w:pPr>
        <w:pStyle w:val="ArticleScripture"/>
        <w:jc w:val="left"/>
      </w:pPr>
      <w:r>
        <w:rPr>
          <w:rFonts w:ascii="Times New Roman" w:hAnsi="Times New Roman" w:eastAsia="Times New Roman" w:cs="Times New Roman"/>
        </w:rPr>
        <w:t>Ñandejára he’i péicha: Yvága hína che tróno, ha yvy katu che py renda; moõpa pe óga pejejapóva chéve guarã? ha moõpa pe tenda che pytu’u hag̃uáicha?</w:t>
      </w:r>
    </w:p>
    <w:p>
      <w:pPr>
        <w:pStyle w:val="ArticleScripture"/>
        <w:jc w:val="left"/>
      </w:pPr>
      <w:r>
        <w:rPr>
          <w:rFonts w:ascii="Times New Roman" w:hAnsi="Times New Roman" w:eastAsia="Times New Roman" w:cs="Times New Roman"/>
        </w:rPr>
        <w:t>Daj ool wéé játx̱ʼi, áwé x̱ánx̱ʼi aa éesh has as.oo, yeisú yéi áwé haa Éesh has duwasáakw; yáa haa jee x̱wasikóo, áwé yéi x̱at du eex̱ x̱wasitee: yá ax̱ toowú yakʼéi yéi x̱wasakóo, tsu yá du x̱ʼéixʼ jee kanatléix̱i, tsu yá ax̱ yoo x̱ʼatángi jee x̱wasagoot. Yá saadáx̱ gux̱ x̱ʼatángi g̱aax̱ x̱wasatín, áwé i éex̱ yéi x̱wasakóo gé ax̱ tóonáx̱ aadéi at tléil x̱wasatí; yáa g̱aat has du jeedáx̱ x̱ʼéixʼi x̱wasatín, áwé i éex̱ yéi x̱wasakóo gé tléil has du jee x̱wasatín; yáa sʼáaxʼw sáa has x̱wasayee, áwé i éex̱ yéi x̱wasakóo gé sʼeek eesh has x̱wasatlei. Aan áwé, has du eenáx̱ yéi has x̱wasatee, tsu has du geestá áwé has du at x̱ʼix̱ʼi jee x̱wasadul. X̱át tsu has du tlélxʼi x̱wasadután, tsu has du jéiwé at x̱wasadutee; yáa x̱at x̱wasakóo yáx̱ x̱at yoo x̱ʼatángi, tléil aadéi has x̱wasayee; x̱át yoo x̱ʼatángi yáx̱, tléil has x̱wasasiteen. Tsu x̱at een yéi has x̱wasatee át ayáx̱i has x̱wasayee, tsu has du jéiwé at has x̱wasajee; yáa x̱at x̱wasakóo yáx̱, tléil aadéi has x̱wasayee; x̱át yoo x̱ʼatángi yáx̱, tléil has x̱wasasiteen. Yéi x̱wasatee gé x̱at du een yéi at x̱wasatín, tsu yáa x̱at du toowú tléil yakʼéi x̱wasakóo át has x̱wasachoos.</w:t>
      </w:r>
    </w:p>
    <w:p>
      <w:pPr>
        <w:pStyle w:val="ArticleScripture"/>
        <w:jc w:val="left"/>
      </w:pPr>
      <w:r>
        <w:rPr>
          <w:rFonts w:ascii="Times New Roman" w:hAnsi="Times New Roman" w:eastAsia="Times New Roman" w:cs="Times New Roman"/>
        </w:rPr>
        <w:t>Escuchad la palabra del Señor, vosotros que tembláis ante su palabra: Vuestros hermanos que os odiaban, que os echaban fuera por causa de mi nombre, decían: Sea glorificado el Señor; pero él aparecerá para vuestro gozo, y ellos serán avergonzados. Isaías 66:1–5.</w:t>
      </w:r>
    </w:p>
    <w:p>
      <w:pPr>
        <w:pStyle w:val="ArticleBody"/>
        <w:jc w:val="left"/>
      </w:pPr>
      <w:r>
        <w:rPr>
          <w:rFonts w:ascii="Times New Roman" w:hAnsi="Times New Roman" w:eastAsia="Times New Roman" w:cs="Times New Roman"/>
        </w:rPr>
        <w:t>“</w:t>
      </w:r>
      <w:r>
        <w:rPr>
          <w:rFonts w:ascii="Ebrima" w:hAnsi="Ebrima" w:eastAsia="Ebrima" w:cs="Ebrima"/>
        </w:rPr>
        <w:t>ደስታ</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በመጽሐፍ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ጊዜና</w:t>
      </w:r>
      <w:r>
        <w:rPr>
          <w:rFonts w:ascii="Times New Roman" w:hAnsi="Times New Roman" w:eastAsia="Times New Roman" w:cs="Times New Roman"/>
        </w:rPr>
        <w:t xml:space="preserve"> </w:t>
      </w:r>
      <w:r>
        <w:rPr>
          <w:rFonts w:ascii="Ebrima" w:hAnsi="Ebrima" w:eastAsia="Ebrima" w:cs="Ebrima"/>
        </w:rPr>
        <w:t>በብዙ</w:t>
      </w:r>
      <w:r>
        <w:rPr>
          <w:rFonts w:ascii="Times New Roman" w:hAnsi="Times New Roman" w:eastAsia="Times New Roman" w:cs="Times New Roman"/>
        </w:rPr>
        <w:t xml:space="preserve"> </w:t>
      </w:r>
      <w:r>
        <w:rPr>
          <w:rFonts w:ascii="Ebrima" w:hAnsi="Ebrima" w:eastAsia="Ebrima" w:cs="Ebrima"/>
        </w:rPr>
        <w:t>መንገዶች</w:t>
      </w:r>
      <w:r>
        <w:rPr>
          <w:rFonts w:ascii="Times New Roman" w:hAnsi="Times New Roman" w:eastAsia="Times New Roman" w:cs="Times New Roman"/>
        </w:rPr>
        <w:t xml:space="preserve"> </w:t>
      </w:r>
      <w:r>
        <w:rPr>
          <w:rFonts w:ascii="Ebrima" w:hAnsi="Ebrima" w:eastAsia="Ebrima" w:cs="Ebrima"/>
        </w:rPr>
        <w:t>ይገኛል፤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ሐፍረት</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ቃልም</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በጴጥሮስ</w:t>
      </w:r>
      <w:r>
        <w:rPr>
          <w:rFonts w:ascii="Times New Roman" w:hAnsi="Times New Roman" w:eastAsia="Times New Roman" w:cs="Times New Roman"/>
        </w:rPr>
        <w:t xml:space="preserve"> </w:t>
      </w:r>
      <w:r>
        <w:rPr>
          <w:rFonts w:ascii="Ebrima" w:hAnsi="Ebrima" w:eastAsia="Ebrima" w:cs="Ebrima"/>
        </w:rPr>
        <w:t>ከኢዮኤል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በወሰደው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አውድ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ሐፍረት</w:t>
      </w:r>
      <w:r>
        <w:rPr>
          <w:rFonts w:ascii="Times New Roman" w:hAnsi="Times New Roman" w:eastAsia="Times New Roman" w:cs="Times New Roman"/>
        </w:rPr>
        <w:t xml:space="preserve"> </w:t>
      </w:r>
      <w:r>
        <w:rPr>
          <w:rFonts w:ascii="Ebrima" w:hAnsi="Ebrima" w:eastAsia="Ebrima" w:cs="Ebrima"/>
        </w:rPr>
        <w:t>ከደስታ</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በትይዩ</w:t>
      </w:r>
      <w:r>
        <w:rPr>
          <w:rFonts w:ascii="Times New Roman" w:hAnsi="Times New Roman" w:eastAsia="Times New Roman" w:cs="Times New Roman"/>
        </w:rPr>
        <w:t xml:space="preserve"> </w:t>
      </w:r>
      <w:r>
        <w:rPr>
          <w:rFonts w:ascii="Ebrima" w:hAnsi="Ebrima" w:eastAsia="Ebrima" w:cs="Ebrima"/>
        </w:rPr>
        <w:t>ይቀርባል፤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ጥበበኞቹና</w:t>
      </w:r>
      <w:r>
        <w:rPr>
          <w:rFonts w:ascii="Times New Roman" w:hAnsi="Times New Roman" w:eastAsia="Times New Roman" w:cs="Times New Roman"/>
        </w:rPr>
        <w:t xml:space="preserve"> </w:t>
      </w:r>
      <w:r>
        <w:rPr>
          <w:rFonts w:ascii="Ebrima" w:hAnsi="Ebrima" w:eastAsia="Ebrima" w:cs="Ebrima"/>
        </w:rPr>
        <w:t>ሰነፎቹ</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ስንዴና</w:t>
      </w:r>
      <w:r>
        <w:rPr>
          <w:rFonts w:ascii="Times New Roman" w:hAnsi="Times New Roman" w:eastAsia="Times New Roman" w:cs="Times New Roman"/>
        </w:rPr>
        <w:t xml:space="preserve"> </w:t>
      </w:r>
      <w:r>
        <w:rPr>
          <w:rFonts w:ascii="Ebrima" w:hAnsi="Ebrima" w:eastAsia="Ebrima" w:cs="Ebrima"/>
        </w:rPr>
        <w:t>እንክርዳድ።</w:t>
      </w:r>
      <w:r>
        <w:rPr>
          <w:rFonts w:ascii="Times New Roman" w:hAnsi="Times New Roman" w:eastAsia="Times New Roman" w:cs="Times New Roman"/>
        </w:rPr>
        <w:t xml:space="preserve"> </w:t>
      </w:r>
      <w:r>
        <w:rPr>
          <w:rFonts w:ascii="Ebrima" w:hAnsi="Ebrima" w:eastAsia="Ebrima" w:cs="Ebrima"/>
        </w:rPr>
        <w:t>በኢዮኤል</w:t>
      </w:r>
      <w:r>
        <w:rPr>
          <w:rFonts w:ascii="Times New Roman" w:hAnsi="Times New Roman" w:eastAsia="Times New Roman" w:cs="Times New Roman"/>
        </w:rPr>
        <w:t xml:space="preserve"> </w:t>
      </w:r>
      <w:r>
        <w:rPr>
          <w:rFonts w:ascii="Ebrima" w:hAnsi="Ebrima" w:eastAsia="Ebrima" w:cs="Ebrima"/>
        </w:rPr>
        <w:t>አውድ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ሐፍረትና</w:t>
      </w:r>
      <w:r>
        <w:rPr>
          <w:rFonts w:ascii="Times New Roman" w:hAnsi="Times New Roman" w:eastAsia="Times New Roman" w:cs="Times New Roman"/>
        </w:rPr>
        <w:t xml:space="preserve"> </w:t>
      </w:r>
      <w:r>
        <w:rPr>
          <w:rFonts w:ascii="Ebrima" w:hAnsi="Ebrima" w:eastAsia="Ebrima" w:cs="Ebrima"/>
        </w:rPr>
        <w:t>ደስታ</w:t>
      </w:r>
      <w:r>
        <w:rPr>
          <w:rFonts w:ascii="Times New Roman" w:hAnsi="Times New Roman" w:eastAsia="Times New Roman" w:cs="Times New Roman"/>
        </w:rPr>
        <w:t xml:space="preserve"> </w:t>
      </w:r>
      <w:r>
        <w:rPr>
          <w:rFonts w:ascii="Ebrima" w:hAnsi="Ebrima" w:eastAsia="Ebrima" w:cs="Ebrima"/>
        </w:rPr>
        <w:t>ዘይቱን</w:t>
      </w:r>
      <w:r>
        <w:rPr>
          <w:rFonts w:ascii="Times New Roman" w:hAnsi="Times New Roman" w:eastAsia="Times New Roman" w:cs="Times New Roman"/>
        </w:rPr>
        <w:t xml:space="preserve"> </w:t>
      </w:r>
      <w:r>
        <w:rPr>
          <w:rFonts w:ascii="Ebrima" w:hAnsi="Ebrima" w:eastAsia="Ebrima" w:cs="Ebrima"/>
        </w:rPr>
        <w:t>ያላቸውን፣</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መልእክትን</w:t>
      </w:r>
      <w:r>
        <w:rPr>
          <w:rFonts w:ascii="Times New Roman" w:hAnsi="Times New Roman" w:eastAsia="Times New Roman" w:cs="Times New Roman"/>
        </w:rPr>
        <w:t xml:space="preserve"> </w:t>
      </w:r>
      <w:r>
        <w:rPr>
          <w:rFonts w:ascii="Ebrima" w:hAnsi="Ebrima" w:eastAsia="Ebrima" w:cs="Ebrima"/>
        </w:rPr>
        <w:t>ያላቸውን፣</w:t>
      </w:r>
      <w:r>
        <w:rPr>
          <w:rFonts w:ascii="Times New Roman" w:hAnsi="Times New Roman" w:eastAsia="Times New Roman" w:cs="Times New Roman"/>
        </w:rPr>
        <w:t xml:space="preserve"> </w:t>
      </w:r>
      <w:r>
        <w:rPr>
          <w:rFonts w:ascii="Ebrima" w:hAnsi="Ebrima" w:eastAsia="Ebrima" w:cs="Ebrima"/>
        </w:rPr>
        <w:t>ከሌላቸው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ይለያሉ።</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ዝርዝር</w:t>
      </w:r>
      <w:r>
        <w:rPr>
          <w:rFonts w:ascii="Times New Roman" w:hAnsi="Times New Roman" w:eastAsia="Times New Roman" w:cs="Times New Roman"/>
        </w:rPr>
        <w:t xml:space="preserve"> </w:t>
      </w:r>
      <w:r>
        <w:rPr>
          <w:rFonts w:ascii="Ebrima" w:hAnsi="Ebrima" w:eastAsia="Ebrima" w:cs="Ebrima"/>
        </w:rPr>
        <w:t>ስታዩ</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ስሜ</w:t>
      </w:r>
      <w:r>
        <w:rPr>
          <w:rFonts w:ascii="Times New Roman" w:hAnsi="Times New Roman" w:eastAsia="Times New Roman" w:cs="Times New Roman"/>
        </w:rPr>
        <w:t xml:space="preserve"> </w:t>
      </w:r>
      <w:r>
        <w:rPr>
          <w:rFonts w:ascii="Ebrima" w:hAnsi="Ebrima" w:eastAsia="Ebrima" w:cs="Ebrima"/>
        </w:rPr>
        <w:t>የጠሉአችሁ፣</w:t>
      </w:r>
      <w:r>
        <w:rPr>
          <w:rFonts w:ascii="Times New Roman" w:hAnsi="Times New Roman" w:eastAsia="Times New Roman" w:cs="Times New Roman"/>
        </w:rPr>
        <w:t xml:space="preserve"> </w:t>
      </w:r>
      <w:r>
        <w:rPr>
          <w:rFonts w:ascii="Ebrima" w:hAnsi="Ebrima" w:eastAsia="Ebrima" w:cs="Ebrima"/>
        </w:rPr>
        <w:t>ያሳደዱአችሁ</w:t>
      </w:r>
      <w:r>
        <w:rPr>
          <w:rFonts w:ascii="Times New Roman" w:hAnsi="Times New Roman" w:eastAsia="Times New Roman" w:cs="Times New Roman"/>
        </w:rPr>
        <w:t xml:space="preserve"> </w:t>
      </w:r>
      <w:r>
        <w:rPr>
          <w:rFonts w:ascii="Ebrima" w:hAnsi="Ebrima" w:eastAsia="Ebrima" w:cs="Ebrima"/>
        </w:rPr>
        <w:t>ወንድሞቻችሁ</w:t>
      </w:r>
      <w:r>
        <w:rPr>
          <w:rFonts w:ascii="Times New Roman" w:hAnsi="Times New Roman" w:eastAsia="Times New Roman" w:cs="Times New Roman"/>
        </w:rPr>
        <w:t xml:space="preserve">” </w:t>
      </w:r>
      <w:r>
        <w:rPr>
          <w:rFonts w:ascii="Ebrima" w:hAnsi="Ebrima" w:eastAsia="Ebrima" w:cs="Ebrima"/>
        </w:rPr>
        <w:t>የሚለውን</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የሚበልጥ</w:t>
      </w:r>
      <w:r>
        <w:rPr>
          <w:rFonts w:ascii="Times New Roman" w:hAnsi="Times New Roman" w:eastAsia="Times New Roman" w:cs="Times New Roman"/>
        </w:rPr>
        <w:t xml:space="preserve"> </w:t>
      </w:r>
      <w:r>
        <w:rPr>
          <w:rFonts w:ascii="Ebrima" w:hAnsi="Ebrima" w:eastAsia="Ebrima" w:cs="Ebrima"/>
        </w:rPr>
        <w:t>ጥልቅ</w:t>
      </w:r>
      <w:r>
        <w:rPr>
          <w:rFonts w:ascii="Times New Roman" w:hAnsi="Times New Roman" w:eastAsia="Times New Roman" w:cs="Times New Roman"/>
        </w:rPr>
        <w:t xml:space="preserve"> </w:t>
      </w:r>
      <w:r>
        <w:rPr>
          <w:rFonts w:ascii="Ebrima" w:hAnsi="Ebrima" w:eastAsia="Ebrima" w:cs="Ebrima"/>
        </w:rPr>
        <w:t>ትርጉም</w:t>
      </w:r>
      <w:r>
        <w:rPr>
          <w:rFonts w:ascii="Times New Roman" w:hAnsi="Times New Roman" w:eastAsia="Times New Roman" w:cs="Times New Roman"/>
        </w:rPr>
        <w:t xml:space="preserve"> </w:t>
      </w:r>
      <w:r>
        <w:rPr>
          <w:rFonts w:ascii="Ebrima" w:hAnsi="Ebrima" w:eastAsia="Ebrima" w:cs="Ebrima"/>
        </w:rPr>
        <w:t>ማግኘት</w:t>
      </w:r>
      <w:r>
        <w:rPr>
          <w:rFonts w:ascii="Times New Roman" w:hAnsi="Times New Roman" w:eastAsia="Times New Roman" w:cs="Times New Roman"/>
        </w:rPr>
        <w:t xml:space="preserve"> </w:t>
      </w:r>
      <w:r>
        <w:rPr>
          <w:rFonts w:ascii="Ebrima" w:hAnsi="Ebrima" w:eastAsia="Ebrima" w:cs="Ebrima"/>
        </w:rPr>
        <w:t>የምትችሉት።</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ወንድሞች</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Spalding and Magan</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ገጽ</w:t>
      </w:r>
      <w:r>
        <w:rPr>
          <w:rFonts w:ascii="Times New Roman" w:hAnsi="Times New Roman" w:eastAsia="Times New Roman" w:cs="Times New Roman"/>
        </w:rPr>
        <w:t xml:space="preserve"> </w:t>
      </w:r>
      <w:r>
        <w:rPr>
          <w:rFonts w:ascii="Ebrima" w:hAnsi="Ebrima" w:eastAsia="Ebrima" w:cs="Ebrima"/>
        </w:rPr>
        <w:t>አንድና</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ይሁዳ</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ስማዊ</w:t>
      </w:r>
      <w:r>
        <w:rPr>
          <w:rFonts w:ascii="Times New Roman" w:hAnsi="Times New Roman" w:eastAsia="Times New Roman" w:cs="Times New Roman"/>
        </w:rPr>
        <w:t xml:space="preserve"> </w:t>
      </w:r>
      <w:r>
        <w:rPr>
          <w:rFonts w:ascii="Ebrima" w:hAnsi="Ebrima" w:eastAsia="Ebrima" w:cs="Ebrima"/>
        </w:rPr>
        <w:t>አድቬንቲስቶች</w:t>
      </w:r>
      <w:r>
        <w:rPr>
          <w:rFonts w:ascii="Times New Roman" w:hAnsi="Times New Roman" w:eastAsia="Times New Roman" w:cs="Times New Roman"/>
        </w:rPr>
        <w:t xml:space="preserve">” </w:t>
      </w:r>
      <w:r>
        <w:rPr>
          <w:rFonts w:ascii="Ebrima" w:hAnsi="Ebrima" w:eastAsia="Ebrima" w:cs="Ebrima"/>
        </w:rPr>
        <w:t>ተብለው</w:t>
      </w:r>
      <w:r>
        <w:rPr>
          <w:rFonts w:ascii="Times New Roman" w:hAnsi="Times New Roman" w:eastAsia="Times New Roman" w:cs="Times New Roman"/>
        </w:rPr>
        <w:t xml:space="preserve"> </w:t>
      </w:r>
      <w:r>
        <w:rPr>
          <w:rFonts w:ascii="Ebrima" w:hAnsi="Ebrima" w:eastAsia="Ebrima" w:cs="Ebrima"/>
        </w:rPr>
        <w:t>የተጠሩት</w:t>
      </w:r>
      <w:r>
        <w:rPr>
          <w:rFonts w:ascii="Times New Roman" w:hAnsi="Times New Roman" w:eastAsia="Times New Roman" w:cs="Times New Roman"/>
        </w:rPr>
        <w:t xml:space="preserve"> </w:t>
      </w:r>
      <w:r>
        <w:rPr>
          <w:rFonts w:ascii="Ebrima" w:hAnsi="Ebrima" w:eastAsia="Ebrima" w:cs="Ebrima"/>
        </w:rPr>
        <w:t>ሲሆኑ፣</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ካቶሊኮች</w:t>
      </w:r>
      <w:r>
        <w:rPr>
          <w:rFonts w:ascii="Times New Roman" w:hAnsi="Times New Roman" w:eastAsia="Times New Roman" w:cs="Times New Roman"/>
        </w:rPr>
        <w:t xml:space="preserve"> </w:t>
      </w:r>
      <w:r>
        <w:rPr>
          <w:rFonts w:ascii="Ebrima" w:hAnsi="Ebrima" w:eastAsia="Ebrima" w:cs="Ebrima"/>
        </w:rPr>
        <w:t>ይሰጡናል</w:t>
      </w:r>
      <w:r>
        <w:rPr>
          <w:rFonts w:ascii="Times New Roman" w:hAnsi="Times New Roman" w:eastAsia="Times New Roman" w:cs="Times New Roman"/>
        </w:rPr>
        <w:t xml:space="preserve">” </w:t>
      </w:r>
      <w:r>
        <w:rPr>
          <w:rFonts w:ascii="Ebrima" w:hAnsi="Ebrima" w:eastAsia="Ebrima" w:cs="Ebrima"/>
        </w:rPr>
        <w:t>የተባሉት</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ጠሉን፣</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ሊከራከሩበት</w:t>
      </w:r>
      <w:r>
        <w:rPr>
          <w:rFonts w:ascii="Times New Roman" w:hAnsi="Times New Roman" w:eastAsia="Times New Roman" w:cs="Times New Roman"/>
        </w:rPr>
        <w:t xml:space="preserve"> </w:t>
      </w:r>
      <w:r>
        <w:rPr>
          <w:rFonts w:ascii="Ebrima" w:hAnsi="Ebrima" w:eastAsia="Ebrima" w:cs="Ebrima"/>
        </w:rPr>
        <w:t>አልቻሉምና።</w:t>
      </w:r>
      <w:r>
        <w:rPr>
          <w:rFonts w:ascii="Times New Roman" w:hAnsi="Times New Roman" w:eastAsia="Times New Roman" w:cs="Times New Roman"/>
        </w:rPr>
        <w:t xml:space="preserve">” </w:t>
      </w:r>
      <w:r>
        <w:rPr>
          <w:rFonts w:ascii="Ebrima" w:hAnsi="Ebrima" w:eastAsia="Ebrima" w:cs="Ebrima"/>
        </w:rPr>
        <w:t>የሚጠሉአችሁ</w:t>
      </w:r>
      <w:r>
        <w:rPr>
          <w:rFonts w:ascii="Times New Roman" w:hAnsi="Times New Roman" w:eastAsia="Times New Roman" w:cs="Times New Roman"/>
        </w:rPr>
        <w:t xml:space="preserve"> </w:t>
      </w:r>
      <w:r>
        <w:rPr>
          <w:rFonts w:ascii="Ebrima" w:hAnsi="Ebrima" w:eastAsia="Ebrima" w:cs="Ebrima"/>
        </w:rPr>
        <w:t>ወንድሞቻችሁ</w:t>
      </w:r>
      <w:r>
        <w:rPr>
          <w:rFonts w:ascii="Times New Roman" w:hAnsi="Times New Roman" w:eastAsia="Times New Roman" w:cs="Times New Roman"/>
        </w:rPr>
        <w:t xml:space="preserve"> </w:t>
      </w:r>
      <w:r>
        <w:rPr>
          <w:rFonts w:ascii="Ebrima" w:hAnsi="Ebrima" w:eastAsia="Ebrima" w:cs="Ebrima"/>
        </w:rPr>
        <w:t>የምድሪቱ</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ሊከራከርበት</w:t>
      </w:r>
      <w:r>
        <w:rPr>
          <w:rFonts w:ascii="Times New Roman" w:hAnsi="Times New Roman" w:eastAsia="Times New Roman" w:cs="Times New Roman"/>
        </w:rPr>
        <w:t xml:space="preserve"> </w:t>
      </w:r>
      <w:r>
        <w:rPr>
          <w:rFonts w:ascii="Ebrima" w:hAnsi="Ebrima" w:eastAsia="Ebrima" w:cs="Ebrima"/>
        </w:rPr>
        <w:t>በማይቻል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ያሳድዱአችኋል።</w:t>
      </w:r>
      <w:r>
        <w:rPr>
          <w:rFonts w:ascii="Times New Roman" w:hAnsi="Times New Roman" w:eastAsia="Times New Roman" w:cs="Times New Roman"/>
        </w:rPr>
        <w:t xml:space="preserve"> </w:t>
      </w:r>
      <w:r>
        <w:rPr>
          <w:rFonts w:ascii="Ebrima" w:hAnsi="Ebrima" w:eastAsia="Ebrima" w:cs="Ebrima"/>
        </w:rPr>
        <w:t>እዚህ</w:t>
      </w:r>
      <w:r>
        <w:rPr>
          <w:rFonts w:ascii="Times New Roman" w:hAnsi="Times New Roman" w:eastAsia="Times New Roman" w:cs="Times New Roman"/>
        </w:rPr>
        <w:t xml:space="preserve"> </w:t>
      </w:r>
      <w:r>
        <w:rPr>
          <w:rFonts w:ascii="Ebrima" w:hAnsi="Ebrima" w:eastAsia="Ebrima" w:cs="Ebrima"/>
        </w:rPr>
        <w:t>ዋናው</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ትምህርታዊ</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ራሱ፣</w:t>
      </w:r>
      <w:r>
        <w:rPr>
          <w:rFonts w:ascii="Times New Roman" w:hAnsi="Times New Roman" w:eastAsia="Times New Roman" w:cs="Times New Roman"/>
        </w:rPr>
        <w:t xml:space="preserve"> </w:t>
      </w:r>
      <w:r>
        <w:rPr>
          <w:rFonts w:ascii="Ebrima" w:hAnsi="Ebrima" w:eastAsia="Ebrima" w:cs="Ebrima"/>
        </w:rPr>
        <w:t>እሳይያስ</w:t>
      </w:r>
      <w:r>
        <w:rPr>
          <w:rFonts w:ascii="Times New Roman" w:hAnsi="Times New Roman" w:eastAsia="Times New Roman" w:cs="Times New Roman"/>
        </w:rPr>
        <w:t xml:space="preserve"> </w:t>
      </w:r>
      <w:r>
        <w:rPr>
          <w:rFonts w:ascii="Ebrima" w:hAnsi="Ebrima" w:eastAsia="Ebrima" w:cs="Ebrima"/>
        </w:rPr>
        <w:t>እንደሚጠራው፣</w:t>
      </w:r>
      <w:r>
        <w:rPr>
          <w:rFonts w:ascii="Times New Roman" w:hAnsi="Times New Roman" w:eastAsia="Times New Roman" w:cs="Times New Roman"/>
        </w:rPr>
        <w:t xml:space="preserve"> </w:t>
      </w:r>
      <w:r>
        <w:rPr>
          <w:rFonts w:ascii="Ebrima" w:hAnsi="Ebrima" w:eastAsia="Ebrima" w:cs="Ebrima"/>
        </w:rPr>
        <w:t>እንደዚሁም</w:t>
      </w:r>
      <w:r>
        <w:rPr>
          <w:rFonts w:ascii="Times New Roman" w:hAnsi="Times New Roman" w:eastAsia="Times New Roman" w:cs="Times New Roman"/>
        </w:rPr>
        <w:t xml:space="preserve"> </w:t>
      </w:r>
      <w:r>
        <w:rPr>
          <w:rFonts w:ascii="Ebrima" w:hAnsi="Ebrima" w:eastAsia="Ebrima" w:cs="Ebrima"/>
        </w:rPr>
        <w:t>የትምህርታዊው</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የኋለኛው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መሆኑ</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Joel-</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အဲဒီသတင်းစကားကို</w:t>
      </w:r>
      <w:r>
        <w:rPr>
          <w:rFonts w:ascii="Times New Roman" w:hAnsi="Times New Roman" w:eastAsia="Times New Roman" w:cs="Times New Roman"/>
        </w:rPr>
        <w:t xml:space="preserve"> “</w:t>
      </w:r>
      <w:r>
        <w:rPr>
          <w:rFonts w:ascii="Myanmar Text" w:hAnsi="Myanmar Text" w:eastAsia="Myanmar Text" w:cs="Myanmar Text"/>
        </w:rPr>
        <w:t>စပျစ်ရည်သစ်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ခေါ်သည်။</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သင်၌ရှိလျှင်</w:t>
      </w:r>
      <w:r>
        <w:rPr>
          <w:rFonts w:ascii="Times New Roman" w:hAnsi="Times New Roman" w:eastAsia="Times New Roman" w:cs="Times New Roman"/>
        </w:rPr>
        <w:t xml:space="preserve"> </w:t>
      </w:r>
      <w:r>
        <w:rPr>
          <w:rFonts w:ascii="Myanmar Text" w:hAnsi="Myanmar Text" w:eastAsia="Myanmar Text" w:cs="Myanmar Text"/>
        </w:rPr>
        <w:t>ဝမ်းမြောက်ခြင်းကို</w:t>
      </w:r>
      <w:r>
        <w:rPr>
          <w:rFonts w:ascii="Times New Roman" w:hAnsi="Times New Roman" w:eastAsia="Times New Roman" w:cs="Times New Roman"/>
        </w:rPr>
        <w:t xml:space="preserve"> </w:t>
      </w:r>
      <w:r>
        <w:rPr>
          <w:rFonts w:ascii="Myanmar Text" w:hAnsi="Myanmar Text" w:eastAsia="Myanmar Text" w:cs="Myanmar Text"/>
        </w:rPr>
        <w:t>သင်ရ၏။</w:t>
      </w:r>
      <w:r>
        <w:rPr>
          <w:rFonts w:ascii="Times New Roman" w:hAnsi="Times New Roman" w:eastAsia="Times New Roman" w:cs="Times New Roman"/>
        </w:rPr>
        <w:t xml:space="preserve"> </w:t>
      </w:r>
      <w:r>
        <w:rPr>
          <w:rFonts w:ascii="Myanmar Text" w:hAnsi="Myanmar Text" w:eastAsia="Myanmar Text" w:cs="Myanmar Text"/>
        </w:rPr>
        <w:t>ထိုသတင်းစကားမရှိလျှင်</w:t>
      </w:r>
      <w:r>
        <w:rPr>
          <w:rFonts w:ascii="Times New Roman" w:hAnsi="Times New Roman" w:eastAsia="Times New Roman" w:cs="Times New Roman"/>
        </w:rPr>
        <w:t xml:space="preserve"> Joel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မူးယစ်သောက်စားသူတို့ကဲ့သို့</w:t>
      </w:r>
      <w:r>
        <w:rPr>
          <w:rFonts w:ascii="Times New Roman" w:hAnsi="Times New Roman" w:eastAsia="Times New Roman" w:cs="Times New Roman"/>
        </w:rPr>
        <w:t xml:space="preserve"> </w:t>
      </w:r>
      <w:r>
        <w:rPr>
          <w:rFonts w:ascii="Myanmar Text" w:hAnsi="Myanmar Text" w:eastAsia="Myanmar Text" w:cs="Myanmar Text"/>
        </w:rPr>
        <w:t>သင်နိုးလာပြီး</w:t>
      </w:r>
      <w:r>
        <w:rPr>
          <w:rFonts w:ascii="Times New Roman" w:hAnsi="Times New Roman" w:eastAsia="Times New Roman" w:cs="Times New Roman"/>
        </w:rPr>
        <w:t xml:space="preserve"> </w:t>
      </w:r>
      <w:r>
        <w:rPr>
          <w:rFonts w:ascii="Myanmar Text" w:hAnsi="Myanmar Text" w:eastAsia="Myanmar Text" w:cs="Myanmar Text"/>
        </w:rPr>
        <w:t>စပျစ်ရည်သစ်သည်</w:t>
      </w:r>
      <w:r>
        <w:rPr>
          <w:rFonts w:ascii="Times New Roman" w:hAnsi="Times New Roman" w:eastAsia="Times New Roman" w:cs="Times New Roman"/>
        </w:rPr>
        <w:t xml:space="preserve"> </w:t>
      </w:r>
      <w:r>
        <w:rPr>
          <w:rFonts w:ascii="Myanmar Text" w:hAnsi="Myanmar Text" w:eastAsia="Myanmar Text" w:cs="Myanmar Text"/>
        </w:rPr>
        <w:t>သင်၏နှုတ်မှ</w:t>
      </w:r>
      <w:r>
        <w:rPr>
          <w:rFonts w:ascii="Times New Roman" w:hAnsi="Times New Roman" w:eastAsia="Times New Roman" w:cs="Times New Roman"/>
        </w:rPr>
        <w:t xml:space="preserve"> </w:t>
      </w:r>
      <w:r>
        <w:rPr>
          <w:rFonts w:ascii="Myanmar Text" w:hAnsi="Myanmar Text" w:eastAsia="Myanmar Text" w:cs="Myanmar Text"/>
        </w:rPr>
        <w:t>ဖြတ်တောက်ခံရပြီကို</w:t>
      </w:r>
      <w:r>
        <w:rPr>
          <w:rFonts w:ascii="Times New Roman" w:hAnsi="Times New Roman" w:eastAsia="Times New Roman" w:cs="Times New Roman"/>
        </w:rPr>
        <w:t xml:space="preserve"> </w:t>
      </w:r>
      <w:r>
        <w:rPr>
          <w:rFonts w:ascii="Myanmar Text" w:hAnsi="Myanmar Text" w:eastAsia="Myanmar Text" w:cs="Myanmar Text"/>
        </w:rPr>
        <w:t>တွေ့ရမည်။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ပရောဖက်ပြုသဘောအရ</w:t>
      </w:r>
      <w:r>
        <w:rPr>
          <w:rFonts w:ascii="Times New Roman" w:hAnsi="Times New Roman" w:eastAsia="Times New Roman" w:cs="Times New Roman"/>
        </w:rPr>
        <w:t xml:space="preserve"> “</w:t>
      </w:r>
      <w:r>
        <w:rPr>
          <w:rFonts w:ascii="Myanmar Text" w:hAnsi="Myanmar Text" w:eastAsia="Myanmar Text" w:cs="Myanmar Text"/>
        </w:rPr>
        <w:t>အရှက်ကွဲ</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ဆီရှိသောအုပ်စုသည်</w:t>
      </w:r>
      <w:r>
        <w:rPr>
          <w:rFonts w:ascii="Times New Roman" w:hAnsi="Times New Roman" w:eastAsia="Times New Roman" w:cs="Times New Roman"/>
        </w:rPr>
        <w:t xml:space="preserve"> </w:t>
      </w:r>
      <w:r>
        <w:rPr>
          <w:rFonts w:ascii="Myanmar Text" w:hAnsi="Myanmar Text" w:eastAsia="Myanmar Text" w:cs="Myanmar Text"/>
        </w:rPr>
        <w:t>ဝမ်းမြောက်ခြင်းရှိ၏။</w:t>
      </w:r>
      <w:r>
        <w:rPr>
          <w:rFonts w:ascii="Times New Roman" w:hAnsi="Times New Roman" w:eastAsia="Times New Roman" w:cs="Times New Roman"/>
        </w:rPr>
        <w:t xml:space="preserve"> </w:t>
      </w:r>
      <w:r>
        <w:rPr>
          <w:rFonts w:ascii="Myanmar Text" w:hAnsi="Myanmar Text" w:eastAsia="Myanmar Text" w:cs="Myanmar Text"/>
        </w:rPr>
        <w:t>ဆီမရှိသောအုပ်စုမူကား</w:t>
      </w:r>
      <w:r>
        <w:rPr>
          <w:rFonts w:ascii="Times New Roman" w:hAnsi="Times New Roman" w:eastAsia="Times New Roman" w:cs="Times New Roman"/>
        </w:rPr>
        <w:t xml:space="preserve"> </w:t>
      </w:r>
      <w:r>
        <w:rPr>
          <w:rFonts w:ascii="Myanmar Text" w:hAnsi="Myanmar Text" w:eastAsia="Myanmar Text" w:cs="Myanmar Text"/>
        </w:rPr>
        <w:t>အရှက်ကွဲ၏။</w:t>
      </w:r>
      <w:r>
        <w:rPr>
          <w:rFonts w:ascii="Times New Roman" w:hAnsi="Times New Roman" w:eastAsia="Times New Roman" w:cs="Times New Roman"/>
        </w:rPr>
        <w:t xml:space="preserve"> </w:t>
      </w:r>
      <w:r>
        <w:rPr>
          <w:rFonts w:ascii="Myanmar Text" w:hAnsi="Myanmar Text" w:eastAsia="Myanmar Text" w:cs="Myanmar Text"/>
        </w:rPr>
        <w:t>ထိုဆီသည်လည်း</w:t>
      </w:r>
      <w:r>
        <w:rPr>
          <w:rFonts w:ascii="Times New Roman" w:hAnsi="Times New Roman" w:eastAsia="Times New Roman" w:cs="Times New Roman"/>
        </w:rPr>
        <w:t xml:space="preserve"> </w:t>
      </w:r>
      <w:r>
        <w:rPr>
          <w:rFonts w:ascii="Myanmar Text" w:hAnsi="Myanmar Text" w:eastAsia="Myanmar Text" w:cs="Myanmar Text"/>
        </w:rPr>
        <w:t>စပျစ်ရည်သစ်ပင်ဖြစ်၍</w:t>
      </w:r>
      <w:r>
        <w:rPr>
          <w:rFonts w:ascii="Times New Roman" w:hAnsi="Times New Roman" w:eastAsia="Times New Roman" w:cs="Times New Roman"/>
        </w:rPr>
        <w:t xml:space="preserve"> </w:t>
      </w:r>
      <w:r>
        <w:rPr>
          <w:rFonts w:ascii="Myanmar Text" w:hAnsi="Myanmar Text" w:eastAsia="Myanmar Text" w:cs="Myanmar Text"/>
        </w:rPr>
        <w:t>ဝမ်းမြောက်ခြင်းနှင့်</w:t>
      </w:r>
      <w:r>
        <w:rPr>
          <w:rFonts w:ascii="Times New Roman" w:hAnsi="Times New Roman" w:eastAsia="Times New Roman" w:cs="Times New Roman"/>
        </w:rPr>
        <w:t xml:space="preserve"> </w:t>
      </w:r>
      <w:r>
        <w:rPr>
          <w:rFonts w:ascii="Myanmar Text" w:hAnsi="Myanmar Text" w:eastAsia="Myanmar Text" w:cs="Myanmar Text"/>
        </w:rPr>
        <w:t>ဆက်စပ်လျက်ရှိသည်။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Isaiah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နားထောင်ကြလော့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အုပ်စုတစ်စုသည်</w:t>
      </w:r>
      <w:r>
        <w:rPr>
          <w:rFonts w:ascii="Times New Roman" w:hAnsi="Times New Roman" w:eastAsia="Times New Roman" w:cs="Times New Roman"/>
        </w:rPr>
        <w:t xml:space="preserve"> </w:t>
      </w:r>
      <w:r>
        <w:rPr>
          <w:rFonts w:ascii="Myanmar Text" w:hAnsi="Myanmar Text" w:eastAsia="Myanmar Text" w:cs="Myanmar Text"/>
        </w:rPr>
        <w:t>နားထောင်ရန်</w:t>
      </w:r>
      <w:r>
        <w:rPr>
          <w:rFonts w:ascii="Times New Roman" w:hAnsi="Times New Roman" w:eastAsia="Times New Roman" w:cs="Times New Roman"/>
        </w:rPr>
        <w:t xml:space="preserve"> </w:t>
      </w:r>
      <w:r>
        <w:rPr>
          <w:rFonts w:ascii="Myanmar Text" w:hAnsi="Myanmar Text" w:eastAsia="Myanmar Text" w:cs="Myanmar Text"/>
        </w:rPr>
        <w:t>ရွေးချယ်ကြသော်လည်း</w:t>
      </w:r>
      <w:r>
        <w:rPr>
          <w:rFonts w:ascii="Times New Roman" w:hAnsi="Times New Roman" w:eastAsia="Times New Roman" w:cs="Times New Roman"/>
        </w:rPr>
        <w:t xml:space="preserve"> </w:t>
      </w:r>
      <w:r>
        <w:rPr>
          <w:rFonts w:ascii="Myanmar Text" w:hAnsi="Myanmar Text" w:eastAsia="Myanmar Text" w:cs="Myanmar Text"/>
        </w:rPr>
        <w:t>အခြားအုပ်စုမူကား</w:t>
      </w:r>
      <w:r>
        <w:rPr>
          <w:rFonts w:ascii="Times New Roman" w:hAnsi="Times New Roman" w:eastAsia="Times New Roman" w:cs="Times New Roman"/>
        </w:rPr>
        <w:t xml:space="preserve"> </w:t>
      </w:r>
      <w:r>
        <w:rPr>
          <w:rFonts w:ascii="Myanmar Text" w:hAnsi="Myanmar Text" w:eastAsia="Myanmar Text" w:cs="Myanmar Text"/>
        </w:rPr>
        <w:t>တံပိုးသံကို</w:t>
      </w:r>
      <w:r>
        <w:rPr>
          <w:rFonts w:ascii="Times New Roman" w:hAnsi="Times New Roman" w:eastAsia="Times New Roman" w:cs="Times New Roman"/>
        </w:rPr>
        <w:t xml:space="preserve"> </w:t>
      </w:r>
      <w:r>
        <w:rPr>
          <w:rFonts w:ascii="Myanmar Text" w:hAnsi="Myanmar Text" w:eastAsia="Myanmar Text" w:cs="Myanmar Text"/>
        </w:rPr>
        <w:t>နားမထောင်ကြ။</w:t>
      </w:r>
      <w:r>
        <w:rPr>
          <w:rFonts w:ascii="Times New Roman" w:hAnsi="Times New Roman" w:eastAsia="Times New Roman" w:cs="Times New Roman"/>
        </w:rPr>
        <w:t xml:space="preserve"> Isaiah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သူ၏နှုတ်ကပတ်တော်ကြောင့်</w:t>
      </w:r>
      <w:r>
        <w:rPr>
          <w:rFonts w:ascii="Times New Roman" w:hAnsi="Times New Roman" w:eastAsia="Times New Roman" w:cs="Times New Roman"/>
        </w:rPr>
        <w:t xml:space="preserve"> </w:t>
      </w:r>
      <w:r>
        <w:rPr>
          <w:rFonts w:ascii="Myanmar Text" w:hAnsi="Myanmar Text" w:eastAsia="Myanmar Text" w:cs="Myanmar Text"/>
        </w:rPr>
        <w:t>တုန်လှုပ်သော</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ဆိုသည့်အခါ</w:t>
      </w:r>
      <w:r>
        <w:rPr>
          <w:rFonts w:ascii="Times New Roman" w:hAnsi="Times New Roman" w:eastAsia="Times New Roman" w:cs="Times New Roman"/>
        </w:rPr>
        <w:t xml:space="preserve"> </w:t>
      </w:r>
      <w:r>
        <w:rPr>
          <w:rFonts w:ascii="Myanmar Text" w:hAnsi="Myanmar Text" w:eastAsia="Myanmar Text" w:cs="Myanmar Text"/>
        </w:rPr>
        <w:t>နားထောင်သော</w:t>
      </w:r>
      <w:r>
        <w:rPr>
          <w:rFonts w:ascii="Times New Roman" w:hAnsi="Times New Roman" w:eastAsia="Times New Roman" w:cs="Times New Roman"/>
        </w:rPr>
        <w:t xml:space="preserve"> </w:t>
      </w:r>
      <w:r>
        <w:rPr>
          <w:rFonts w:ascii="Myanmar Text" w:hAnsi="Myanmar Text" w:eastAsia="Myanmar Text" w:cs="Myanmar Text"/>
        </w:rPr>
        <w:t>အုပ်စုကို</w:t>
      </w:r>
      <w:r>
        <w:rPr>
          <w:rFonts w:ascii="Times New Roman" w:hAnsi="Times New Roman" w:eastAsia="Times New Roman" w:cs="Times New Roman"/>
        </w:rPr>
        <w:t xml:space="preserve"> </w:t>
      </w:r>
      <w:r>
        <w:rPr>
          <w:rFonts w:ascii="Myanmar Text" w:hAnsi="Myanmar Text" w:eastAsia="Myanmar Text" w:cs="Myanmar Text"/>
        </w:rPr>
        <w:t>အထူးတလည်</w:t>
      </w:r>
      <w:r>
        <w:rPr>
          <w:rFonts w:ascii="Times New Roman" w:hAnsi="Times New Roman" w:eastAsia="Times New Roman" w:cs="Times New Roman"/>
        </w:rPr>
        <w:t xml:space="preserve"> </w:t>
      </w:r>
      <w:r>
        <w:rPr>
          <w:rFonts w:ascii="Myanmar Text" w:hAnsi="Myanmar Text" w:eastAsia="Myanmar Text" w:cs="Myanmar Text"/>
        </w:rPr>
        <w:t>သတ်မှတ်ပြသသည်။</w:t>
      </w:r>
      <w:r>
        <w:rPr>
          <w:rFonts w:ascii="Times New Roman" w:hAnsi="Times New Roman" w:eastAsia="Times New Roman" w:cs="Times New Roman"/>
        </w:rPr>
        <w:t xml:space="preserve"> </w:t>
      </w:r>
      <w:r>
        <w:rPr>
          <w:rFonts w:ascii="Myanmar Text" w:hAnsi="Myanmar Text" w:eastAsia="Myanmar Text" w:cs="Myanmar Text"/>
        </w:rPr>
        <w:t>သခင်ဘုရားသည်</w:t>
      </w:r>
      <w:r>
        <w:rPr>
          <w:rFonts w:ascii="Times New Roman" w:hAnsi="Times New Roman" w:eastAsia="Times New Roman" w:cs="Times New Roman"/>
        </w:rPr>
        <w:t xml:space="preserve"> 9/11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ရောက်လာသော</w:t>
      </w:r>
      <w:r>
        <w:rPr>
          <w:rFonts w:ascii="Times New Roman" w:hAnsi="Times New Roman" w:eastAsia="Times New Roman" w:cs="Times New Roman"/>
        </w:rPr>
        <w:t xml:space="preserve"> </w:t>
      </w:r>
      <w:r>
        <w:rPr>
          <w:rFonts w:ascii="Myanmar Text" w:hAnsi="Myanmar Text" w:eastAsia="Myanmar Text" w:cs="Myanmar Text"/>
        </w:rPr>
        <w:t>သတင်းစကားကြောင့်</w:t>
      </w:r>
      <w:r>
        <w:rPr>
          <w:rFonts w:ascii="Times New Roman" w:hAnsi="Times New Roman" w:eastAsia="Times New Roman" w:cs="Times New Roman"/>
        </w:rPr>
        <w:t xml:space="preserve"> </w:t>
      </w:r>
      <w:r>
        <w:rPr>
          <w:rFonts w:ascii="Myanmar Text" w:hAnsi="Myanmar Text" w:eastAsia="Myanmar Text" w:cs="Myanmar Text"/>
        </w:rPr>
        <w:t>ပယ်ထုတ်ခံခဲ့ရသူများကို</w:t>
      </w:r>
      <w:r>
        <w:rPr>
          <w:rFonts w:ascii="Times New Roman" w:hAnsi="Times New Roman" w:eastAsia="Times New Roman" w:cs="Times New Roman"/>
        </w:rPr>
        <w:t xml:space="preserve"> </w:t>
      </w:r>
      <w:r>
        <w:rPr>
          <w:rFonts w:ascii="Myanmar Text" w:hAnsi="Myanmar Text" w:eastAsia="Myanmar Text" w:cs="Myanmar Text"/>
        </w:rPr>
        <w:t>စုသိမ်းတော်မူပြီး၊</w:t>
      </w:r>
      <w:r>
        <w:rPr>
          <w:rFonts w:ascii="Times New Roman" w:hAnsi="Times New Roman" w:eastAsia="Times New Roman" w:cs="Times New Roman"/>
        </w:rPr>
        <w:t xml:space="preserve"> Sunday law </w:t>
      </w:r>
      <w:r>
        <w:rPr>
          <w:rFonts w:ascii="Myanmar Text" w:hAnsi="Myanmar Text" w:eastAsia="Myanmar Text" w:cs="Myanmar Text"/>
        </w:rPr>
        <w:t>အချိန်တွင်</w:t>
      </w:r>
      <w:r>
        <w:rPr>
          <w:rFonts w:ascii="Times New Roman" w:hAnsi="Times New Roman" w:eastAsia="Times New Roman" w:cs="Times New Roman"/>
        </w:rPr>
        <w:t xml:space="preserve"> Isaiah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မိန်းမဆန်ပယ်ခံများကို</w:t>
      </w:r>
      <w:r>
        <w:rPr>
          <w:rFonts w:ascii="Times New Roman" w:hAnsi="Times New Roman" w:eastAsia="Times New Roman" w:cs="Times New Roman"/>
        </w:rPr>
        <w:t>—</w:t>
      </w:r>
      <w:r>
        <w:rPr>
          <w:rFonts w:ascii="Myanmar Text" w:hAnsi="Myanmar Text" w:eastAsia="Myanmar Text" w:cs="Myanmar Text"/>
        </w:rPr>
        <w:t>ခြောက်သွေ့သော</w:t>
      </w:r>
      <w:r>
        <w:rPr>
          <w:rFonts w:ascii="Times New Roman" w:hAnsi="Times New Roman" w:eastAsia="Times New Roman" w:cs="Times New Roman"/>
        </w:rPr>
        <w:t xml:space="preserve"> </w:t>
      </w:r>
      <w:r>
        <w:rPr>
          <w:rFonts w:ascii="Myanmar Text" w:hAnsi="Myanmar Text" w:eastAsia="Myanmar Text" w:cs="Myanmar Text"/>
        </w:rPr>
        <w:t>သစ်ပင်များအဖြစ်</w:t>
      </w:r>
      <w:r>
        <w:rPr>
          <w:rFonts w:ascii="Times New Roman" w:hAnsi="Times New Roman" w:eastAsia="Times New Roman" w:cs="Times New Roman"/>
        </w:rPr>
        <w:t xml:space="preserve"> </w:t>
      </w:r>
      <w:r>
        <w:rPr>
          <w:rFonts w:ascii="Myanmar Text" w:hAnsi="Myanmar Text" w:eastAsia="Myanmar Text" w:cs="Myanmar Text"/>
        </w:rPr>
        <w:t>ကိုယ်စားပြုဖော်ပြထားသူများကို</w:t>
      </w:r>
      <w:r>
        <w:rPr>
          <w:rFonts w:ascii="Times New Roman" w:hAnsi="Times New Roman" w:eastAsia="Times New Roman" w:cs="Times New Roman"/>
        </w:rPr>
        <w:t>—</w:t>
      </w:r>
      <w:r>
        <w:rPr>
          <w:rFonts w:ascii="Myanmar Text" w:hAnsi="Myanmar Text" w:eastAsia="Myanmar Text" w:cs="Myanmar Text"/>
        </w:rPr>
        <w:t>စုသိမ်းတော်မူသည်။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ပဋိညာဉ်တရားကို</w:t>
      </w:r>
      <w:r>
        <w:rPr>
          <w:rFonts w:ascii="Times New Roman" w:hAnsi="Times New Roman" w:eastAsia="Times New Roman" w:cs="Times New Roman"/>
        </w:rPr>
        <w:t xml:space="preserve"> </w:t>
      </w:r>
      <w:r>
        <w:rPr>
          <w:rFonts w:ascii="Nirmala UI" w:hAnsi="Nirmala UI" w:eastAsia="Nirmala UI" w:cs="Nirmala UI"/>
        </w:rPr>
        <w:t>दृढ़</w:t>
      </w:r>
      <w:r>
        <w:rPr>
          <w:rFonts w:ascii="Myanmar Text" w:hAnsi="Myanmar Text" w:eastAsia="Myanmar Text" w:cs="Myanmar Text"/>
        </w:rPr>
        <w:t>စွာ</w:t>
      </w:r>
      <w:r>
        <w:rPr>
          <w:rFonts w:ascii="Times New Roman" w:hAnsi="Times New Roman" w:eastAsia="Times New Roman" w:cs="Times New Roman"/>
        </w:rPr>
        <w:t xml:space="preserve"> </w:t>
      </w:r>
      <w:r>
        <w:rPr>
          <w:rFonts w:ascii="Myanmar Text" w:hAnsi="Myanmar Text" w:eastAsia="Myanmar Text" w:cs="Myanmar Text"/>
        </w:rPr>
        <w:t>ကိုင်စွဲမည်ဆိုလျှင်၊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တောင်တော်မှ</w:t>
      </w:r>
      <w:r>
        <w:rPr>
          <w:rFonts w:ascii="Times New Roman" w:hAnsi="Times New Roman" w:eastAsia="Times New Roman" w:cs="Times New Roman"/>
        </w:rPr>
        <w:t xml:space="preserve"> </w:t>
      </w:r>
      <w:r>
        <w:rPr>
          <w:rFonts w:ascii="Myanmar Text" w:hAnsi="Myanmar Text" w:eastAsia="Myanmar Text" w:cs="Myanmar Text"/>
        </w:rPr>
        <w:t>နောက်တဖန်</w:t>
      </w:r>
      <w:r>
        <w:rPr>
          <w:rFonts w:ascii="Times New Roman" w:hAnsi="Times New Roman" w:eastAsia="Times New Roman" w:cs="Times New Roman"/>
        </w:rPr>
        <w:t xml:space="preserve"> </w:t>
      </w:r>
      <w:r>
        <w:rPr>
          <w:rFonts w:ascii="Myanmar Text" w:hAnsi="Myanmar Text" w:eastAsia="Myanmar Text" w:cs="Myanmar Text"/>
        </w:rPr>
        <w:t>မခွဲခွာရတော့ပေ။</w:t>
      </w:r>
    </w:p>
    <w:p>
      <w:pPr>
        <w:pStyle w:val="ArticleBody"/>
        <w:jc w:val="left"/>
      </w:pPr>
      <w:r>
        <w:rPr>
          <w:rFonts w:ascii="Times New Roman" w:hAnsi="Times New Roman" w:eastAsia="Times New Roman" w:cs="Times New Roman"/>
        </w:rPr>
        <w:t>Andry lahy na hazo maina dia samy maneho fahafatesana. Ny andry lahy tsy afaka miteraka, ary ny hazo maina dia tsy manan’aina. Ny teny fikasan’Andriamanitra dia hoe raha manaiky ny fanekena asehon’ny Sabata ireo Jentilisa ireo, na ireo mpiasa tamin’ny ora fahiraika ambin’ny folo, dia hanana zanakalahy sy zanakavavy izy. Izy aloha no manangona ny voaroaka amin’ny Isiraely, avy eo manandratra ireo voaroaka ireo ho faneva, ary avy eo manangona ny ondriny hafa. Ny fanangonana voalohany sy faharoa dia maneho ny vanim-potoana manomboka amin’ny 9/11 ka hatramin’ny lalàn’ny Alahady, rehefa mamafy ny Fanahy Masina, ary koa ny vanim-potoana manomboka amin’ny lalàn’ny Alahady ka hatramin’ny hitsanganan’i Mikaela sy ny handrotsahana ny ranonorana farany tsy misy fetra. Amin’ireo vanim-potoana roa ireo, ny ranonorana farany dia hafatra, izay raha anananao dia mitondra fifaliana, ary raha tsy anananao dia mitondra henatra.</w:t>
      </w:r>
    </w:p>
    <w:p>
      <w:pPr>
        <w:pStyle w:val="ArticleBody"/>
        <w:jc w:val="left"/>
      </w:pPr>
      <w:r>
        <w:rPr>
          <w:rFonts w:ascii="Gadugi" w:hAnsi="Gadugi" w:eastAsia="Gadugi" w:cs="Gadugi"/>
        </w:rPr>
        <w:t>ᎹᏚ</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ᎤᏍᏕᎸᎯ</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ᏗᏓᏙᎴᎰᏍᎬ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ᎤᏂᏁᎬ</w:t>
      </w:r>
      <w:r>
        <w:rPr>
          <w:rFonts w:ascii="Times New Roman" w:hAnsi="Times New Roman" w:eastAsia="Times New Roman" w:cs="Times New Roman"/>
        </w:rPr>
        <w:t xml:space="preserve"> </w:t>
      </w:r>
      <w:r>
        <w:rPr>
          <w:rFonts w:ascii="Gadugi" w:hAnsi="Gadugi" w:eastAsia="Gadugi" w:cs="Gadugi"/>
        </w:rPr>
        <w:t>ᏗᏂᎧᎿᎭᏩᏛ</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ᏅᏓᎬᎩ</w:t>
      </w:r>
      <w:r>
        <w:rPr>
          <w:rFonts w:ascii="Times New Roman" w:hAnsi="Times New Roman" w:eastAsia="Times New Roman" w:cs="Times New Roman"/>
        </w:rPr>
        <w:t xml:space="preserve"> </w:t>
      </w:r>
      <w:r>
        <w:rPr>
          <w:rFonts w:ascii="Gadugi" w:hAnsi="Gadugi" w:eastAsia="Gadugi" w:cs="Gadugi"/>
        </w:rPr>
        <w:t>ᏗᎬᏩᎶᏗᏍᎬ</w:t>
      </w:r>
      <w:r>
        <w:rPr>
          <w:rFonts w:ascii="Times New Roman" w:hAnsi="Times New Roman" w:eastAsia="Times New Roman" w:cs="Times New Roman"/>
        </w:rPr>
        <w:t xml:space="preserve"> </w:t>
      </w:r>
      <w:r>
        <w:rPr>
          <w:rFonts w:ascii="Gadugi" w:hAnsi="Gadugi" w:eastAsia="Gadugi" w:cs="Gadugi"/>
        </w:rPr>
        <w:t>ᎤᏂᏙᎴᎰᏒ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ᏗᎬᏩᎶᏗᏍᎬ</w:t>
      </w:r>
      <w:r>
        <w:rPr>
          <w:rFonts w:ascii="Times New Roman" w:hAnsi="Times New Roman" w:eastAsia="Times New Roman" w:cs="Times New Roman"/>
        </w:rPr>
        <w:t xml:space="preserve"> 14.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ᎤᏍᏕᎸᎯ</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ᎠᏁᎭ</w:t>
      </w:r>
      <w:r>
        <w:rPr>
          <w:rFonts w:ascii="Times New Roman" w:hAnsi="Times New Roman" w:eastAsia="Times New Roman" w:cs="Times New Roman"/>
        </w:rPr>
        <w:t xml:space="preserve"> </w:t>
      </w:r>
      <w:r>
        <w:rPr>
          <w:rFonts w:ascii="Gadugi" w:hAnsi="Gadugi" w:eastAsia="Gadugi" w:cs="Gadugi"/>
        </w:rPr>
        <w:t>ᏗᏓᏙᎴᎰᏍᎬ</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ᎤᏂᏁᎬ</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ᎤᏍᏕᎸᎯ</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11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22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ᎤᏓᏰᎵᎢ</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ᎦᎳᎢ</w:t>
      </w:r>
      <w:r>
        <w:rPr>
          <w:rFonts w:ascii="Times New Roman" w:hAnsi="Times New Roman" w:eastAsia="Times New Roman" w:cs="Times New Roman"/>
        </w:rPr>
        <w:t xml:space="preserve"> </w:t>
      </w:r>
      <w:r>
        <w:rPr>
          <w:rFonts w:ascii="Gadugi" w:hAnsi="Gadugi" w:eastAsia="Gadugi" w:cs="Gadugi"/>
        </w:rPr>
        <w:t>ᎤᏂᏁᎬ</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ᏗᏰᎵᎢ</w:t>
      </w:r>
      <w:r>
        <w:rPr>
          <w:rFonts w:ascii="Times New Roman" w:hAnsi="Times New Roman" w:eastAsia="Times New Roman" w:cs="Times New Roman"/>
        </w:rPr>
        <w:t xml:space="preserve"> </w:t>
      </w:r>
      <w:r>
        <w:rPr>
          <w:rFonts w:ascii="Gadugi" w:hAnsi="Gadugi" w:eastAsia="Gadugi" w:cs="Gadugi"/>
        </w:rPr>
        <w:t>ᎤᏪᎧᏛ</w:t>
      </w:r>
      <w:r>
        <w:rPr>
          <w:rFonts w:ascii="Times New Roman" w:hAnsi="Times New Roman" w:eastAsia="Times New Roman" w:cs="Times New Roman"/>
        </w:rPr>
        <w:t xml:space="preserve">. </w:t>
      </w:r>
      <w:r>
        <w:rPr>
          <w:rFonts w:ascii="Gadugi" w:hAnsi="Gadugi" w:eastAsia="Gadugi" w:cs="Gadugi"/>
        </w:rPr>
        <w:t>ᎹᏚ</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ᏱᏗᎦᏓᏅᏖᎸ</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11 </w:t>
      </w:r>
      <w:r>
        <w:rPr>
          <w:rFonts w:ascii="Gadugi" w:hAnsi="Gadugi" w:eastAsia="Gadugi" w:cs="Gadugi"/>
        </w:rPr>
        <w:t>ᎢᎬᏱᏍᏗ</w:t>
      </w:r>
      <w:r>
        <w:rPr>
          <w:rFonts w:ascii="Times New Roman" w:hAnsi="Times New Roman" w:eastAsia="Times New Roman" w:cs="Times New Roman"/>
        </w:rPr>
        <w:t xml:space="preserve"> 22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ᏗᏂᎪᏪᎵ</w:t>
      </w:r>
      <w:r>
        <w:rPr>
          <w:rFonts w:ascii="Times New Roman" w:hAnsi="Times New Roman" w:eastAsia="Times New Roman" w:cs="Times New Roman"/>
        </w:rPr>
        <w:t xml:space="preserve"> </w:t>
      </w:r>
      <w:r>
        <w:rPr>
          <w:rFonts w:ascii="Gadugi" w:hAnsi="Gadugi" w:eastAsia="Gadugi" w:cs="Gadugi"/>
        </w:rPr>
        <w:t>ᏥᏂᏏᏍ</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ᏅᏓᎬᎩ</w:t>
      </w:r>
      <w:r>
        <w:rPr>
          <w:rFonts w:ascii="Times New Roman" w:hAnsi="Times New Roman" w:eastAsia="Times New Roman" w:cs="Times New Roman"/>
        </w:rPr>
        <w:t xml:space="preserve"> </w:t>
      </w:r>
      <w:r>
        <w:rPr>
          <w:rFonts w:ascii="Gadugi" w:hAnsi="Gadugi" w:eastAsia="Gadugi" w:cs="Gadugi"/>
        </w:rPr>
        <w:t>ᏗᎬᏩᎶᏗᏍᎬ</w:t>
      </w:r>
      <w:r>
        <w:rPr>
          <w:rFonts w:ascii="Times New Roman" w:hAnsi="Times New Roman" w:eastAsia="Times New Roman" w:cs="Times New Roman"/>
        </w:rPr>
        <w:t xml:space="preserve"> </w:t>
      </w:r>
      <w:r>
        <w:rPr>
          <w:rFonts w:ascii="Gadugi" w:hAnsi="Gadugi" w:eastAsia="Gadugi" w:cs="Gadugi"/>
        </w:rPr>
        <w:t>ᎤᏂᏃᎮᏍᎬ</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ᏕᎪᎯᏍᏗ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Twelve covenant chapters ko centro Mateo nisqanmantaqmi, hinaspa Mateoq kinsa siq’inkunapa chawpi siq’inqa chay kikin twelve covenant chapters ukupi tarikún. Chay chunka iskayniyuq capitulokunapa chawpinqa pachak tawa chunka tawa waranqa runakunapa sellasqa kayninmi. Chay chawpi puntoqa kinsa versículokunawanmi rikuchisqa, chaykunaqa Génesis hinaspa Apocalipsispa twelve covenant chapters nisqankunapa kinsa chawpi versículonkunawanmi tupanku.</w:t>
      </w:r>
    </w:p>
    <w:p>
      <w:pPr>
        <w:pStyle w:val="ArticleBody"/>
        <w:jc w:val="left"/>
      </w:pPr>
      <w:r>
        <w:rPr>
          <w:rFonts w:ascii="Times New Roman" w:hAnsi="Times New Roman" w:eastAsia="Times New Roman" w:cs="Times New Roman"/>
        </w:rPr>
        <w:t>پیتر مرکزِ مرکزِ مرکز است، و او نمایندهٔ نخستین و آخرین عروسِ مسیحی است. این امضای آلفا و امگا است. پالْمونی نیز امضای خود را بر تغییر نامِ پیتر نهاد، آنگاه که معمای نامِ پیتر را در زبان انگلیسی طراحی کرد. عیسی با پیتر به زبان عبری سخن گفت، و آن گفت‌وگو به زبان یونانی ثبت شد و پس از آن به انگلیسی درآمد. در زبان انگلیسی، پالْمونی نامِ پیتر را با به‌کارگیریِ شانزدهمین حرفِ الفبای انگلیسی، سپس پنجمین حرف، که پس از آن بیستمین حرف می‌آید، که پس از آن پنجمین حرف می‌آید و پس از آن هجدهمین حرف، نام‌گذاری کرد، با آگاهیِ کامل از این‌که او، به‌عنوان پالْمونی، نامی را پدید آورد که از عبری به یونانی و سپس به انگلیسی انتقال می‌یافت. او همچنین مقرر داشت که این نامِ انگلیسی امکانی برای معمایِ ضربِ آن پنج حرف فراهم آورد تا به عددِ یکصد و چهل و چهار هزار برسد. پالْمونی، که او نیز نخستین و آخرین است، چنین طراحی کرد که نخستینِ آن پنج حرف و آخرینِ آن پنج حرفِ انگلیسی که نامِ پیتر را تشکیل می‌دهند، حروفِ شانزدهم و هجدهم باشند، زیرا نامِ پیتر قرار بود در متی 16:18 واقع شود.</w:t>
      </w:r>
    </w:p>
    <w:p>
      <w:pPr>
        <w:pStyle w:val="ArticleBody"/>
        <w:jc w:val="left"/>
      </w:pPr>
      <w:r>
        <w:rPr>
          <w:rFonts w:ascii="Microsoft YaHei" w:hAnsi="Microsoft YaHei" w:eastAsia="Microsoft YaHei" w:cs="Microsoft YaHei"/>
        </w:rPr>
        <w:t>、</w:t>
      </w:r>
      <w:r>
        <w:rPr>
          <w:rFonts w:ascii="MS Gothic" w:hAnsi="MS Gothic" w:eastAsia="MS Gothic" w:cs="MS Gothic"/>
        </w:rPr>
        <w:t>ーターに</w:t>
      </w:r>
      <w:r>
        <w:rPr>
          <w:rFonts w:ascii="Microsoft YaHei" w:hAnsi="Microsoft YaHei" w:eastAsia="Microsoft YaHei" w:cs="Microsoft YaHei"/>
        </w:rPr>
        <w:t>関</w:t>
      </w:r>
      <w:r>
        <w:rPr>
          <w:rFonts w:ascii="MS Gothic" w:hAnsi="MS Gothic" w:eastAsia="MS Gothic" w:cs="MS Gothic"/>
        </w:rPr>
        <w:t>するそれらすてをまもなお</w:t>
      </w:r>
      <w:r>
        <w:rPr>
          <w:rFonts w:ascii="Microsoft YaHei" w:hAnsi="Microsoft YaHei" w:eastAsia="Microsoft YaHei" w:cs="Microsoft YaHei"/>
        </w:rPr>
        <w:t>「黄金比」</w:t>
      </w:r>
      <w:r>
        <w:rPr>
          <w:rFonts w:ascii="MS Gothic" w:hAnsi="MS Gothic" w:eastAsia="MS Gothic" w:cs="MS Gothic"/>
        </w:rPr>
        <w:t>について</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上</w:t>
      </w:r>
      <w:r>
        <w:rPr>
          <w:rFonts w:ascii="MS Gothic" w:hAnsi="MS Gothic" w:eastAsia="MS Gothic" w:cs="MS Gothic"/>
        </w:rPr>
        <w:t>げる</w:t>
      </w:r>
      <w:r>
        <w:rPr>
          <w:rFonts w:ascii="Microsoft YaHei" w:hAnsi="Microsoft YaHei" w:eastAsia="Microsoft YaHei" w:cs="Microsoft YaHei"/>
        </w:rPr>
        <w:t>必要</w:t>
      </w:r>
      <w:r>
        <w:rPr>
          <w:rFonts w:ascii="MS Gothic" w:hAnsi="MS Gothic" w:eastAsia="MS Gothic" w:cs="MS Gothic"/>
        </w:rPr>
        <w:t>がある</w:t>
      </w:r>
      <w:r>
        <w:rPr>
          <w:rFonts w:ascii="Times New Roman" w:hAnsi="Times New Roman" w:eastAsia="Times New Roman" w:cs="Times New Roman"/>
        </w:rPr>
        <w:t>.</w:t>
      </w:r>
      <w:r>
        <w:rPr>
          <w:rFonts w:ascii="Microsoft YaHei" w:hAnsi="Microsoft YaHei" w:eastAsia="Microsoft YaHei" w:cs="Microsoft YaHei"/>
        </w:rPr>
        <w:t>黄金比</w:t>
      </w:r>
      <w:r>
        <w:rPr>
          <w:rFonts w:ascii="MS Gothic" w:hAnsi="MS Gothic" w:eastAsia="MS Gothic" w:cs="MS Gothic"/>
        </w:rPr>
        <w:t>はマタイ</w:t>
      </w:r>
      <w:r>
        <w:rPr>
          <w:rFonts w:ascii="Times New Roman" w:hAnsi="Times New Roman" w:eastAsia="Times New Roman" w:cs="Times New Roman"/>
        </w:rPr>
        <w:t>16:18</w:t>
      </w:r>
      <w:r>
        <w:rPr>
          <w:rFonts w:ascii="MS Gothic" w:hAnsi="MS Gothic" w:eastAsia="MS Gothic" w:cs="MS Gothic"/>
        </w:rPr>
        <w:t>によって</w:t>
      </w:r>
      <w:r>
        <w:rPr>
          <w:rFonts w:ascii="Microsoft YaHei" w:hAnsi="Microsoft YaHei" w:eastAsia="Microsoft YaHei" w:cs="Microsoft YaHei"/>
        </w:rPr>
        <w:t>表</w:t>
      </w:r>
      <w:r>
        <w:rPr>
          <w:rFonts w:ascii="MS Gothic" w:hAnsi="MS Gothic" w:eastAsia="MS Gothic" w:cs="MS Gothic"/>
        </w:rPr>
        <w:t>される</w:t>
      </w:r>
      <w:r>
        <w:rPr>
          <w:rFonts w:ascii="Times New Roman" w:hAnsi="Times New Roman" w:eastAsia="Times New Roman" w:cs="Times New Roman"/>
        </w:rPr>
        <w:t>.</w:t>
      </w:r>
      <w:r>
        <w:rPr>
          <w:rFonts w:ascii="Microsoft YaHei" w:hAnsi="Microsoft YaHei" w:eastAsia="Microsoft YaHei" w:cs="Microsoft YaHei"/>
        </w:rPr>
        <w:t>比</w:t>
      </w:r>
      <w:r>
        <w:rPr>
          <w:rFonts w:ascii="MS Gothic" w:hAnsi="MS Gothic" w:eastAsia="MS Gothic" w:cs="MS Gothic"/>
        </w:rPr>
        <w:t>が</w:t>
      </w:r>
      <w:r>
        <w:rPr>
          <w:rFonts w:ascii="Times New Roman" w:hAnsi="Times New Roman" w:eastAsia="Times New Roman" w:cs="Times New Roman"/>
        </w:rPr>
        <w:t>1.618</w:t>
      </w:r>
      <w:r>
        <w:rPr>
          <w:rFonts w:ascii="MS Gothic" w:hAnsi="MS Gothic" w:eastAsia="MS Gothic" w:cs="MS Gothic"/>
        </w:rPr>
        <w:t>だからである</w:t>
      </w:r>
      <w:r>
        <w:rPr>
          <w:rFonts w:ascii="Times New Roman" w:hAnsi="Times New Roman" w:eastAsia="Times New Roman" w:cs="Times New Roman"/>
        </w:rPr>
        <w:t>.</w:t>
      </w:r>
      <w:r>
        <w:rPr>
          <w:rFonts w:ascii="Microsoft YaHei" w:hAnsi="Microsoft YaHei" w:eastAsia="Microsoft YaHei" w:cs="Microsoft YaHei"/>
        </w:rPr>
        <w:t>黄金比</w:t>
      </w:r>
      <w:r>
        <w:rPr>
          <w:rFonts w:ascii="MS Gothic" w:hAnsi="MS Gothic" w:eastAsia="MS Gothic" w:cs="MS Gothic"/>
        </w:rPr>
        <w:t>は</w:t>
      </w:r>
      <w:r>
        <w:rPr>
          <w:rFonts w:ascii="Microsoft YaHei" w:hAnsi="Microsoft YaHei" w:eastAsia="Microsoft YaHei" w:cs="Microsoft YaHei"/>
        </w:rPr>
        <w:t>自然界</w:t>
      </w:r>
      <w:r>
        <w:rPr>
          <w:rFonts w:ascii="MS Gothic" w:hAnsi="MS Gothic" w:eastAsia="MS Gothic" w:cs="MS Gothic"/>
        </w:rPr>
        <w:t>のフラクタルと</w:t>
      </w:r>
      <w:r>
        <w:rPr>
          <w:rFonts w:ascii="Microsoft YaHei" w:hAnsi="Microsoft YaHei" w:eastAsia="Microsoft YaHei" w:cs="Microsoft YaHei"/>
        </w:rPr>
        <w:t>結</w:t>
      </w:r>
      <w:r>
        <w:rPr>
          <w:rFonts w:ascii="MS Gothic" w:hAnsi="MS Gothic" w:eastAsia="MS Gothic" w:cs="MS Gothic"/>
        </w:rPr>
        <w:t>び</w:t>
      </w:r>
      <w:r>
        <w:rPr>
          <w:rFonts w:ascii="Microsoft YaHei" w:hAnsi="Microsoft YaHei" w:eastAsia="Microsoft YaHei" w:cs="Microsoft YaHei"/>
        </w:rPr>
        <w:t>付</w:t>
      </w:r>
      <w:r>
        <w:rPr>
          <w:rFonts w:ascii="MS Gothic" w:hAnsi="MS Gothic" w:eastAsia="MS Gothic" w:cs="MS Gothic"/>
        </w:rPr>
        <w:t>けられており</w:t>
      </w:r>
      <w:r>
        <w:rPr>
          <w:rFonts w:ascii="Microsoft YaHei" w:hAnsi="Microsoft YaHei" w:eastAsia="Microsoft YaHei" w:cs="Microsoft YaHei"/>
        </w:rPr>
        <w:t>、</w:t>
      </w:r>
      <w:r>
        <w:rPr>
          <w:rFonts w:ascii="MS Gothic" w:hAnsi="MS Gothic" w:eastAsia="MS Gothic" w:cs="MS Gothic"/>
        </w:rPr>
        <w:t>パルモニがマタイ</w:t>
      </w:r>
      <w:r>
        <w:rPr>
          <w:rFonts w:ascii="Times New Roman" w:hAnsi="Times New Roman" w:eastAsia="Times New Roman" w:cs="Times New Roman"/>
        </w:rPr>
        <w:t>16:18</w:t>
      </w:r>
      <w:r>
        <w:rPr>
          <w:rFonts w:ascii="MS Gothic" w:hAnsi="MS Gothic" w:eastAsia="MS Gothic" w:cs="MS Gothic"/>
        </w:rPr>
        <w:t>においてペーターを</w:t>
      </w:r>
      <w:r>
        <w:rPr>
          <w:rFonts w:ascii="Microsoft YaHei" w:hAnsi="Microsoft YaHei" w:eastAsia="Microsoft YaHei" w:cs="Microsoft YaHei"/>
        </w:rPr>
        <w:t>位置</w:t>
      </w:r>
      <w:r>
        <w:rPr>
          <w:rFonts w:ascii="MS Gothic" w:hAnsi="MS Gothic" w:eastAsia="MS Gothic" w:cs="MS Gothic"/>
        </w:rPr>
        <w:t>づけるとき</w:t>
      </w:r>
      <w:r>
        <w:rPr>
          <w:rFonts w:ascii="Microsoft YaHei" w:hAnsi="Microsoft YaHei" w:eastAsia="Microsoft YaHei" w:cs="Microsoft YaHei"/>
        </w:rPr>
        <w:t>、</w:t>
      </w:r>
      <w:r>
        <w:rPr>
          <w:rFonts w:ascii="MS Gothic" w:hAnsi="MS Gothic" w:eastAsia="MS Gothic" w:cs="MS Gothic"/>
        </w:rPr>
        <w:t>パルモニは</w:t>
      </w:r>
      <w:r>
        <w:rPr>
          <w:rFonts w:ascii="Microsoft YaHei" w:hAnsi="Microsoft YaHei" w:eastAsia="Microsoft YaHei" w:cs="Microsoft YaHei"/>
        </w:rPr>
        <w:t>、</w:t>
      </w:r>
      <w:r>
        <w:rPr>
          <w:rFonts w:ascii="MS Gothic" w:hAnsi="MS Gothic" w:eastAsia="MS Gothic" w:cs="MS Gothic"/>
        </w:rPr>
        <w:t>イザヤ</w:t>
      </w:r>
      <w:r>
        <w:rPr>
          <w:rFonts w:ascii="Times New Roman" w:hAnsi="Times New Roman" w:eastAsia="Times New Roman" w:cs="Times New Roman"/>
        </w:rPr>
        <w:t>22:22</w:t>
      </w:r>
      <w:r>
        <w:rPr>
          <w:rFonts w:ascii="MS Gothic" w:hAnsi="MS Gothic" w:eastAsia="MS Gothic" w:cs="MS Gothic"/>
        </w:rPr>
        <w:t>においてエルヤキムの</w:t>
      </w:r>
      <w:r>
        <w:rPr>
          <w:rFonts w:ascii="Microsoft YaHei" w:hAnsi="Microsoft YaHei" w:eastAsia="Microsoft YaHei" w:cs="Microsoft YaHei"/>
        </w:rPr>
        <w:t>肩</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置</w:t>
      </w:r>
      <w:r>
        <w:rPr>
          <w:rFonts w:ascii="MS Gothic" w:hAnsi="MS Gothic" w:eastAsia="MS Gothic" w:cs="MS Gothic"/>
        </w:rPr>
        <w:t>かれる</w:t>
      </w:r>
      <w:r>
        <w:rPr>
          <w:rFonts w:ascii="Microsoft YaHei" w:hAnsi="Microsoft YaHei" w:eastAsia="Microsoft YaHei" w:cs="Microsoft YaHei"/>
        </w:rPr>
        <w:t>預言的</w:t>
      </w:r>
      <w:r>
        <w:rPr>
          <w:rFonts w:ascii="MS Gothic" w:hAnsi="MS Gothic" w:eastAsia="MS Gothic" w:cs="MS Gothic"/>
        </w:rPr>
        <w:t>な</w:t>
      </w:r>
      <w:r>
        <w:rPr>
          <w:rFonts w:ascii="Microsoft YaHei" w:hAnsi="Microsoft YaHei" w:eastAsia="Microsoft YaHei" w:cs="Microsoft YaHei"/>
        </w:rPr>
        <w:t>鍵、</w:t>
      </w:r>
      <w:r>
        <w:rPr>
          <w:rFonts w:ascii="MS Gothic" w:hAnsi="MS Gothic" w:eastAsia="MS Gothic" w:cs="MS Gothic"/>
        </w:rPr>
        <w:t>そしてその</w:t>
      </w:r>
      <w:r>
        <w:rPr>
          <w:rFonts w:ascii="Microsoft YaHei" w:hAnsi="Microsoft YaHei" w:eastAsia="Microsoft YaHei" w:cs="Microsoft YaHei"/>
        </w:rPr>
        <w:t>箇所</w:t>
      </w:r>
      <w:r>
        <w:rPr>
          <w:rFonts w:ascii="MS Gothic" w:hAnsi="MS Gothic" w:eastAsia="MS Gothic" w:cs="MS Gothic"/>
        </w:rPr>
        <w:t>においてペーターと</w:t>
      </w:r>
      <w:r>
        <w:rPr>
          <w:rFonts w:ascii="Microsoft YaHei" w:hAnsi="Microsoft YaHei" w:eastAsia="Microsoft YaHei" w:cs="Microsoft YaHei"/>
        </w:rPr>
        <w:t>教会</w:t>
      </w:r>
      <w:r>
        <w:rPr>
          <w:rFonts w:ascii="MS Gothic" w:hAnsi="MS Gothic" w:eastAsia="MS Gothic" w:cs="MS Gothic"/>
        </w:rPr>
        <w:t>に</w:t>
      </w:r>
      <w:r>
        <w:rPr>
          <w:rFonts w:ascii="Microsoft YaHei" w:hAnsi="Microsoft YaHei" w:eastAsia="Microsoft YaHei" w:cs="Microsoft YaHei"/>
        </w:rPr>
        <w:t>与</w:t>
      </w:r>
      <w:r>
        <w:rPr>
          <w:rFonts w:ascii="MS Gothic" w:hAnsi="MS Gothic" w:eastAsia="MS Gothic" w:cs="MS Gothic"/>
        </w:rPr>
        <w:t>えられる</w:t>
      </w:r>
      <w:r>
        <w:rPr>
          <w:rFonts w:ascii="Microsoft YaHei" w:hAnsi="Microsoft YaHei" w:eastAsia="Microsoft YaHei" w:cs="Microsoft YaHei"/>
        </w:rPr>
        <w:t>預言的</w:t>
      </w:r>
      <w:r>
        <w:rPr>
          <w:rFonts w:ascii="MS Gothic" w:hAnsi="MS Gothic" w:eastAsia="MS Gothic" w:cs="MS Gothic"/>
        </w:rPr>
        <w:t>な</w:t>
      </w:r>
      <w:r>
        <w:rPr>
          <w:rFonts w:ascii="Microsoft YaHei" w:hAnsi="Microsoft YaHei" w:eastAsia="Microsoft YaHei" w:cs="Microsoft YaHei"/>
        </w:rPr>
        <w:t>鍵</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、預言的</w:t>
      </w:r>
      <w:r>
        <w:rPr>
          <w:rFonts w:ascii="MS Gothic" w:hAnsi="MS Gothic" w:eastAsia="MS Gothic" w:cs="MS Gothic"/>
        </w:rPr>
        <w:t>フラクタルが</w:t>
      </w:r>
      <w:r>
        <w:rPr>
          <w:rFonts w:ascii="Microsoft YaHei" w:hAnsi="Microsoft YaHei" w:eastAsia="Microsoft YaHei" w:cs="Microsoft YaHei"/>
        </w:rPr>
        <w:t>含</w:t>
      </w:r>
      <w:r>
        <w:rPr>
          <w:rFonts w:ascii="MS Gothic" w:hAnsi="MS Gothic" w:eastAsia="MS Gothic" w:cs="MS Gothic"/>
        </w:rPr>
        <w:t>まれていることを</w:t>
      </w:r>
      <w:r>
        <w:rPr>
          <w:rFonts w:ascii="Microsoft YaHei" w:hAnsi="Microsoft YaHei" w:eastAsia="Microsoft YaHei" w:cs="Microsoft YaHei"/>
        </w:rPr>
        <w:t>示</w:t>
      </w:r>
      <w:r>
        <w:rPr>
          <w:rFonts w:ascii="MS Gothic" w:hAnsi="MS Gothic" w:eastAsia="MS Gothic" w:cs="MS Gothic"/>
        </w:rPr>
        <w:t>している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سېساريا فېلېپّي په درېیم ساعت کې تر سېساريا ماريتيما پورې په نهم ساعت کې د هغې درېیم ساعت فریکټل استازیتوب کوي چې په هغه کې مسیح مصلوب شو، تر هغه نهم ساعت پورې چې کرنېلیوس د پطرس د رابللو لپاره کسان ولېږل. د پنټکاست موسم، له هغه درېیم ساعت څخه چې مصلوبیت پکې واقع شو تر هغه نهم ساعت پورې چې پطرس په پنټکاست کې په معبد کې و، د صلیب څخه تر کرنېلیوس پورې د ۱،۲۶۰ ورځو فریکټل دی. هغه درې ځله چې پلار خبرې وکړې، د دریو ملائکو فریکټل دی، لکه څنګه چې هغه درې ځله چې عیسیٰ یوازې پطرس، یعقوب او یوحنا له ځان سره واخیستل. هغه نبوي معلومات چې په هغو آیتونو کې کوډ شوي دي چېرې چې پطرس د یو لک او څلور څلوېښت زرو انځور وړاندې کوي، هومره ژور دي لکه هر هغه حقیقت چې کله هم و، او بیا هم موږ لا تر اوسه پطرس په پانیوم کې د دانیال یوولسم کې نه دی ځای پر ځای کړی.</w:t>
      </w:r>
    </w:p>
    <w:p>
      <w:pPr>
        <w:pStyle w:val="ArticleBody"/>
        <w:jc w:val="left"/>
      </w:pPr>
      <w:r>
        <w:rPr>
          <w:rFonts w:ascii="Times New Roman" w:hAnsi="Times New Roman" w:eastAsia="Times New Roman" w:cs="Times New Roman"/>
        </w:rPr>
        <w:t>Ushbu tadqiqotni keyingi maqolada davom ettiramiz.</w:t>
      </w:r>
    </w:p>
    <w:p>
      <w:pPr>
        <w:pStyle w:val="ArticleScripture"/>
        <w:jc w:val="left"/>
      </w:pPr>
      <w:r>
        <w:rPr>
          <w:rFonts w:ascii="Times New Roman" w:hAnsi="Times New Roman" w:eastAsia="Times New Roman" w:cs="Times New Roman"/>
        </w:rPr>
        <w:t>Petros, Jesu Kristo anabɛsoma no, kyerɛ ahɔho a wɔapete wɔ Pontus, Galatia, Kapadokia, Asia ne Bitinia mu, wɔn a wɔayi wɔn sɛnea Onyankopɔn Agya no nim too hɔ no, Honhom no kronkronyɛ mu, ama osetie ne Yesu Kristo mogya no petepete so: Adom ne asomdwoe mmoro mo so. Nhyira nka yɛn Awurade Yesu Kristo Nyankopɔn ne n’Agya no, ɔno a ne mmɔborɔhunu pii no mu na wama wɔawo yɛn bio aba anidaso a ɛte ase mu, Yesu Kristo sɔre fi awufo mu no so, Akɔ agyapade a ɛnsɛe, na efi, na ɛrempa, a wɔakora so wɔ soro ama mo, Mo a Onyankopɔn tumi nam gyidi so bɔ mo ho ban de mo kɔ nkwagye a asiesie ne ho sɛ wɔbɛda no adi bere a etwa to no mu.</w:t>
      </w:r>
    </w:p>
    <w:p>
      <w:pPr>
        <w:pStyle w:val="ArticleScripture"/>
        <w:jc w:val="left"/>
      </w:pPr>
      <w:r>
        <w:rPr>
          <w:rFonts w:ascii="Gadugi" w:hAnsi="Gadugi" w:eastAsia="Gadugi" w:cs="Gadugi"/>
        </w:rPr>
        <w:t>ᏗᏥᎵᎮᎵᎦ</w:t>
      </w:r>
      <w:r>
        <w:rPr>
          <w:rFonts w:ascii="Times New Roman" w:hAnsi="Times New Roman" w:eastAsia="Times New Roman" w:cs="Times New Roman"/>
        </w:rPr>
        <w:t xml:space="preserve"> </w:t>
      </w:r>
      <w:r>
        <w:rPr>
          <w:rFonts w:ascii="Gadugi" w:hAnsi="Gadugi" w:eastAsia="Gadugi" w:cs="Gadugi"/>
        </w:rPr>
        <w:t>ᎾᎿᎭ</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ᎤᏍᏗᎩᏛ</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ᏞᎦ</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ᎤᏎᎸᎢ</w:t>
      </w:r>
      <w:r>
        <w:rPr>
          <w:rFonts w:ascii="Times New Roman" w:hAnsi="Times New Roman" w:eastAsia="Times New Roman" w:cs="Times New Roman"/>
        </w:rPr>
        <w:t xml:space="preserve">, </w:t>
      </w:r>
      <w:r>
        <w:rPr>
          <w:rFonts w:ascii="Gadugi" w:hAnsi="Gadugi" w:eastAsia="Gadugi" w:cs="Gadugi"/>
        </w:rPr>
        <w:t>ᎡᏣᏓᏅᏖᏗᏱ</w:t>
      </w:r>
      <w:r>
        <w:rPr>
          <w:rFonts w:ascii="Times New Roman" w:hAnsi="Times New Roman" w:eastAsia="Times New Roman" w:cs="Times New Roman"/>
        </w:rPr>
        <w:t xml:space="preserve"> </w:t>
      </w:r>
      <w:r>
        <w:rPr>
          <w:rFonts w:ascii="Gadugi" w:hAnsi="Gadugi" w:eastAsia="Gadugi" w:cs="Gadugi"/>
        </w:rPr>
        <w:t>ᎡᏥᏯᏫᏍᎦ</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ᎤᏓᎴᎩ</w:t>
      </w:r>
      <w:r>
        <w:rPr>
          <w:rFonts w:ascii="Times New Roman" w:hAnsi="Times New Roman" w:eastAsia="Times New Roman" w:cs="Times New Roman"/>
        </w:rPr>
        <w:t xml:space="preserve"> </w:t>
      </w:r>
      <w:r>
        <w:rPr>
          <w:rFonts w:ascii="Gadugi" w:hAnsi="Gadugi" w:eastAsia="Gadugi" w:cs="Gadugi"/>
        </w:rPr>
        <w:t>ᎪᎵᏰᎥ</w:t>
      </w:r>
      <w:r>
        <w:rPr>
          <w:rFonts w:ascii="Times New Roman" w:hAnsi="Times New Roman" w:eastAsia="Times New Roman" w:cs="Times New Roman"/>
        </w:rPr>
        <w:t xml:space="preserve"> </w:t>
      </w:r>
      <w:r>
        <w:rPr>
          <w:rFonts w:ascii="Gadugi" w:hAnsi="Gadugi" w:eastAsia="Gadugi" w:cs="Gadugi"/>
        </w:rPr>
        <w:t>ᏗᎨᏒᎢ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ᎡᏥᎪᎵᏰᎥᎢ</w:t>
      </w:r>
      <w:r>
        <w:rPr>
          <w:rFonts w:ascii="Times New Roman" w:hAnsi="Times New Roman" w:eastAsia="Times New Roman" w:cs="Times New Roman"/>
        </w:rPr>
        <w:t xml:space="preserve"> </w:t>
      </w:r>
      <w:r>
        <w:rPr>
          <w:rFonts w:ascii="Gadugi" w:hAnsi="Gadugi" w:eastAsia="Gadugi" w:cs="Gadugi"/>
        </w:rPr>
        <w:t>ᎢᏥᎪᎯᏳᎲᏍᎩ</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ᎤᎬᏩᎶᏗ</w:t>
      </w:r>
      <w:r>
        <w:rPr>
          <w:rFonts w:ascii="Times New Roman" w:hAnsi="Times New Roman" w:eastAsia="Times New Roman" w:cs="Times New Roman"/>
        </w:rPr>
        <w:t xml:space="preserve"> </w:t>
      </w:r>
      <w:r>
        <w:rPr>
          <w:rFonts w:ascii="Gadugi" w:hAnsi="Gadugi" w:eastAsia="Gadugi" w:cs="Gadugi"/>
        </w:rPr>
        <w:t>ᎡᎯᏍᏗ</w:t>
      </w:r>
      <w:r>
        <w:rPr>
          <w:rFonts w:ascii="Times New Roman" w:hAnsi="Times New Roman" w:eastAsia="Times New Roman" w:cs="Times New Roman"/>
        </w:rPr>
        <w:t xml:space="preserve"> </w:t>
      </w:r>
      <w:r>
        <w:rPr>
          <w:rFonts w:ascii="Gadugi" w:hAnsi="Gadugi" w:eastAsia="Gadugi" w:cs="Gadugi"/>
        </w:rPr>
        <w:t>ᏕᎬᏩᏂᎬᏩᎳᏗ</w:t>
      </w:r>
      <w:r>
        <w:rPr>
          <w:rFonts w:ascii="Times New Roman" w:hAnsi="Times New Roman" w:eastAsia="Times New Roman" w:cs="Times New Roman"/>
        </w:rPr>
        <w:t xml:space="preserve"> </w:t>
      </w:r>
      <w:r>
        <w:rPr>
          <w:rFonts w:ascii="Gadugi" w:hAnsi="Gadugi" w:eastAsia="Gadugi" w:cs="Gadugi"/>
        </w:rPr>
        <w:t>ᎠᏕᎸ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ᏥᏥᏲᎱᏍᎪᎢ</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ᎤᏪᏥᎪᎵᏰᎥ</w:t>
      </w:r>
      <w:r>
        <w:rPr>
          <w:rFonts w:ascii="Times New Roman" w:hAnsi="Times New Roman" w:eastAsia="Times New Roman" w:cs="Times New Roman"/>
        </w:rPr>
        <w:t xml:space="preserve"> </w:t>
      </w:r>
      <w:r>
        <w:rPr>
          <w:rFonts w:ascii="Gadugi" w:hAnsi="Gadugi" w:eastAsia="Gadugi" w:cs="Gadugi"/>
        </w:rPr>
        <w:t>ᎠᏥᎪᎵᏰᎥᎢ</w:t>
      </w:r>
      <w:r>
        <w:rPr>
          <w:rFonts w:ascii="Times New Roman" w:hAnsi="Times New Roman" w:eastAsia="Times New Roman" w:cs="Times New Roman"/>
        </w:rPr>
        <w:t xml:space="preserve"> </w:t>
      </w:r>
      <w:r>
        <w:rPr>
          <w:rFonts w:ascii="Gadugi" w:hAnsi="Gadugi" w:eastAsia="Gadugi" w:cs="Gadugi"/>
        </w:rPr>
        <w:t>ᎠᏥᎸ</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ᏱᎨᏒ</w:t>
      </w:r>
      <w:r>
        <w:rPr>
          <w:rFonts w:ascii="Times New Roman" w:hAnsi="Times New Roman" w:eastAsia="Times New Roman" w:cs="Times New Roman"/>
        </w:rPr>
        <w:t xml:space="preserve"> </w:t>
      </w:r>
      <w:r>
        <w:rPr>
          <w:rFonts w:ascii="Gadugi" w:hAnsi="Gadugi" w:eastAsia="Gadugi" w:cs="Gadugi"/>
        </w:rPr>
        <w:t>ᎠᏥᏩᏛᏗ</w:t>
      </w:r>
      <w:r>
        <w:rPr>
          <w:rFonts w:ascii="Times New Roman" w:hAnsi="Times New Roman" w:eastAsia="Times New Roman" w:cs="Times New Roman"/>
        </w:rPr>
        <w:t xml:space="preserve"> </w:t>
      </w:r>
      <w:r>
        <w:rPr>
          <w:rFonts w:ascii="Gadugi" w:hAnsi="Gadugi" w:eastAsia="Gadugi" w:cs="Gadugi"/>
        </w:rPr>
        <w:t>ᎦᎸ</w:t>
      </w:r>
      <w:r>
        <w:rPr>
          <w:rFonts w:ascii="Ebrima" w:hAnsi="Ebrima" w:eastAsia="Ebrima" w:cs="Ebrima"/>
        </w:rPr>
        <w:t>ቶ</w:t>
      </w:r>
      <w:r>
        <w:rPr>
          <w:rFonts w:ascii="Gadugi" w:hAnsi="Gadugi" w:eastAsia="Gadugi" w:cs="Gadugi"/>
        </w:rPr>
        <w:t>ᏍᏗᏱ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ᎦᎸ</w:t>
      </w:r>
      <w:r>
        <w:rPr>
          <w:rFonts w:ascii="Ebrima" w:hAnsi="Ebrima" w:eastAsia="Ebrima" w:cs="Ebrima"/>
        </w:rPr>
        <w:t>ቤ</w:t>
      </w:r>
      <w:r>
        <w:rPr>
          <w:rFonts w:ascii="Gadugi" w:hAnsi="Gadugi" w:eastAsia="Gadugi" w:cs="Gadugi"/>
        </w:rPr>
        <w:t>ᏳᏗᏱ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ᎦᎸ</w:t>
      </w:r>
      <w:r>
        <w:rPr>
          <w:rFonts w:ascii="Ebrima" w:hAnsi="Ebrima" w:eastAsia="Ebrima" w:cs="Ebrima"/>
        </w:rPr>
        <w:t>ቤ</w:t>
      </w:r>
      <w:r>
        <w:rPr>
          <w:rFonts w:ascii="Gadugi" w:hAnsi="Gadugi" w:eastAsia="Gadugi" w:cs="Gadugi"/>
        </w:rPr>
        <w:t>ᏗᏱ</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ᎠᏥᎾᏄᎪᏫᏒᎢ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ᏂᏥᎪᎲᎾ</w:t>
      </w:r>
      <w:r>
        <w:rPr>
          <w:rFonts w:ascii="Times New Roman" w:hAnsi="Times New Roman" w:eastAsia="Times New Roman" w:cs="Times New Roman"/>
        </w:rPr>
        <w:t xml:space="preserve"> </w:t>
      </w:r>
      <w:r>
        <w:rPr>
          <w:rFonts w:ascii="Gadugi" w:hAnsi="Gadugi" w:eastAsia="Gadugi" w:cs="Gadugi"/>
        </w:rPr>
        <w:t>ᎢᏥᎨᏳᎭ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ᎡᏦᎢ</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ᏂᏥᎪᎲᎾ</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ᎢᏦᎯᏳᎭ</w:t>
      </w:r>
      <w:r>
        <w:rPr>
          <w:rFonts w:ascii="Times New Roman" w:hAnsi="Times New Roman" w:eastAsia="Times New Roman" w:cs="Times New Roman"/>
        </w:rPr>
        <w:t xml:space="preserve">, </w:t>
      </w:r>
      <w:r>
        <w:rPr>
          <w:rFonts w:ascii="Gadugi" w:hAnsi="Gadugi" w:eastAsia="Gadugi" w:cs="Gadugi"/>
        </w:rPr>
        <w:t>ᏗᏥᎵᎮᎵᎭ</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ᎦᏬᏂᏍᎬ</w:t>
      </w:r>
      <w:r>
        <w:rPr>
          <w:rFonts w:ascii="Times New Roman" w:hAnsi="Times New Roman" w:eastAsia="Times New Roman" w:cs="Times New Roman"/>
        </w:rPr>
        <w:t xml:space="preserve"> </w:t>
      </w:r>
      <w:r>
        <w:rPr>
          <w:rFonts w:ascii="Gadugi" w:hAnsi="Gadugi" w:eastAsia="Gadugi" w:cs="Gadugi"/>
        </w:rPr>
        <w:t>ᎬᏩᏚᎩ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ᎦᎸ</w:t>
      </w:r>
      <w:r>
        <w:rPr>
          <w:rFonts w:ascii="Ebrima" w:hAnsi="Ebrima" w:eastAsia="Ebrima" w:cs="Ebrima"/>
        </w:rPr>
        <w:t>ቤ</w:t>
      </w:r>
      <w:r>
        <w:rPr>
          <w:rFonts w:ascii="Gadugi" w:hAnsi="Gadugi" w:eastAsia="Gadugi" w:cs="Gadugi"/>
        </w:rPr>
        <w:t>ᏳᎯ</w:t>
      </w:r>
      <w:r>
        <w:rPr>
          <w:rFonts w:ascii="Times New Roman" w:hAnsi="Times New Roman" w:eastAsia="Times New Roman" w:cs="Times New Roman"/>
        </w:rPr>
        <w:t xml:space="preserve"> </w:t>
      </w:r>
      <w:r>
        <w:rPr>
          <w:rFonts w:ascii="Gadugi" w:hAnsi="Gadugi" w:eastAsia="Gadugi" w:cs="Gadugi"/>
        </w:rPr>
        <w:t>ᎤᎧᎵᎢ</w:t>
      </w:r>
      <w:r>
        <w:rPr>
          <w:rFonts w:ascii="Times New Roman" w:hAnsi="Times New Roman" w:eastAsia="Times New Roman" w:cs="Times New Roman"/>
        </w:rPr>
        <w:t xml:space="preserve">; </w:t>
      </w:r>
      <w:r>
        <w:rPr>
          <w:rFonts w:ascii="Gadugi" w:hAnsi="Gadugi" w:eastAsia="Gadugi" w:cs="Gadugi"/>
        </w:rPr>
        <w:t>ᎡᏥᏁᎭ</w:t>
      </w:r>
      <w:r>
        <w:rPr>
          <w:rFonts w:ascii="Times New Roman" w:hAnsi="Times New Roman" w:eastAsia="Times New Roman" w:cs="Times New Roman"/>
        </w:rPr>
        <w:t xml:space="preserve"> </w:t>
      </w:r>
      <w:r>
        <w:rPr>
          <w:rFonts w:ascii="Gadugi" w:hAnsi="Gadugi" w:eastAsia="Gadugi" w:cs="Gadugi"/>
        </w:rPr>
        <w:t>ᎤᎵᎪᎯᏳᎲᏍᎩ</w:t>
      </w:r>
      <w:r>
        <w:rPr>
          <w:rFonts w:ascii="Times New Roman" w:hAnsi="Times New Roman" w:eastAsia="Times New Roman" w:cs="Times New Roman"/>
        </w:rPr>
        <w:t xml:space="preserve"> </w:t>
      </w:r>
      <w:r>
        <w:rPr>
          <w:rFonts w:ascii="Gadugi" w:hAnsi="Gadugi" w:eastAsia="Gadugi" w:cs="Gadugi"/>
        </w:rPr>
        <w:t>ᎠᎵᏍᎪᎸᏗ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ᏗᏣᏓᏅᏙ</w:t>
      </w:r>
      <w:r>
        <w:rPr>
          <w:rFonts w:ascii="Times New Roman" w:hAnsi="Times New Roman" w:eastAsia="Times New Roman" w:cs="Times New Roman"/>
        </w:rPr>
        <w:t xml:space="preserve"> </w:t>
      </w:r>
      <w:r>
        <w:rPr>
          <w:rFonts w:ascii="Gadugi" w:hAnsi="Gadugi" w:eastAsia="Gadugi" w:cs="Gadugi"/>
        </w:rPr>
        <w:t>ᎠᎾᏍᏕᎵᏍᎬᎢ</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Obi salvation no mu, anuɔmfoɔ a wɔhyɛɛ adom a ɛbɛba mo so no ho nkɔm no hwehwɛeɛ na wɔpɛsɛɛ mu yie; wɔrehwehwɛ sɛ bere bɛn anaa bere no tebea bɛn na Kristo Honhom a ɔwɔ wɔn mu no reka akyerɛ, bere a ɔdii kan dii adanseɛ too hɔ faa Kristo amanehunu no ho ne animuonyam a ɛbɛdi akyire aba no ho. Wɔdaa no adi kyerɛɛ wɔn sɛ, ɛnyɛ wɔn ankasa na na wɔsom, na mmom yɛn na wɔsom nneɛma no, nneɛma a afei wɔn a wɔnam Honhom Kronkron a wɔasoma no afiri ɔsoro no so aka asɛmpa akyerɛ mo no abɔ mo amanneɛ ho no; nneɛma a abɔfoɔ pɛ sɛ wɔhwɛ mu.</w:t>
      </w:r>
    </w:p>
    <w:p>
      <w:pPr>
        <w:pStyle w:val="ArticleScripture"/>
        <w:jc w:val="left"/>
      </w:pPr>
      <w:r>
        <w:rPr>
          <w:rFonts w:ascii="Times New Roman" w:hAnsi="Times New Roman" w:eastAsia="Times New Roman" w:cs="Times New Roman"/>
        </w:rPr>
        <w:t>لهٰذا اپنے ذہن کے کمربند باندھ لو، ہوشیار اور پرہیزگار رہو، اور اُس فضل پر آخر تک کامل امید رکھو جو یسوع مسیح کے ظہور کے وقت تم پر لایا جائے گا؛ فرمانبردار فرزندوں کی مانند، اپنی گزشتہ جاہلیت کی خواہشات کے مطابق اپنے آپ کو نہ ڈھالو؛ بلکہ جیسے وہ جس نے تمہیں بلایا ہے مقدس ہے، ویسے ہی تم بھی اپنے تمام چال چلن میں مقدس بنو؛ کیونکہ لکھا ہے: مقدس ہو، اس لیے کہ میں مقدس ہوں۔</w:t>
      </w:r>
    </w:p>
    <w:p>
      <w:pPr>
        <w:pStyle w:val="ArticleScripture"/>
        <w:jc w:val="left"/>
      </w:pPr>
      <w:r>
        <w:rPr>
          <w:rFonts w:ascii="Times New Roman" w:hAnsi="Times New Roman" w:eastAsia="Times New Roman" w:cs="Times New Roman"/>
        </w:rPr>
        <w:t>ئى ئەگەر سىلەر ھېچكىمگە يۈز-خاتىرە قىلماي، ھەر كىشىنىڭ ئەمەلىگە قاراپ ھۆكۈم قىلىدىغان ئاتىنى دۇئا بىلەن چاقىرساڭلار، بۇ يەردىكى مۇساپىرلىق ۋاقتىڭلارنى قورقۇش ئىچىدە ئۆتكۈزۈڭلار؛ چۈنكى سىلەرنىڭ ئاتىلىرىڭلاردىن مىراس بولۇپ كەلگەن بىھۇدە يۈرۈش-تۇرۇشىڭلاردىن كۈمۈش ۋە ئالتۇنغا ئوخشاش چىرىيدىغان نەرسىلەر بىلەن ئەمەس، بەلكى نۇقسانسىز ۋە داغسىز قوزىنىڭكىدەك مەسىھنىڭ قىممەتلىك قېنى بىلەن قۇتقۇزۇلغانلىقىڭلارنى بىلىسىلەر. ئۇ دۇنيا قۇرۇلۇشتىن ئىلگىرى ئالدىن بېكىتىلگەن ئىدى، ئەمما سىلەر ئۈچۈن بۇ ئاخىرقى زامانلاردا ئاشكارا قىلىندى. سىلەر ئۇنىڭ ئارقىلىق، ئۇنى ئۆلۈكلەر ئارىسىدىن تىرىلدۈرۈپ، ئۇنىڭغا شان-شەرەپ بەرگەن خۇداغا ئىمان كەلتۈردۈڭلار؛ شۇنىڭ بىلەن ئىمانىڭلار ۋە ئۈمىدىڭلار خۇدادا بولسۇن. سىلەر ھەقىقەتكە، روھ ئارقىلىق بويسۇنۇش بىلەن، قېرىنداشلارغا بولغان ساختىسىز مېھىر-مۇھەببەتكە يېتىش ئۈچۈن جانلىرىڭلارنى پاك قىلغان ئىكەنسىلەر، پاك قەلب بىلەن بىر-بىرىڭلارنى قىزغىن سۆيۈڭلار؛ چۈنكى سىلەر چىرىيدىغان ئۇرۇقتىن ئەمەس، بەلكى چىرىمەيدىغان ئۇرۇقتىن، مەڭگۈ تىرىك ۋە مەڭگۈ داۋام قىلىدىغان خۇدانىڭ سۆزى ئارقىلىق قايتا تۇغۇلدىڭلار. چۈنكى ھەر بىر تەن ئوت-چۆپكە ئوخشايدۇ، ئادەمنىڭ بارلىق شان-شەرەپى بولسا ئوت-چۆپنىڭ گۈلىگە ئوخشايدۇ. ئوت-چۆپ قۇرۇپ كېتىدۇ، ئۇنىڭ گۈلى چۈشۈپ كېتىدۇ؛ ئەمما رەبنىڭ سۆزى مەڭگۈ داۋام قىلىدۇ. سىلەرگە خۇش خەۋەر ئارقىلىق جاكارلانغان سۆز مانا شۇدۇر. 1 پېترۇس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 پاک یوئیل کتاب اؤر لاودیکیہ کی ساتویں دِن کی ایڈونٹسٹ کلیسیا — نمبر تینتیس</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