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Omoheñói pe Visión — Papapy Once</w:t>
      </w:r>
    </w:p>
    <w:p>
      <w:pPr>
        <w:pStyle w:val="ArticleSubtitle"/>
        <w:jc w:val="left"/>
      </w:pPr>
      <w:r>
        <w:rPr>
          <w:rFonts w:ascii="Segoe UI" w:hAnsi="Segoe UI" w:eastAsia="Segoe UI" w:cs="Segoe UI"/>
        </w:rPr>
        <w:t>پەیامبەرییەتی</w:t>
      </w:r>
      <w:r>
        <w:rPr>
          <w:rFonts w:ascii="Arial" w:hAnsi="Arial" w:eastAsia="Arial" w:cs="Arial"/>
        </w:rPr>
        <w:t xml:space="preserve"> </w:t>
      </w:r>
      <w:r>
        <w:rPr>
          <w:rFonts w:ascii="Segoe UI" w:hAnsi="Segoe UI" w:eastAsia="Segoe UI" w:cs="Segoe UI"/>
        </w:rPr>
        <w:t>سێ</w:t>
      </w:r>
      <w:r>
        <w:rPr>
          <w:rFonts w:ascii="Arial" w:hAnsi="Arial" w:eastAsia="Arial" w:cs="Arial"/>
        </w:rPr>
        <w:t>-</w:t>
      </w:r>
      <w:r>
        <w:rPr>
          <w:rFonts w:ascii="Segoe UI" w:hAnsi="Segoe UI" w:eastAsia="Segoe UI" w:cs="Segoe UI"/>
        </w:rPr>
        <w:t>کاربردی</w:t>
      </w:r>
      <w:r>
        <w:rPr>
          <w:rFonts w:ascii="Arial" w:hAnsi="Arial" w:eastAsia="Arial" w:cs="Arial"/>
        </w:rPr>
        <w:t xml:space="preserve"> </w:t>
      </w:r>
      <w:r>
        <w:rPr>
          <w:rFonts w:ascii="Segoe UI" w:hAnsi="Segoe UI" w:eastAsia="Segoe UI" w:cs="Segoe UI"/>
        </w:rPr>
        <w:t>تێگەیشتن</w:t>
      </w:r>
      <w:r>
        <w:rPr>
          <w:rFonts w:ascii="Arial" w:hAnsi="Arial" w:eastAsia="Arial" w:cs="Arial"/>
        </w:rPr>
        <w:t xml:space="preserve">: </w:t>
      </w:r>
      <w:r>
        <w:rPr>
          <w:rFonts w:ascii="Segoe UI" w:hAnsi="Segoe UI" w:eastAsia="Segoe UI" w:cs="Segoe UI"/>
        </w:rPr>
        <w:t>١١ی</w:t>
      </w:r>
      <w:r>
        <w:rPr>
          <w:rFonts w:ascii="Arial" w:hAnsi="Arial" w:eastAsia="Arial" w:cs="Arial"/>
        </w:rPr>
        <w:t xml:space="preserve"> </w:t>
      </w:r>
      <w:r>
        <w:rPr>
          <w:rFonts w:ascii="Segoe UI" w:hAnsi="Segoe UI" w:eastAsia="Segoe UI" w:cs="Segoe UI"/>
        </w:rPr>
        <w:t>ئەیلوولی</w:t>
      </w:r>
      <w:r>
        <w:rPr>
          <w:rFonts w:ascii="Arial" w:hAnsi="Arial" w:eastAsia="Arial" w:cs="Arial"/>
        </w:rPr>
        <w:t xml:space="preserve"> </w:t>
      </w:r>
      <w:r>
        <w:rPr>
          <w:rFonts w:ascii="Segoe UI" w:hAnsi="Segoe UI" w:eastAsia="Segoe UI" w:cs="Segoe UI"/>
        </w:rPr>
        <w:t>٢٠٠١،</w:t>
      </w:r>
      <w:r>
        <w:rPr>
          <w:rFonts w:ascii="Arial" w:hAnsi="Arial" w:eastAsia="Arial" w:cs="Arial"/>
        </w:rPr>
        <w:t xml:space="preserve"> </w:t>
      </w:r>
      <w:r>
        <w:rPr>
          <w:rFonts w:ascii="Segoe UI" w:hAnsi="Segoe UI" w:eastAsia="Segoe UI" w:cs="Segoe UI"/>
        </w:rPr>
        <w:t>و</w:t>
      </w:r>
      <w:r>
        <w:rPr>
          <w:rFonts w:ascii="Arial" w:hAnsi="Arial" w:eastAsia="Arial" w:cs="Arial"/>
        </w:rPr>
        <w:t xml:space="preserve"> </w:t>
      </w:r>
      <w:r>
        <w:rPr>
          <w:rFonts w:ascii="Segoe UI" w:hAnsi="Segoe UI" w:eastAsia="Segoe UI" w:cs="Segoe UI"/>
        </w:rPr>
        <w:t>پرۆسەی</w:t>
      </w:r>
      <w:r>
        <w:rPr>
          <w:rFonts w:ascii="Arial" w:hAnsi="Arial" w:eastAsia="Arial" w:cs="Arial"/>
        </w:rPr>
        <w:t xml:space="preserve"> </w:t>
      </w:r>
      <w:r>
        <w:rPr>
          <w:rFonts w:ascii="Segoe UI" w:hAnsi="Segoe UI" w:eastAsia="Segoe UI" w:cs="Segoe UI"/>
        </w:rPr>
        <w:t>تاقیکردنەوەی</w:t>
      </w:r>
      <w:r>
        <w:rPr>
          <w:rFonts w:ascii="Arial" w:hAnsi="Arial" w:eastAsia="Arial" w:cs="Arial"/>
        </w:rPr>
        <w:t xml:space="preserve"> </w:t>
      </w:r>
      <w:r>
        <w:rPr>
          <w:rFonts w:ascii="Segoe UI" w:hAnsi="Segoe UI" w:eastAsia="Segoe UI" w:cs="Segoe UI"/>
        </w:rPr>
        <w:t>کۆتایی</w:t>
      </w:r>
      <w:r>
        <w:rPr>
          <w:rFonts w:ascii="Arial" w:hAnsi="Arial" w:eastAsia="Arial" w:cs="Arial"/>
        </w:rPr>
        <w:t xml:space="preserve"> </w:t>
      </w:r>
      <w:r>
        <w:rPr>
          <w:rFonts w:ascii="Segoe UI" w:hAnsi="Segoe UI" w:eastAsia="Segoe UI" w:cs="Segoe UI"/>
        </w:rPr>
        <w:t>بۆ</w:t>
      </w:r>
      <w:r>
        <w:rPr>
          <w:rFonts w:ascii="Arial" w:hAnsi="Arial" w:eastAsia="Arial" w:cs="Arial"/>
        </w:rPr>
        <w:t xml:space="preserve"> </w:t>
      </w:r>
      <w:r>
        <w:rPr>
          <w:rFonts w:ascii="Segoe UI" w:hAnsi="Segoe UI" w:eastAsia="Segoe UI" w:cs="Segoe UI"/>
        </w:rPr>
        <w:t>ئاداڤێنتیزمی</w:t>
      </w:r>
      <w:r>
        <w:rPr>
          <w:rFonts w:ascii="Arial" w:hAnsi="Arial" w:eastAsia="Arial" w:cs="Arial"/>
        </w:rPr>
        <w:t xml:space="preserve"> </w:t>
      </w:r>
      <w:r>
        <w:rPr>
          <w:rFonts w:ascii="Segoe UI" w:hAnsi="Segoe UI" w:eastAsia="Segoe UI" w:cs="Segoe UI"/>
        </w:rPr>
        <w:t>لاودیکیایی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2024-08-30</w:t>
      </w:r>
    </w:p>
    <w:p>
      <w:pPr>
        <w:pStyle w:val="ArticleBody"/>
        <w:jc w:val="left"/>
      </w:pPr>
      <w:r>
        <w:rPr>
          <w:rFonts w:ascii="Times New Roman" w:hAnsi="Times New Roman" w:eastAsia="Times New Roman" w:cs="Times New Roman"/>
        </w:rPr>
        <w:t>August 11, 1840 a Miller-in iñep ꞌekad jesel, September 11, 2001 tu pach, wil baꞌax ku yáantik u yilaꞌob, le principios proféticos adoptados tumen Future for America yaan u kꞌajóoltik bey le verdadera metodología bíblica tiꞌ le latter rain, bey tsꞌíibtaꞌan ich Isaiah capítulo veinte y ocho. U aplicación reform line tu yóokꞌol reform line, bey u kꞌáat u tsꞌíibtaꞌal tiꞌ le sacred history, táan u tsꞌaik kꞌáat chiꞌ le September 11, 2001, jumpꞌéel repetición tiꞌ August 11, 1840.</w:t>
      </w:r>
    </w:p>
    <w:p>
      <w:pPr>
        <w:pStyle w:val="ArticleBody"/>
        <w:jc w:val="left"/>
      </w:pPr>
      <w:r>
        <w:rPr>
          <w:rFonts w:ascii="Times New Roman" w:hAnsi="Times New Roman" w:eastAsia="Times New Roman" w:cs="Times New Roman"/>
        </w:rPr>
        <w:t>دیتر غوراپ آنکھل مَلکِ عظیمِ مکاشفہ دس در 1840 نزول کرد، نزولِ خویش را در 2001 تمثیل می‌نمود. ہر دو فرشتہ در حالِ تحققِ یک پیشگوییِ اسلام فرود آمدند. آنگاہ جنبش رشد یافت، چون مردان و زنان به کارآییِ آن منهج پاسخ دادند. رهبریِ ادونتیسمِ لاودیکیه‌ایِ روزِ هفتم در زمانِ آخر در 1989 موردِ اعراض واقع گردید، و اکنون آن کلیسا داخلِ روندِ نهاییِ آزمونِ خویش شد، آنگاہ که خداوند آغاز کرد که جنبشِ فرشتۂ سوم را برگزيند تا ایشان سخنگویانِ ایامِ آخرِ او باشند.</w:t>
      </w:r>
    </w:p>
    <w:p>
      <w:pPr>
        <w:pStyle w:val="ArticleBody"/>
        <w:jc w:val="left"/>
      </w:pPr>
      <w:r>
        <w:rPr>
          <w:rFonts w:ascii="Times New Roman" w:hAnsi="Times New Roman" w:eastAsia="Times New Roman" w:cs="Times New Roman"/>
        </w:rPr>
        <w:t>Pamunuan nga lagda han mga lagda nga iginhatag para han kataposan nga mga adlaw amo an tulo-kaaplikasyon han tagna. Labi na gud hadto nga panahon an tulo-kaaplikasyon han tulo nga mga kasakitan, nga sugad kaklaro nga nagparig-on han hitabo han Septyembre 11, 2001. Han ini nga kamatuoran matinumanon nga ginsusi, adton mga ginpapangunahan hadto ngadto ha “daan nga mga agianan” ni Jeremias, pinaagi han mga kasingkasing nga namimiling han kamatuoran, kinilala nga balido an katumanan han tagna, upod an pagkabalido han mga lagda han paghubad han tagna nga gin-angkon han kalihokan han ikatulo nga anghel.</w:t>
      </w:r>
    </w:p>
    <w:p>
      <w:pPr>
        <w:pStyle w:val="ArticleBody"/>
        <w:jc w:val="left"/>
      </w:pPr>
      <w:r>
        <w:rPr>
          <w:rFonts w:ascii="Times New Roman" w:hAnsi="Times New Roman" w:eastAsia="Times New Roman" w:cs="Times New Roman"/>
        </w:rPr>
        <w:t>Тарихтан көрінді ки, Аян китабының тоғқузыншы бабындағы биринши «вай» ҳаққындағы дәсләпки пионерлиқ тоғра чүшиник Исламни ипадиләтти. Ялған пәйғәмбәр Муҳаммәд у тарихниң падишаси дәп тонулди. Шу тарихта Ислам Рим империйәсигә һуҗум қилиду, вә уларниң уруш усули болуп, бирдинла вә күтүлмигән һалда зәрбә бериш ениқ бәлгиләнди. Бу җәһәттин қарилғанда, дәл Исламниң уруш усулиниң өзи «assassin» дегән сөзниң этимологийәлик йилтизлирини бәргән, дәп чүшинилди. Шу тарихта Ислам Рим қошунлириға зәрәр йәткүзиду, вә бу дәвир йүз әллик йиллиқ вақит пәйғәмбәрликиниң сири астида ахирлишиду. Бу вақит пәйғәмбәрлики 1449-жили 27-июлда ахирлашқанда, вақит пәйғәмбәрлики вә иккинчи «вай» ниң тарихи башланди.</w:t>
      </w:r>
    </w:p>
    <w:p>
      <w:pPr>
        <w:pStyle w:val="ArticleBody"/>
        <w:jc w:val="left"/>
      </w:pPr>
      <w:r>
        <w:rPr>
          <w:rFonts w:ascii="Ebrima" w:hAnsi="Ebrima" w:eastAsia="Ebrima" w:cs="Ebrima"/>
        </w:rPr>
        <w:t>እዚያ</w:t>
      </w:r>
      <w:r>
        <w:rPr>
          <w:rFonts w:ascii="Times New Roman" w:hAnsi="Times New Roman" w:eastAsia="Times New Roman" w:cs="Times New Roman"/>
        </w:rPr>
        <w:t xml:space="preserve"> </w:t>
      </w:r>
      <w:r>
        <w:rPr>
          <w:rFonts w:ascii="Ebrima" w:hAnsi="Ebrima" w:eastAsia="Ebrima" w:cs="Ebrima"/>
        </w:rPr>
        <w:t>በነሐሴ</w:t>
      </w:r>
      <w:r>
        <w:rPr>
          <w:rFonts w:ascii="Times New Roman" w:hAnsi="Times New Roman" w:eastAsia="Times New Roman" w:cs="Times New Roman"/>
        </w:rPr>
        <w:t xml:space="preserve"> 11, 1840 </w:t>
      </w:r>
      <w:r>
        <w:rPr>
          <w:rFonts w:ascii="Ebrima" w:hAnsi="Ebrima" w:eastAsia="Ebrima" w:cs="Ebrima"/>
        </w:rPr>
        <w:t>የተፈጸመ</w:t>
      </w:r>
      <w:r>
        <w:rPr>
          <w:rFonts w:ascii="Times New Roman" w:hAnsi="Times New Roman" w:eastAsia="Times New Roman" w:cs="Times New Roman"/>
        </w:rPr>
        <w:t xml:space="preserve"> </w:t>
      </w:r>
      <w:r>
        <w:rPr>
          <w:rFonts w:ascii="Ebrima" w:hAnsi="Ebrima" w:eastAsia="Ebrima" w:cs="Ebrima"/>
        </w:rPr>
        <w:t>ሶስት</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ዘጠና</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ዓመትና</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አምስት</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የሚቆይ</w:t>
      </w:r>
      <w:r>
        <w:rPr>
          <w:rFonts w:ascii="Times New Roman" w:hAnsi="Times New Roman" w:eastAsia="Times New Roman" w:cs="Times New Roman"/>
        </w:rPr>
        <w:t xml:space="preserve"> </w:t>
      </w:r>
      <w:r>
        <w:rPr>
          <w:rFonts w:ascii="Ebrima" w:hAnsi="Ebrima" w:eastAsia="Ebrima" w:cs="Ebrima"/>
        </w:rPr>
        <w:t>ሌላ</w:t>
      </w:r>
      <w:r>
        <w:rPr>
          <w:rFonts w:ascii="Times New Roman" w:hAnsi="Times New Roman" w:eastAsia="Times New Roman" w:cs="Times New Roman"/>
        </w:rPr>
        <w:t xml:space="preserve"> </w:t>
      </w:r>
      <w:r>
        <w:rPr>
          <w:rFonts w:ascii="Ebrima" w:hAnsi="Ebrima" w:eastAsia="Ebrima" w:cs="Ebrima"/>
        </w:rPr>
        <w:t>የዘመን</w:t>
      </w:r>
      <w:r>
        <w:rPr>
          <w:rFonts w:ascii="Times New Roman" w:hAnsi="Times New Roman" w:eastAsia="Times New Roman" w:cs="Times New Roman"/>
        </w:rPr>
        <w:t>-</w:t>
      </w:r>
      <w:r>
        <w:rPr>
          <w:rFonts w:ascii="Ebrima" w:hAnsi="Ebrima" w:eastAsia="Ebrima" w:cs="Ebrima"/>
        </w:rPr>
        <w:t>ትንቢት</w:t>
      </w:r>
      <w:r>
        <w:rPr>
          <w:rFonts w:ascii="Times New Roman" w:hAnsi="Times New Roman" w:eastAsia="Times New Roman" w:cs="Times New Roman"/>
        </w:rPr>
        <w:t xml:space="preserve"> </w:t>
      </w:r>
      <w:r>
        <w:rPr>
          <w:rFonts w:ascii="Ebrima" w:hAnsi="Ebrima" w:eastAsia="Ebrima" w:cs="Ebrima"/>
        </w:rPr>
        <w:t>ጀመረ።</w:t>
      </w:r>
      <w:r>
        <w:rPr>
          <w:rFonts w:ascii="Times New Roman" w:hAnsi="Times New Roman" w:eastAsia="Times New Roman" w:cs="Times New Roman"/>
        </w:rPr>
        <w:t xml:space="preserve"> </w:t>
      </w:r>
      <w:r>
        <w:rPr>
          <w:rFonts w:ascii="Ebrima" w:hAnsi="Ebrima" w:eastAsia="Ebrima" w:cs="Ebrima"/>
        </w:rPr>
        <w:t>በዚያ</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የእስልምናን</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ሥራ</w:t>
      </w:r>
      <w:r>
        <w:rPr>
          <w:rFonts w:ascii="Times New Roman" w:hAnsi="Times New Roman" w:eastAsia="Times New Roman" w:cs="Times New Roman"/>
        </w:rPr>
        <w:t xml:space="preserve"> </w:t>
      </w:r>
      <w:r>
        <w:rPr>
          <w:rFonts w:ascii="Ebrima" w:hAnsi="Ebrima" w:eastAsia="Ebrima" w:cs="Ebrima"/>
        </w:rPr>
        <w:t>የሚወክል</w:t>
      </w:r>
      <w:r>
        <w:rPr>
          <w:rFonts w:ascii="Times New Roman" w:hAnsi="Times New Roman" w:eastAsia="Times New Roman" w:cs="Times New Roman"/>
        </w:rPr>
        <w:t xml:space="preserve"> </w:t>
      </w:r>
      <w:r>
        <w:rPr>
          <w:rFonts w:ascii="Ebrima" w:hAnsi="Ebrima" w:eastAsia="Ebrima" w:cs="Ebrima"/>
        </w:rPr>
        <w:t>ገዥ</w:t>
      </w:r>
      <w:r>
        <w:rPr>
          <w:rFonts w:ascii="Times New Roman" w:hAnsi="Times New Roman" w:eastAsia="Times New Roman" w:cs="Times New Roman"/>
        </w:rPr>
        <w:t xml:space="preserve"> </w:t>
      </w:r>
      <w:r>
        <w:rPr>
          <w:rFonts w:ascii="Ebrima" w:hAnsi="Ebrima" w:eastAsia="Ebrima" w:cs="Ebrima"/>
        </w:rPr>
        <w:t>ኦትማን</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በመጀመሪያው</w:t>
      </w:r>
      <w:r>
        <w:rPr>
          <w:rFonts w:ascii="Times New Roman" w:hAnsi="Times New Roman" w:eastAsia="Times New Roman" w:cs="Times New Roman"/>
        </w:rPr>
        <w:t xml:space="preserve"> </w:t>
      </w:r>
      <w:r>
        <w:rPr>
          <w:rFonts w:ascii="Ebrima" w:hAnsi="Ebrima" w:eastAsia="Ebrima" w:cs="Ebrima"/>
        </w:rPr>
        <w:t>ወዮ</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በመሐመድ</w:t>
      </w:r>
      <w:r>
        <w:rPr>
          <w:rFonts w:ascii="Times New Roman" w:hAnsi="Times New Roman" w:eastAsia="Times New Roman" w:cs="Times New Roman"/>
        </w:rPr>
        <w:t xml:space="preserve"> </w:t>
      </w:r>
      <w:r>
        <w:rPr>
          <w:rFonts w:ascii="Ebrima" w:hAnsi="Ebrima" w:eastAsia="Ebrima" w:cs="Ebrima"/>
        </w:rPr>
        <w:t>አማካኝነት</w:t>
      </w:r>
      <w:r>
        <w:rPr>
          <w:rFonts w:ascii="Times New Roman" w:hAnsi="Times New Roman" w:eastAsia="Times New Roman" w:cs="Times New Roman"/>
        </w:rPr>
        <w:t xml:space="preserve"> </w:t>
      </w:r>
      <w:r>
        <w:rPr>
          <w:rFonts w:ascii="Ebrima" w:hAnsi="Ebrima" w:eastAsia="Ebrima" w:cs="Ebrima"/>
        </w:rPr>
        <w:t>ተመስሎ</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ዘጠኝ</w:t>
      </w:r>
      <w:r>
        <w:rPr>
          <w:rFonts w:ascii="Times New Roman" w:hAnsi="Times New Roman" w:eastAsia="Times New Roman" w:cs="Times New Roman"/>
        </w:rPr>
        <w:t xml:space="preserve"> </w:t>
      </w:r>
      <w:r>
        <w:rPr>
          <w:rFonts w:ascii="Ebrima" w:hAnsi="Ebrima" w:eastAsia="Ebrima" w:cs="Ebrima"/>
        </w:rPr>
        <w:t>እንዲህ</w:t>
      </w:r>
      <w:r>
        <w:rPr>
          <w:rFonts w:ascii="Times New Roman" w:hAnsi="Times New Roman" w:eastAsia="Times New Roman" w:cs="Times New Roman"/>
        </w:rPr>
        <w:t xml:space="preserve"> </w:t>
      </w:r>
      <w:r>
        <w:rPr>
          <w:rFonts w:ascii="Ebrima" w:hAnsi="Ebrima" w:eastAsia="Ebrima" w:cs="Ebrima"/>
        </w:rPr>
        <w:t>ይላል፤</w:t>
      </w:r>
      <w:r>
        <w:rPr>
          <w:rFonts w:ascii="Times New Roman" w:hAnsi="Times New Roman" w:eastAsia="Times New Roman" w:cs="Times New Roman"/>
        </w:rPr>
        <w:t xml:space="preserve"> </w:t>
      </w:r>
      <w:r>
        <w:rPr>
          <w:rFonts w:ascii="Ebrima" w:hAnsi="Ebrima" w:eastAsia="Ebrima" w:cs="Ebrima"/>
        </w:rPr>
        <w:t>በሁለተኛው</w:t>
      </w:r>
      <w:r>
        <w:rPr>
          <w:rFonts w:ascii="Times New Roman" w:hAnsi="Times New Roman" w:eastAsia="Times New Roman" w:cs="Times New Roman"/>
        </w:rPr>
        <w:t xml:space="preserve"> </w:t>
      </w:r>
      <w:r>
        <w:rPr>
          <w:rFonts w:ascii="Ebrima" w:hAnsi="Ebrima" w:eastAsia="Ebrima" w:cs="Ebrima"/>
        </w:rPr>
        <w:t>ወዮ</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እስልምና</w:t>
      </w:r>
      <w:r>
        <w:rPr>
          <w:rFonts w:ascii="Times New Roman" w:hAnsi="Times New Roman" w:eastAsia="Times New Roman" w:cs="Times New Roman"/>
        </w:rPr>
        <w:t xml:space="preserve"> </w:t>
      </w:r>
      <w:r>
        <w:rPr>
          <w:rFonts w:ascii="Ebrima" w:hAnsi="Ebrima" w:eastAsia="Ebrima" w:cs="Ebrima"/>
        </w:rPr>
        <w:t>የሮምን</w:t>
      </w:r>
      <w:r>
        <w:rPr>
          <w:rFonts w:ascii="Times New Roman" w:hAnsi="Times New Roman" w:eastAsia="Times New Roman" w:cs="Times New Roman"/>
        </w:rPr>
        <w:t xml:space="preserve"> </w:t>
      </w:r>
      <w:r>
        <w:rPr>
          <w:rFonts w:ascii="Ebrima" w:hAnsi="Ebrima" w:eastAsia="Ebrima" w:cs="Ebrima"/>
        </w:rPr>
        <w:t>ሠራዊት</w:t>
      </w:r>
      <w:r>
        <w:rPr>
          <w:rFonts w:ascii="Times New Roman" w:hAnsi="Times New Roman" w:eastAsia="Times New Roman" w:cs="Times New Roman"/>
        </w:rPr>
        <w:t xml:space="preserve"> </w:t>
      </w:r>
      <w:r>
        <w:rPr>
          <w:rFonts w:ascii="Ebrima" w:hAnsi="Ebrima" w:eastAsia="Ebrima" w:cs="Ebrima"/>
        </w:rPr>
        <w:t>ትገድላለች።</w:t>
      </w:r>
      <w:r>
        <w:rPr>
          <w:rFonts w:ascii="Times New Roman" w:hAnsi="Times New Roman" w:eastAsia="Times New Roman" w:cs="Times New Roman"/>
        </w:rPr>
        <w:t xml:space="preserve"> </w:t>
      </w:r>
      <w:r>
        <w:rPr>
          <w:rFonts w:ascii="Ebrima" w:hAnsi="Ebrima" w:eastAsia="Ebrima" w:cs="Ebrima"/>
        </w:rPr>
        <w:t>እነርሱ</w:t>
      </w:r>
      <w:r>
        <w:rPr>
          <w:rFonts w:ascii="Times New Roman" w:hAnsi="Times New Roman" w:eastAsia="Times New Roman" w:cs="Times New Roman"/>
        </w:rPr>
        <w:t xml:space="preserve"> </w:t>
      </w:r>
      <w:r>
        <w:rPr>
          <w:rFonts w:ascii="Ebrima" w:hAnsi="Ebrima" w:eastAsia="Ebrima" w:cs="Ebrima"/>
        </w:rPr>
        <w:t>ድንገተኛና</w:t>
      </w:r>
      <w:r>
        <w:rPr>
          <w:rFonts w:ascii="Times New Roman" w:hAnsi="Times New Roman" w:eastAsia="Times New Roman" w:cs="Times New Roman"/>
        </w:rPr>
        <w:t xml:space="preserve"> </w:t>
      </w:r>
      <w:r>
        <w:rPr>
          <w:rFonts w:ascii="Ebrima" w:hAnsi="Ebrima" w:eastAsia="Ebrima" w:cs="Ebrima"/>
        </w:rPr>
        <w:t>ያልተጠበቀ</w:t>
      </w:r>
      <w:r>
        <w:rPr>
          <w:rFonts w:ascii="Times New Roman" w:hAnsi="Times New Roman" w:eastAsia="Times New Roman" w:cs="Times New Roman"/>
        </w:rPr>
        <w:t xml:space="preserve"> </w:t>
      </w:r>
      <w:r>
        <w:rPr>
          <w:rFonts w:ascii="Ebrima" w:hAnsi="Ebrima" w:eastAsia="Ebrima" w:cs="Ebrima"/>
        </w:rPr>
        <w:t>ጥቃት</w:t>
      </w:r>
      <w:r>
        <w:rPr>
          <w:rFonts w:ascii="Times New Roman" w:hAnsi="Times New Roman" w:eastAsia="Times New Roman" w:cs="Times New Roman"/>
        </w:rPr>
        <w:t xml:space="preserve"> </w:t>
      </w:r>
      <w:r>
        <w:rPr>
          <w:rFonts w:ascii="Ebrima" w:hAnsi="Ebrima" w:eastAsia="Ebrima" w:cs="Ebrima"/>
        </w:rPr>
        <w:t>በማድረግ</w:t>
      </w:r>
      <w:r>
        <w:rPr>
          <w:rFonts w:ascii="Times New Roman" w:hAnsi="Times New Roman" w:eastAsia="Times New Roman" w:cs="Times New Roman"/>
        </w:rPr>
        <w:t xml:space="preserve"> </w:t>
      </w:r>
      <w:r>
        <w:rPr>
          <w:rFonts w:ascii="Ebrima" w:hAnsi="Ebrima" w:eastAsia="Ebrima" w:cs="Ebrima"/>
        </w:rPr>
        <w:t>ያንኑ</w:t>
      </w:r>
      <w:r>
        <w:rPr>
          <w:rFonts w:ascii="Times New Roman" w:hAnsi="Times New Roman" w:eastAsia="Times New Roman" w:cs="Times New Roman"/>
        </w:rPr>
        <w:t xml:space="preserve"> </w:t>
      </w:r>
      <w:r>
        <w:rPr>
          <w:rFonts w:ascii="Ebrima" w:hAnsi="Ebrima" w:eastAsia="Ebrima" w:cs="Ebrima"/>
        </w:rPr>
        <w:t>የጦርነት</w:t>
      </w:r>
      <w:r>
        <w:rPr>
          <w:rFonts w:ascii="Times New Roman" w:hAnsi="Times New Roman" w:eastAsia="Times New Roman" w:cs="Times New Roman"/>
        </w:rPr>
        <w:t xml:space="preserve"> </w:t>
      </w:r>
      <w:r>
        <w:rPr>
          <w:rFonts w:ascii="Ebrima" w:hAnsi="Ebrima" w:eastAsia="Ebrima" w:cs="Ebrima"/>
        </w:rPr>
        <w:t>ዘዴ</w:t>
      </w:r>
      <w:r>
        <w:rPr>
          <w:rFonts w:ascii="Times New Roman" w:hAnsi="Times New Roman" w:eastAsia="Times New Roman" w:cs="Times New Roman"/>
        </w:rPr>
        <w:t xml:space="preserve"> </w:t>
      </w:r>
      <w:r>
        <w:rPr>
          <w:rFonts w:ascii="Ebrima" w:hAnsi="Ebrima" w:eastAsia="Ebrima" w:cs="Ebrima"/>
        </w:rPr>
        <w:t>አሁንም</w:t>
      </w:r>
      <w:r>
        <w:rPr>
          <w:rFonts w:ascii="Times New Roman" w:hAnsi="Times New Roman" w:eastAsia="Times New Roman" w:cs="Times New Roman"/>
        </w:rPr>
        <w:t xml:space="preserve"> </w:t>
      </w:r>
      <w:r>
        <w:rPr>
          <w:rFonts w:ascii="Ebrima" w:hAnsi="Ebrima" w:eastAsia="Ebrima" w:cs="Ebrima"/>
        </w:rPr>
        <w:t>ይጠቀሙ</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በዚያ</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ባሩድ</w:t>
      </w:r>
      <w:r>
        <w:rPr>
          <w:rFonts w:ascii="Times New Roman" w:hAnsi="Times New Roman" w:eastAsia="Times New Roman" w:cs="Times New Roman"/>
        </w:rPr>
        <w:t xml:space="preserve"> </w:t>
      </w:r>
      <w:r>
        <w:rPr>
          <w:rFonts w:ascii="Ebrima" w:hAnsi="Ebrima" w:eastAsia="Ebrima" w:cs="Ebrima"/>
        </w:rPr>
        <w:t>ለመጀመሪያ</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ተፈልሶ</w:t>
      </w:r>
      <w:r>
        <w:rPr>
          <w:rFonts w:ascii="Times New Roman" w:hAnsi="Times New Roman" w:eastAsia="Times New Roman" w:cs="Times New Roman"/>
        </w:rPr>
        <w:t xml:space="preserve"> </w:t>
      </w:r>
      <w:r>
        <w:rPr>
          <w:rFonts w:ascii="Ebrima" w:hAnsi="Ebrima" w:eastAsia="Ebrima" w:cs="Ebrima"/>
        </w:rPr>
        <w:t>በሥራ</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ዋለ፤</w:t>
      </w:r>
      <w:r>
        <w:rPr>
          <w:rFonts w:ascii="Times New Roman" w:hAnsi="Times New Roman" w:eastAsia="Times New Roman" w:cs="Times New Roman"/>
        </w:rPr>
        <w:t xml:space="preserve"> </w:t>
      </w:r>
      <w:r>
        <w:rPr>
          <w:rFonts w:ascii="Ebrima" w:hAnsi="Ebrima" w:eastAsia="Ebrima" w:cs="Ebrima"/>
        </w:rPr>
        <w:t>ስለዚህ</w:t>
      </w:r>
      <w:r>
        <w:rPr>
          <w:rFonts w:ascii="Times New Roman" w:hAnsi="Times New Roman" w:eastAsia="Times New Roman" w:cs="Times New Roman"/>
        </w:rPr>
        <w:t xml:space="preserve"> </w:t>
      </w:r>
      <w:r>
        <w:rPr>
          <w:rFonts w:ascii="Ebrima" w:hAnsi="Ebrima" w:eastAsia="Ebrima" w:cs="Ebrima"/>
        </w:rPr>
        <w:t>ሁለተኛው</w:t>
      </w:r>
      <w:r>
        <w:rPr>
          <w:rFonts w:ascii="Times New Roman" w:hAnsi="Times New Roman" w:eastAsia="Times New Roman" w:cs="Times New Roman"/>
        </w:rPr>
        <w:t xml:space="preserve"> </w:t>
      </w:r>
      <w:r>
        <w:rPr>
          <w:rFonts w:ascii="Ebrima" w:hAnsi="Ebrima" w:eastAsia="Ebrima" w:cs="Ebrima"/>
        </w:rPr>
        <w:t>ወዮ</w:t>
      </w:r>
      <w:r>
        <w:rPr>
          <w:rFonts w:ascii="Times New Roman" w:hAnsi="Times New Roman" w:eastAsia="Times New Roman" w:cs="Times New Roman"/>
        </w:rPr>
        <w:t xml:space="preserve"> </w:t>
      </w:r>
      <w:r>
        <w:rPr>
          <w:rFonts w:ascii="Ebrima" w:hAnsi="Ebrima" w:eastAsia="Ebrima" w:cs="Ebrima"/>
        </w:rPr>
        <w:t>በገዳዩ</w:t>
      </w:r>
      <w:r>
        <w:rPr>
          <w:rFonts w:ascii="Times New Roman" w:hAnsi="Times New Roman" w:eastAsia="Times New Roman" w:cs="Times New Roman"/>
        </w:rPr>
        <w:t xml:space="preserve"> </w:t>
      </w:r>
      <w:r>
        <w:rPr>
          <w:rFonts w:ascii="Ebrima" w:hAnsi="Ebrima" w:eastAsia="Ebrima" w:cs="Ebrima"/>
        </w:rPr>
        <w:t>ድንገተኛ</w:t>
      </w:r>
      <w:r>
        <w:rPr>
          <w:rFonts w:ascii="Times New Roman" w:hAnsi="Times New Roman" w:eastAsia="Times New Roman" w:cs="Times New Roman"/>
        </w:rPr>
        <w:t xml:space="preserve"> </w:t>
      </w:r>
      <w:r>
        <w:rPr>
          <w:rFonts w:ascii="Ebrima" w:hAnsi="Ebrima" w:eastAsia="Ebrima" w:cs="Ebrima"/>
        </w:rPr>
        <w:t>ጥቃት</w:t>
      </w:r>
      <w:r>
        <w:rPr>
          <w:rFonts w:ascii="Times New Roman" w:hAnsi="Times New Roman" w:eastAsia="Times New Roman" w:cs="Times New Roman"/>
        </w:rPr>
        <w:t xml:space="preserve"> </w:t>
      </w:r>
      <w:r>
        <w:rPr>
          <w:rFonts w:ascii="Ebrima" w:hAnsi="Ebrima" w:eastAsia="Ebrima" w:cs="Ebrima"/>
        </w:rPr>
        <w:t>የሚወከል</w:t>
      </w:r>
      <w:r>
        <w:rPr>
          <w:rFonts w:ascii="Times New Roman" w:hAnsi="Times New Roman" w:eastAsia="Times New Roman" w:cs="Times New Roman"/>
        </w:rPr>
        <w:t xml:space="preserve"> </w:t>
      </w:r>
      <w:r>
        <w:rPr>
          <w:rFonts w:ascii="Ebrima" w:hAnsi="Ebrima" w:eastAsia="Ebrima" w:cs="Ebrima"/>
        </w:rPr>
        <w:t>የጦርነት</w:t>
      </w:r>
      <w:r>
        <w:rPr>
          <w:rFonts w:ascii="Times New Roman" w:hAnsi="Times New Roman" w:eastAsia="Times New Roman" w:cs="Times New Roman"/>
        </w:rPr>
        <w:t xml:space="preserve"> </w:t>
      </w:r>
      <w:r>
        <w:rPr>
          <w:rFonts w:ascii="Ebrima" w:hAnsi="Ebrima" w:eastAsia="Ebrima" w:cs="Ebrima"/>
        </w:rPr>
        <w:t>ዘዴን</w:t>
      </w:r>
      <w:r>
        <w:rPr>
          <w:rFonts w:ascii="Times New Roman" w:hAnsi="Times New Roman" w:eastAsia="Times New Roman" w:cs="Times New Roman"/>
        </w:rPr>
        <w:t xml:space="preserve"> </w:t>
      </w:r>
      <w:r>
        <w:rPr>
          <w:rFonts w:ascii="Ebrima" w:hAnsi="Ebrima" w:eastAsia="Ebrima" w:cs="Ebrima"/>
        </w:rPr>
        <w:t>ይወክል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በላይ</w:t>
      </w:r>
      <w:r>
        <w:rPr>
          <w:rFonts w:ascii="Times New Roman" w:hAnsi="Times New Roman" w:eastAsia="Times New Roman" w:cs="Times New Roman"/>
        </w:rPr>
        <w:t xml:space="preserve"> </w:t>
      </w:r>
      <w:r>
        <w:rPr>
          <w:rFonts w:ascii="Ebrima" w:hAnsi="Ebrima" w:eastAsia="Ebrima" w:cs="Ebrima"/>
        </w:rPr>
        <w:t>ፈንጂዎችንም</w:t>
      </w:r>
      <w:r>
        <w:rPr>
          <w:rFonts w:ascii="Times New Roman" w:hAnsi="Times New Roman" w:eastAsia="Times New Roman" w:cs="Times New Roman"/>
        </w:rPr>
        <w:t xml:space="preserve"> </w:t>
      </w:r>
      <w:r>
        <w:rPr>
          <w:rFonts w:ascii="Ebrima" w:hAnsi="Ebrima" w:eastAsia="Ebrima" w:cs="Ebrima"/>
        </w:rPr>
        <w:t>ያካትት</w:t>
      </w:r>
      <w:r>
        <w:rPr>
          <w:rFonts w:ascii="Times New Roman" w:hAnsi="Times New Roman" w:eastAsia="Times New Roman" w:cs="Times New Roman"/>
        </w:rPr>
        <w:t xml:space="preserve"> </w:t>
      </w:r>
      <w:r>
        <w:rPr>
          <w:rFonts w:ascii="Ebrima" w:hAnsi="Ebrima" w:eastAsia="Ebrima" w:cs="Ebrima"/>
        </w:rPr>
        <w:t>ነበር።</w:t>
      </w:r>
    </w:p>
    <w:p>
      <w:pPr>
        <w:pStyle w:val="ArticleBody"/>
        <w:jc w:val="left"/>
      </w:pPr>
      <w:r>
        <w:rPr>
          <w:rFonts w:ascii="Times New Roman" w:hAnsi="Times New Roman" w:eastAsia="Times New Roman" w:cs="Times New Roman"/>
        </w:rPr>
        <w:t>2001 nzi Nyakanga 11, ishyano rya gatatu ry’Abayisilamu ryagabye igitero gitunguranye ku ngabo zo mu mwuka za Roma rikoresheje ibisasu biturika. Icyo gikorwa cyaranzwe nk’intangiriro y’imirongo myinshi y’ukuri kw’ubuhanuzi, ariko cyari cyaramaze gushyirwaho neza gishingiye ku batangabuhamya babiri babanje b’ishyano rya mbere n’iryakabiri. Icyo gikorwa cyagaragaje mu buryo bugaragara ko nk’uko guhabwa imbaraga kw’amateka y’Abamilerite yo ku wa 11 Kanama 1840, igihe ubuhanuzi bw’Abayisilamu bw’ishyano rya kabiri bwasohoraga kandi marayika wo mu Byahishuwe igice cya cumi akamanuka, ni ko kandi igihe ubuhanuzi bw’Abayisilamu bw’ishyano rya gatatu bwageraga, byaranze kumanuka kwa marayika wo mu Byahishuwe igice cya cumi n’umunani kuri iyo tariki.</w:t>
      </w:r>
    </w:p>
    <w:p>
      <w:pPr>
        <w:pStyle w:val="ArticleScripture"/>
        <w:jc w:val="left"/>
      </w:pPr>
      <w:r>
        <w:rPr>
          <w:rFonts w:ascii="Times New Roman" w:hAnsi="Times New Roman" w:eastAsia="Times New Roman" w:cs="Times New Roman"/>
        </w:rPr>
        <w:t>«Yôfîr, wuna ta liŋ yi ma m̀ daŋ ka New York ga laa kaŋ kaŋ ka am lɔlɔl m̀bɛlɛ ya? Ǹ yi m̀ daŋ yôfîr ka. M̀ daŋ yôfîr, nɛ m̀ naa nyumba kɛlɛŋ-kɛlɛŋ yi ka tɔr nɛ, tɛlɛ tɛlɛ nɛ yir, “Nyiŋmaa yɔɔr nɛ kɛrɛ-kɛrɛ ka yɛn la, nɛ Zuŋ ǹ yɔr ka hãŋ tɛrɛ nɛ ka sãã m̀bɛrɛ m̀bɛrɛ! Lɛhɛ ŋan, maŋmãŋ yi ka Revelation 18:1–3 la ǹ kɛrɛ.” Revelation la kpɛlɛŋ 18 la m̀bɛrɛ m̀bɛrɛ yɛ yôfîr yaaŋ nɛ ka tɔɔ nɛ tɛrɛ la. Ama m̀ bɔɔr sɔŋɔ ka pãã New York yi ka la ka tɔɔ nɛ, nɛ m̀ baŋ ka dɔŋ lɛhɛ, nyumba kɛlɛŋ-kɛlɛŋ yi ka tɔr nɛ la, ga lɔr sãã ka tɛrɛ nɛ, nɛ Ala paŋ ya kĩrĩ-kĩrĩ nɛ yir ka lɛŋi nɛ. Ka nɛ yɔlɔŋ yi m̀ nɛɛ la, m̀ baŋ ka halakaa bɛ yi tɛrɛ la. Zuŋ la bɔbɔŋ dɔŋ, la a paŋ kɛlɛŋ la kãŋ dɔŋ, ka bɛrɛ yɛɛ yi la ga lɔr. Nyiŋmaa ga yɛn, ka a yããŋa m̀bɛrɛ yɛn la, tɩ ǹ tɔr ka m̀ yãŋ ga sãã ka.» Review and Herald, July 5, 1906.</w:t>
      </w:r>
    </w:p>
    <w:p>
      <w:pPr>
        <w:pStyle w:val="ArticleBody"/>
        <w:jc w:val="left"/>
      </w:pPr>
      <w:r>
        <w:rPr>
          <w:rFonts w:ascii="Times New Roman" w:hAnsi="Times New Roman" w:eastAsia="Times New Roman" w:cs="Times New Roman"/>
        </w:rPr>
        <w:t>حرکة «فیوچر فور أمريكا» كانت آنذاك تُرى، من قِبَل أولئك المستعدين للرؤية، بوصفها النظير الموازي للحركة الميلرية. وأصبح إسلام الويل الثالث عنصرًا رئيسيًا في الرسالة منذ تلك النقطة فصاعدًا. وقد علّمت الوحي بوضوح أنه عندما ينزل ملاك سفر الرؤيا يحلّ المطر المتأخر.</w:t>
      </w:r>
    </w:p>
    <w:p>
      <w:pPr>
        <w:pStyle w:val="ArticleScripture"/>
        <w:jc w:val="left"/>
      </w:pPr>
      <w:r>
        <w:rPr>
          <w:rFonts w:ascii="Times New Roman" w:hAnsi="Times New Roman" w:eastAsia="Times New Roman" w:cs="Times New Roman"/>
        </w:rPr>
        <w:t>«Жаратқан Иенің халқына кешкі жаңбыр жаууға тиіс. Көктен құдіретті бір періште түсуге тиіс, бүкіл жер оның ұлылығымен нұрлануға тиіс». Review and Herald, 1891 жылғы 21 сәуір.</w:t>
      </w:r>
    </w:p>
    <w:p>
      <w:pPr>
        <w:pStyle w:val="ArticleBody"/>
        <w:jc w:val="left"/>
      </w:pPr>
      <w:r>
        <w:rPr>
          <w:rFonts w:ascii="Nirmala UI" w:hAnsi="Nirmala UI" w:eastAsia="Nirmala UI" w:cs="Nirmala UI"/>
        </w:rPr>
        <w:t>যিহূদা</w:t>
      </w:r>
      <w:r>
        <w:rPr>
          <w:rFonts w:ascii="Times New Roman" w:hAnsi="Times New Roman" w:eastAsia="Times New Roman" w:cs="Times New Roman"/>
        </w:rPr>
        <w:t xml:space="preserve"> </w:t>
      </w:r>
      <w:r>
        <w:rPr>
          <w:rFonts w:ascii="Nirmala UI" w:hAnsi="Nirmala UI" w:eastAsia="Nirmala UI" w:cs="Nirmala UI"/>
        </w:rPr>
        <w:t>গোত্রের</w:t>
      </w:r>
      <w:r>
        <w:rPr>
          <w:rFonts w:ascii="Times New Roman" w:hAnsi="Times New Roman" w:eastAsia="Times New Roman" w:cs="Times New Roman"/>
        </w:rPr>
        <w:t xml:space="preserve"> </w:t>
      </w:r>
      <w:r>
        <w:rPr>
          <w:rFonts w:ascii="Nirmala UI" w:hAnsi="Nirmala UI" w:eastAsia="Nirmala UI" w:cs="Nirmala UI"/>
        </w:rPr>
        <w:t>সিংহ</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বৃষ্টির</w:t>
      </w:r>
      <w:r>
        <w:rPr>
          <w:rFonts w:ascii="Times New Roman" w:hAnsi="Times New Roman" w:eastAsia="Times New Roman" w:cs="Times New Roman"/>
        </w:rPr>
        <w:t xml:space="preserve"> </w:t>
      </w:r>
      <w:r>
        <w:rPr>
          <w:rFonts w:ascii="Nirmala UI" w:hAnsi="Nirmala UI" w:eastAsia="Nirmala UI" w:cs="Nirmala UI"/>
        </w:rPr>
        <w:t>বিস্তৃততর</w:t>
      </w:r>
      <w:r>
        <w:rPr>
          <w:rFonts w:ascii="Times New Roman" w:hAnsi="Times New Roman" w:eastAsia="Times New Roman" w:cs="Times New Roman"/>
        </w:rPr>
        <w:t xml:space="preserve"> </w:t>
      </w:r>
      <w:r>
        <w:rPr>
          <w:rFonts w:ascii="Nirmala UI" w:hAnsi="Nirmala UI" w:eastAsia="Nirmala UI" w:cs="Nirmala UI"/>
        </w:rPr>
        <w:t>উপলব্ধি</w:t>
      </w:r>
      <w:r>
        <w:rPr>
          <w:rFonts w:ascii="Times New Roman" w:hAnsi="Times New Roman" w:eastAsia="Times New Roman" w:cs="Times New Roman"/>
        </w:rPr>
        <w:t xml:space="preserve"> </w:t>
      </w:r>
      <w:r>
        <w:rPr>
          <w:rFonts w:ascii="Nirmala UI" w:hAnsi="Nirmala UI" w:eastAsia="Nirmala UI" w:cs="Nirmala UI"/>
        </w:rPr>
        <w:t>উন্মুক্ত</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আরম্ভ</w:t>
      </w:r>
      <w:r>
        <w:rPr>
          <w:rFonts w:ascii="Times New Roman" w:hAnsi="Times New Roman" w:eastAsia="Times New Roman" w:cs="Times New Roman"/>
        </w:rPr>
        <w:t xml:space="preserve"> </w:t>
      </w:r>
      <w:r>
        <w:rPr>
          <w:rFonts w:ascii="Nirmala UI" w:hAnsi="Nirmala UI" w:eastAsia="Nirmala UI" w:cs="Nirmala UI"/>
        </w:rPr>
        <w:t>করলেন</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জনগণকে</w:t>
      </w:r>
      <w:r>
        <w:rPr>
          <w:rFonts w:ascii="Times New Roman" w:hAnsi="Times New Roman" w:eastAsia="Times New Roman" w:cs="Times New Roman"/>
        </w:rPr>
        <w:t xml:space="preserve"> </w:t>
      </w:r>
      <w:r>
        <w:rPr>
          <w:rFonts w:ascii="Nirmala UI" w:hAnsi="Nirmala UI" w:eastAsia="Nirmala UI" w:cs="Nirmala UI"/>
        </w:rPr>
        <w:t>যোয়েল</w:t>
      </w:r>
      <w:r>
        <w:rPr>
          <w:rFonts w:ascii="Times New Roman" w:hAnsi="Times New Roman" w:eastAsia="Times New Roman" w:cs="Times New Roman"/>
        </w:rPr>
        <w:t xml:space="preserve"> </w:t>
      </w:r>
      <w:r>
        <w:rPr>
          <w:rFonts w:ascii="Nirmala UI" w:hAnsi="Nirmala UI" w:eastAsia="Nirmala UI" w:cs="Nirmala UI"/>
        </w:rPr>
        <w:t>গ্রন্থের</w:t>
      </w:r>
      <w:r>
        <w:rPr>
          <w:rFonts w:ascii="Times New Roman" w:hAnsi="Times New Roman" w:eastAsia="Times New Roman" w:cs="Times New Roman"/>
        </w:rPr>
        <w:t xml:space="preserve"> </w:t>
      </w:r>
      <w:r>
        <w:rPr>
          <w:rFonts w:ascii="Nirmala UI" w:hAnsi="Nirmala UI" w:eastAsia="Nirmala UI" w:cs="Nirmala UI"/>
        </w:rPr>
        <w:t>দিকে</w:t>
      </w:r>
      <w:r>
        <w:rPr>
          <w:rFonts w:ascii="Times New Roman" w:hAnsi="Times New Roman" w:eastAsia="Times New Roman" w:cs="Times New Roman"/>
        </w:rPr>
        <w:t xml:space="preserve"> </w:t>
      </w:r>
      <w:r>
        <w:rPr>
          <w:rFonts w:ascii="Nirmala UI" w:hAnsi="Nirmala UI" w:eastAsia="Nirmala UI" w:cs="Nirmala UI"/>
        </w:rPr>
        <w:t>পরিচালিত</w:t>
      </w:r>
      <w:r>
        <w:rPr>
          <w:rFonts w:ascii="Times New Roman" w:hAnsi="Times New Roman" w:eastAsia="Times New Roman" w:cs="Times New Roman"/>
        </w:rPr>
        <w:t xml:space="preserve"> </w:t>
      </w:r>
      <w:r>
        <w:rPr>
          <w:rFonts w:ascii="Nirmala UI" w:hAnsi="Nirmala UI" w:eastAsia="Nirmala UI" w:cs="Nirmala UI"/>
        </w:rPr>
        <w:t>করলেন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বৃষ্টির</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প্রধান</w:t>
      </w:r>
      <w:r>
        <w:rPr>
          <w:rFonts w:ascii="Times New Roman" w:hAnsi="Times New Roman" w:eastAsia="Times New Roman" w:cs="Times New Roman"/>
        </w:rPr>
        <w:t xml:space="preserve"> </w:t>
      </w:r>
      <w:r>
        <w:rPr>
          <w:rFonts w:ascii="Nirmala UI" w:hAnsi="Nirmala UI" w:eastAsia="Nirmala UI" w:cs="Nirmala UI"/>
        </w:rPr>
        <w:t>নির্দেশবিন্দু।</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১১</w:t>
      </w:r>
      <w:r>
        <w:rPr>
          <w:rFonts w:ascii="Times New Roman" w:hAnsi="Times New Roman" w:eastAsia="Times New Roman" w:cs="Times New Roman"/>
        </w:rPr>
        <w:t xml:space="preserve"> </w:t>
      </w:r>
      <w:r>
        <w:rPr>
          <w:rFonts w:ascii="Nirmala UI" w:hAnsi="Nirmala UI" w:eastAsia="Nirmala UI" w:cs="Nirmala UI"/>
        </w:rPr>
        <w:t>সেপ্টেম্বর</w:t>
      </w:r>
      <w:r>
        <w:rPr>
          <w:rFonts w:ascii="Times New Roman" w:hAnsi="Times New Roman" w:eastAsia="Times New Roman" w:cs="Times New Roman"/>
        </w:rPr>
        <w:t xml:space="preserve">, </w:t>
      </w:r>
      <w:r>
        <w:rPr>
          <w:rFonts w:ascii="Nirmala UI" w:hAnsi="Nirmala UI" w:eastAsia="Nirmala UI" w:cs="Nirmala UI"/>
        </w:rPr>
        <w:t>২০০১</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আন্দোলনে</w:t>
      </w:r>
      <w:r>
        <w:rPr>
          <w:rFonts w:ascii="Times New Roman" w:hAnsi="Times New Roman" w:eastAsia="Times New Roman" w:cs="Times New Roman"/>
        </w:rPr>
        <w:t xml:space="preserve"> </w:t>
      </w:r>
      <w:r>
        <w:rPr>
          <w:rFonts w:ascii="Nirmala UI" w:hAnsi="Nirmala UI" w:eastAsia="Nirmala UI" w:cs="Nirmala UI"/>
        </w:rPr>
        <w:t>যোগ</w:t>
      </w:r>
      <w:r>
        <w:rPr>
          <w:rFonts w:ascii="Times New Roman" w:hAnsi="Times New Roman" w:eastAsia="Times New Roman" w:cs="Times New Roman"/>
        </w:rPr>
        <w:t xml:space="preserve"> </w:t>
      </w:r>
      <w:r>
        <w:rPr>
          <w:rFonts w:ascii="Nirmala UI" w:hAnsi="Nirmala UI" w:eastAsia="Nirmala UI" w:cs="Nirmala UI"/>
        </w:rPr>
        <w:t>দেওয়া</w:t>
      </w:r>
      <w:r>
        <w:rPr>
          <w:rFonts w:ascii="Times New Roman" w:hAnsi="Times New Roman" w:eastAsia="Times New Roman" w:cs="Times New Roman"/>
        </w:rPr>
        <w:t xml:space="preserve"> </w:t>
      </w:r>
      <w:r>
        <w:rPr>
          <w:rFonts w:ascii="Nirmala UI" w:hAnsi="Nirmala UI" w:eastAsia="Nirmala UI" w:cs="Nirmala UI"/>
        </w:rPr>
        <w:t>ঐ</w:t>
      </w:r>
      <w:r>
        <w:rPr>
          <w:rFonts w:ascii="Times New Roman" w:hAnsi="Times New Roman" w:eastAsia="Times New Roman" w:cs="Times New Roman"/>
        </w:rPr>
        <w:t xml:space="preserve"> </w:t>
      </w:r>
      <w:r>
        <w:rPr>
          <w:rFonts w:ascii="Nirmala UI" w:hAnsi="Nirmala UI" w:eastAsia="Nirmala UI" w:cs="Nirmala UI"/>
        </w:rPr>
        <w:t>ব্যক্তিদের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কেউ</w:t>
      </w:r>
      <w:r>
        <w:rPr>
          <w:rFonts w:ascii="Times New Roman" w:hAnsi="Times New Roman" w:eastAsia="Times New Roman" w:cs="Times New Roman"/>
        </w:rPr>
        <w:t xml:space="preserve"> </w:t>
      </w:r>
      <w:r>
        <w:rPr>
          <w:rFonts w:ascii="Nirmala UI" w:hAnsi="Nirmala UI" w:eastAsia="Nirmala UI" w:cs="Nirmala UI"/>
        </w:rPr>
        <w:t>কেউ</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সিদ্ধান্তে</w:t>
      </w:r>
      <w:r>
        <w:rPr>
          <w:rFonts w:ascii="Times New Roman" w:hAnsi="Times New Roman" w:eastAsia="Times New Roman" w:cs="Times New Roman"/>
        </w:rPr>
        <w:t xml:space="preserve"> </w:t>
      </w:r>
      <w:r>
        <w:rPr>
          <w:rFonts w:ascii="Nirmala UI" w:hAnsi="Nirmala UI" w:eastAsia="Nirmala UI" w:cs="Nirmala UI"/>
        </w:rPr>
        <w:t>উপনীত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যোয়েলের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পতঙ্গসমূহ</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দ্রাক্ষালতাকে</w:t>
      </w:r>
      <w:r>
        <w:rPr>
          <w:rFonts w:ascii="Times New Roman" w:hAnsi="Times New Roman" w:eastAsia="Times New Roman" w:cs="Times New Roman"/>
        </w:rPr>
        <w:t xml:space="preserve"> </w:t>
      </w:r>
      <w:r>
        <w:rPr>
          <w:rFonts w:ascii="Nirmala UI" w:hAnsi="Nirmala UI" w:eastAsia="Nirmala UI" w:cs="Nirmala UI"/>
        </w:rPr>
        <w:t>ধ্বংস</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মধ্যরাত্রির</w:t>
      </w:r>
      <w:r>
        <w:rPr>
          <w:rFonts w:ascii="Times New Roman" w:hAnsi="Times New Roman" w:eastAsia="Times New Roman" w:cs="Times New Roman"/>
        </w:rPr>
        <w:t xml:space="preserve"> </w:t>
      </w:r>
      <w:r>
        <w:rPr>
          <w:rFonts w:ascii="Nirmala UI" w:hAnsi="Nirmala UI" w:eastAsia="Nirmala UI" w:cs="Nirmala UI"/>
        </w:rPr>
        <w:t>ক্রন্দনের</w:t>
      </w:r>
      <w:r>
        <w:rPr>
          <w:rFonts w:ascii="Times New Roman" w:hAnsi="Times New Roman" w:eastAsia="Times New Roman" w:cs="Times New Roman"/>
        </w:rPr>
        <w:t xml:space="preserve"> </w:t>
      </w:r>
      <w:r>
        <w:rPr>
          <w:rFonts w:ascii="Nirmala UI" w:hAnsi="Nirmala UI" w:eastAsia="Nirmala UI" w:cs="Nirmala UI"/>
        </w:rPr>
        <w:t>জাগরণের</w:t>
      </w:r>
      <w:r>
        <w:rPr>
          <w:rFonts w:ascii="Times New Roman" w:hAnsi="Times New Roman" w:eastAsia="Times New Roman" w:cs="Times New Roman"/>
        </w:rPr>
        <w:t xml:space="preserve"> </w:t>
      </w:r>
      <w:r>
        <w:rPr>
          <w:rFonts w:ascii="Nirmala UI" w:hAnsi="Nirmala UI" w:eastAsia="Nirmala UI" w:cs="Nirmala UI"/>
        </w:rPr>
        <w:t>পূর্বপর্যায়</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ক্রিয়াশীল</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ইসলামকে</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দেখতে</w:t>
      </w:r>
      <w:r>
        <w:rPr>
          <w:rFonts w:ascii="Times New Roman" w:hAnsi="Times New Roman" w:eastAsia="Times New Roman" w:cs="Times New Roman"/>
        </w:rPr>
        <w:t xml:space="preserve"> </w:t>
      </w:r>
      <w:r>
        <w:rPr>
          <w:rFonts w:ascii="Nirmala UI" w:hAnsi="Nirmala UI" w:eastAsia="Nirmala UI" w:cs="Nirmala UI"/>
        </w:rPr>
        <w:t>পারেনি</w:t>
      </w:r>
      <w:r>
        <w:rPr>
          <w:rFonts w:ascii="Times New Roman" w:hAnsi="Times New Roman" w:eastAsia="Times New Roman" w:cs="Times New Roman"/>
        </w:rPr>
        <w:t xml:space="preserve">, </w:t>
      </w:r>
      <w:r>
        <w:rPr>
          <w:rFonts w:ascii="Nirmala UI" w:hAnsi="Nirmala UI" w:eastAsia="Nirmala UI" w:cs="Nirmala UI"/>
        </w:rPr>
        <w:t>অথবা</w:t>
      </w:r>
      <w:r>
        <w:rPr>
          <w:rFonts w:ascii="Times New Roman" w:hAnsi="Times New Roman" w:eastAsia="Times New Roman" w:cs="Times New Roman"/>
        </w:rPr>
        <w:t xml:space="preserve"> </w:t>
      </w:r>
      <w:r>
        <w:rPr>
          <w:rFonts w:ascii="Nirmala UI" w:hAnsi="Nirmala UI" w:eastAsia="Nirmala UI" w:cs="Nirmala UI"/>
        </w:rPr>
        <w:t>দেখতে</w:t>
      </w:r>
      <w:r>
        <w:rPr>
          <w:rFonts w:ascii="Times New Roman" w:hAnsi="Times New Roman" w:eastAsia="Times New Roman" w:cs="Times New Roman"/>
        </w:rPr>
        <w:t xml:space="preserve"> </w:t>
      </w:r>
      <w:r>
        <w:rPr>
          <w:rFonts w:ascii="Nirmala UI" w:hAnsi="Nirmala UI" w:eastAsia="Nirmala UI" w:cs="Nirmala UI"/>
        </w:rPr>
        <w:t>চায়নি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ঐ</w:t>
      </w:r>
      <w:r>
        <w:rPr>
          <w:rFonts w:ascii="Times New Roman" w:hAnsi="Times New Roman" w:eastAsia="Times New Roman" w:cs="Times New Roman"/>
        </w:rPr>
        <w:t xml:space="preserve"> </w:t>
      </w:r>
      <w:r>
        <w:rPr>
          <w:rFonts w:ascii="Nirmala UI" w:hAnsi="Nirmala UI" w:eastAsia="Nirmala UI" w:cs="Nirmala UI"/>
        </w:rPr>
        <w:t>পতঙ্গসমূহ</w:t>
      </w:r>
      <w:r>
        <w:rPr>
          <w:rFonts w:ascii="Times New Roman" w:hAnsi="Times New Roman" w:eastAsia="Times New Roman" w:cs="Times New Roman"/>
        </w:rPr>
        <w:t xml:space="preserve"> </w:t>
      </w:r>
      <w:r>
        <w:rPr>
          <w:rFonts w:ascii="Nirmala UI" w:hAnsi="Nirmala UI" w:eastAsia="Nirmala UI" w:cs="Nirmala UI"/>
        </w:rPr>
        <w:t>রোমকে</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করেছিল।</w:t>
      </w:r>
    </w:p>
    <w:p>
      <w:pPr>
        <w:pStyle w:val="ArticleBody"/>
        <w:jc w:val="left"/>
      </w:pPr>
      <w:r>
        <w:rPr>
          <w:rFonts w:ascii="Times New Roman" w:hAnsi="Times New Roman" w:eastAsia="Times New Roman" w:cs="Times New Roman"/>
        </w:rPr>
        <w:t>Үшә ауаԥыџьаԥшьоу аҭыҵратә лашара, х-гәыхәтәык змоу аԥсабаратә дыррақәа х-гәаҟрақәы рҭагылазаашьа иадҳәаланы ах-ӡышьақәыргылара алыршаз, урҭ рҳәаамҭа — аԥсаатәқәа Ислам шазгәарҭо — азы амцқьара змамыз, алогикатә гәыӷрак ацнаҵеит. Ишааиуа ишаҟацоу еиԥш, хаҭалатәи аиҭаҳәара анрыдыркылалак, амц аԥхьагылашьа ашьақәыргыларазы Ақьырсиан Еиқьыршәақәа рҳәаақәеи аҵаӷьычреи ҟалоит. Урҭ ргәаанагара ашьақәыргыларазы ирҿыз аусураҿы, урҭ атипи аантитипи рпринцип шрызымдыруа аадырԥшит.</w:t>
      </w:r>
    </w:p>
    <w:p>
      <w:pPr>
        <w:pStyle w:val="ArticleBody"/>
        <w:jc w:val="left"/>
      </w:pPr>
      <w:r>
        <w:rPr>
          <w:rFonts w:ascii="Times New Roman" w:hAnsi="Times New Roman" w:eastAsia="Times New Roman" w:cs="Times New Roman"/>
        </w:rPr>
        <w:t>Эҳётий вә Муқәддәс Китаб тәтқиқатлирида «тип» вә «антитип» дегән аталғулар икки унсур арисидики бир мунасивәтни тәсвирләш үчүн қоллинилиду; бунда бириси иккинчисини алдин-ала ишариләйду яки униң көләңгиси сүпитидә көрүнүш бериду. Бу чүшәнчә көпинчә «соя» вә «асыл мәвҗутлуқ» дегән кәңрәк категорияләр даирисигә кириду.</w:t>
      </w:r>
    </w:p>
    <w:p>
      <w:pPr>
        <w:pStyle w:val="ArticleBody"/>
        <w:jc w:val="left"/>
      </w:pPr>
      <w:r>
        <w:rPr>
          <w:rFonts w:ascii="Times New Roman" w:hAnsi="Times New Roman" w:eastAsia="Times New Roman" w:cs="Times New Roman"/>
        </w:rPr>
        <w:t>نوع، رویداد، شخص، یا نهادی در عهد عتیق است که رویداد، شخص، یا نهاد متناظری را در عهد جدید از پیش مجسّم می‌سازد یا پیش‌نمایی می‌کند. این، به‌منزلهٔ پیش‌درآمدی نمادین عمل می‌کند. آنتی‌تایپ، تحقق یا فعلیت‌یافتنِ نوع است. آن همان واقعیتی است که نوع، آن را پیشاپیش سایه‌وار نمایان ساخته بود. مفهوم «سایه» و «جوهر» با رابطهٔ میان نوع و آنتی‌تایپ هم‌سنج است. «سایه» نمایانگرِ (نوع) است، حال آنکه «جوهر» نمایانگرِ (آنتی‌تایپ) است.</w:t>
      </w:r>
    </w:p>
    <w:p>
      <w:pPr>
        <w:pStyle w:val="ArticleScripture"/>
        <w:jc w:val="left"/>
      </w:pPr>
      <w:r>
        <w:rPr>
          <w:rFonts w:ascii="Times New Roman" w:hAnsi="Times New Roman" w:eastAsia="Times New Roman" w:cs="Times New Roman"/>
        </w:rPr>
        <w:t>Naasok no agurang ti mangukom kadakayo gapu iti makan, wenno iti inum, wenno maipapan iti maysa nga aldaw a nasantoan, wenno iti baro a bulan, wenno kadagiti aldaw ti sabbath: A dagitoy ket anniniwan dagiti banag a umay; ngem ti bagi ket ni Cristo. Colosas 2:16, 17.</w:t>
      </w:r>
    </w:p>
    <w:p>
      <w:pPr>
        <w:pStyle w:val="ArticleScripture"/>
        <w:jc w:val="left"/>
      </w:pPr>
      <w:r>
        <w:rPr>
          <w:rFonts w:ascii="Times New Roman" w:hAnsi="Times New Roman" w:eastAsia="Times New Roman" w:cs="Times New Roman"/>
        </w:rPr>
        <w:t>نېزاکت یې دا ده چې شریعت د راتلونکو نېکو شیانو سیوری لري، نه د هماغو شیانو خپله حقیقي بڼه؛ نو ځکه هېڅکله هم په هغو قربانیو سره چې دوی یې کال په کال پرله‌پسې وړاندې کولې، نه شي کولای هغه کسان چې ورنژدې کېږي کامل کړي. عبرانیان 10:1.</w:t>
      </w:r>
    </w:p>
    <w:p>
      <w:pPr>
        <w:pStyle w:val="ArticleBody"/>
        <w:jc w:val="left"/>
      </w:pPr>
      <w:r>
        <w:rPr>
          <w:rFonts w:ascii="Times New Roman" w:hAnsi="Times New Roman" w:eastAsia="Times New Roman" w:cs="Times New Roman"/>
        </w:rPr>
        <w:t xml:space="preserve">11 </w:t>
      </w:r>
      <w:r>
        <w:rPr>
          <w:rFonts w:ascii="Sylfaen" w:hAnsi="Sylfaen" w:eastAsia="Sylfaen" w:cs="Sylfaen"/>
        </w:rPr>
        <w:t>სექემბერი</w:t>
      </w:r>
      <w:r>
        <w:rPr>
          <w:rFonts w:ascii="Times New Roman" w:hAnsi="Times New Roman" w:eastAsia="Times New Roman" w:cs="Times New Roman"/>
        </w:rPr>
        <w:t>, 2001-</w:t>
      </w:r>
      <w:r>
        <w:rPr>
          <w:rFonts w:ascii="Sylfaen" w:hAnsi="Sylfaen" w:eastAsia="Sylfaen" w:cs="Sylfaen"/>
        </w:rPr>
        <w:t>ის</w:t>
      </w:r>
      <w:r>
        <w:rPr>
          <w:rFonts w:ascii="Times New Roman" w:hAnsi="Times New Roman" w:eastAsia="Times New Roman" w:cs="Times New Roman"/>
        </w:rPr>
        <w:t xml:space="preserve"> </w:t>
      </w:r>
      <w:r>
        <w:rPr>
          <w:rFonts w:ascii="Sylfaen" w:hAnsi="Sylfaen" w:eastAsia="Sylfaen" w:cs="Sylfaen"/>
        </w:rPr>
        <w:t>შემდეგ</w:t>
      </w:r>
      <w:r>
        <w:rPr>
          <w:rFonts w:ascii="Times New Roman" w:hAnsi="Times New Roman" w:eastAsia="Times New Roman" w:cs="Times New Roman"/>
        </w:rPr>
        <w:t xml:space="preserve"> </w:t>
      </w:r>
      <w:r>
        <w:rPr>
          <w:rFonts w:ascii="Sylfaen" w:hAnsi="Sylfaen" w:eastAsia="Sylfaen" w:cs="Sylfaen"/>
        </w:rPr>
        <w:t>იოელის</w:t>
      </w:r>
      <w:r>
        <w:rPr>
          <w:rFonts w:ascii="Times New Roman" w:hAnsi="Times New Roman" w:eastAsia="Times New Roman" w:cs="Times New Roman"/>
        </w:rPr>
        <w:t xml:space="preserve"> </w:t>
      </w:r>
      <w:r>
        <w:rPr>
          <w:rFonts w:ascii="Sylfaen" w:hAnsi="Sylfaen" w:eastAsia="Sylfaen" w:cs="Sylfaen"/>
        </w:rPr>
        <w:t>შესახებ</w:t>
      </w:r>
      <w:r>
        <w:rPr>
          <w:rFonts w:ascii="Times New Roman" w:hAnsi="Times New Roman" w:eastAsia="Times New Roman" w:cs="Times New Roman"/>
        </w:rPr>
        <w:t xml:space="preserve"> </w:t>
      </w:r>
      <w:r>
        <w:rPr>
          <w:rFonts w:ascii="Sylfaen" w:hAnsi="Sylfaen" w:eastAsia="Sylfaen" w:cs="Sylfaen"/>
        </w:rPr>
        <w:t>წარმოშობილ</w:t>
      </w:r>
      <w:r>
        <w:rPr>
          <w:rFonts w:ascii="Times New Roman" w:hAnsi="Times New Roman" w:eastAsia="Times New Roman" w:cs="Times New Roman"/>
        </w:rPr>
        <w:t xml:space="preserve"> </w:t>
      </w:r>
      <w:r>
        <w:rPr>
          <w:rFonts w:ascii="Sylfaen" w:hAnsi="Sylfaen" w:eastAsia="Sylfaen" w:cs="Sylfaen"/>
        </w:rPr>
        <w:t>დავაში</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პაპური</w:t>
      </w:r>
      <w:r>
        <w:rPr>
          <w:rFonts w:ascii="Times New Roman" w:hAnsi="Times New Roman" w:eastAsia="Times New Roman" w:cs="Times New Roman"/>
        </w:rPr>
        <w:t xml:space="preserve"> </w:t>
      </w:r>
      <w:r>
        <w:rPr>
          <w:rFonts w:ascii="Sylfaen" w:hAnsi="Sylfaen" w:eastAsia="Sylfaen" w:cs="Sylfaen"/>
        </w:rPr>
        <w:t>რომის</w:t>
      </w:r>
      <w:r>
        <w:rPr>
          <w:rFonts w:ascii="Times New Roman" w:hAnsi="Times New Roman" w:eastAsia="Times New Roman" w:cs="Times New Roman"/>
        </w:rPr>
        <w:t xml:space="preserve">, </w:t>
      </w:r>
      <w:r>
        <w:rPr>
          <w:rFonts w:ascii="Sylfaen" w:hAnsi="Sylfaen" w:eastAsia="Sylfaen" w:cs="Sylfaen"/>
        </w:rPr>
        <w:t>როგორც</w:t>
      </w:r>
      <w:r>
        <w:rPr>
          <w:rFonts w:ascii="Times New Roman" w:hAnsi="Times New Roman" w:eastAsia="Times New Roman" w:cs="Times New Roman"/>
        </w:rPr>
        <w:t xml:space="preserve"> </w:t>
      </w:r>
      <w:r>
        <w:rPr>
          <w:rFonts w:ascii="Sylfaen" w:hAnsi="Sylfaen" w:eastAsia="Sylfaen" w:cs="Sylfaen"/>
        </w:rPr>
        <w:t>ოთხი</w:t>
      </w:r>
      <w:r>
        <w:rPr>
          <w:rFonts w:ascii="Times New Roman" w:hAnsi="Times New Roman" w:eastAsia="Times New Roman" w:cs="Times New Roman"/>
        </w:rPr>
        <w:t xml:space="preserve"> </w:t>
      </w:r>
      <w:r>
        <w:rPr>
          <w:rFonts w:ascii="Sylfaen" w:hAnsi="Sylfaen" w:eastAsia="Sylfaen" w:cs="Sylfaen"/>
        </w:rPr>
        <w:t>მწერით</w:t>
      </w:r>
      <w:r>
        <w:rPr>
          <w:rFonts w:ascii="Times New Roman" w:hAnsi="Times New Roman" w:eastAsia="Times New Roman" w:cs="Times New Roman"/>
        </w:rPr>
        <w:t xml:space="preserve"> </w:t>
      </w:r>
      <w:r>
        <w:rPr>
          <w:rFonts w:ascii="Sylfaen" w:hAnsi="Sylfaen" w:eastAsia="Sylfaen" w:cs="Sylfaen"/>
        </w:rPr>
        <w:t>სიმბოლიზებულის</w:t>
      </w:r>
      <w:r>
        <w:rPr>
          <w:rFonts w:ascii="Times New Roman" w:hAnsi="Times New Roman" w:eastAsia="Times New Roman" w:cs="Times New Roman"/>
        </w:rPr>
        <w:t xml:space="preserve">, </w:t>
      </w:r>
      <w:r>
        <w:rPr>
          <w:rFonts w:ascii="Sylfaen" w:hAnsi="Sylfaen" w:eastAsia="Sylfaen" w:cs="Sylfaen"/>
        </w:rPr>
        <w:t>სწორ</w:t>
      </w:r>
      <w:r>
        <w:rPr>
          <w:rFonts w:ascii="Times New Roman" w:hAnsi="Times New Roman" w:eastAsia="Times New Roman" w:cs="Times New Roman"/>
        </w:rPr>
        <w:t xml:space="preserve"> </w:t>
      </w:r>
      <w:r>
        <w:rPr>
          <w:rFonts w:ascii="Sylfaen" w:hAnsi="Sylfaen" w:eastAsia="Sylfaen" w:cs="Sylfaen"/>
        </w:rPr>
        <w:t>იდენტიფიკაციასთან</w:t>
      </w:r>
      <w:r>
        <w:rPr>
          <w:rFonts w:ascii="Times New Roman" w:hAnsi="Times New Roman" w:eastAsia="Times New Roman" w:cs="Times New Roman"/>
        </w:rPr>
        <w:t xml:space="preserve"> </w:t>
      </w:r>
      <w:r>
        <w:rPr>
          <w:rFonts w:ascii="Sylfaen" w:hAnsi="Sylfaen" w:eastAsia="Sylfaen" w:cs="Sylfaen"/>
        </w:rPr>
        <w:t>დაკავშირებით</w:t>
      </w:r>
      <w:r>
        <w:rPr>
          <w:rFonts w:ascii="Times New Roman" w:hAnsi="Times New Roman" w:eastAsia="Times New Roman" w:cs="Times New Roman"/>
        </w:rPr>
        <w:t xml:space="preserve">, </w:t>
      </w:r>
      <w:r>
        <w:rPr>
          <w:rFonts w:ascii="Sylfaen" w:hAnsi="Sylfaen" w:eastAsia="Sylfaen" w:cs="Sylfaen"/>
        </w:rPr>
        <w:t>რითაც</w:t>
      </w:r>
      <w:r>
        <w:rPr>
          <w:rFonts w:ascii="Times New Roman" w:hAnsi="Times New Roman" w:eastAsia="Times New Roman" w:cs="Times New Roman"/>
        </w:rPr>
        <w:t xml:space="preserve"> </w:t>
      </w:r>
      <w:r>
        <w:rPr>
          <w:rFonts w:ascii="Sylfaen" w:hAnsi="Sylfaen" w:eastAsia="Sylfaen" w:cs="Sylfaen"/>
        </w:rPr>
        <w:t>ხაზგასმულია</w:t>
      </w:r>
      <w:r>
        <w:rPr>
          <w:rFonts w:ascii="Times New Roman" w:hAnsi="Times New Roman" w:eastAsia="Times New Roman" w:cs="Times New Roman"/>
        </w:rPr>
        <w:t xml:space="preserve"> </w:t>
      </w:r>
      <w:r>
        <w:rPr>
          <w:rFonts w:ascii="Sylfaen" w:hAnsi="Sylfaen" w:eastAsia="Sylfaen" w:cs="Sylfaen"/>
        </w:rPr>
        <w:t>ლაოდიკიური</w:t>
      </w:r>
      <w:r>
        <w:rPr>
          <w:rFonts w:ascii="Times New Roman" w:hAnsi="Times New Roman" w:eastAsia="Times New Roman" w:cs="Times New Roman"/>
        </w:rPr>
        <w:t xml:space="preserve"> </w:t>
      </w:r>
      <w:r>
        <w:rPr>
          <w:rFonts w:ascii="Sylfaen" w:hAnsi="Sylfaen" w:eastAsia="Sylfaen" w:cs="Sylfaen"/>
        </w:rPr>
        <w:t>ადვენტიზმის</w:t>
      </w:r>
      <w:r>
        <w:rPr>
          <w:rFonts w:ascii="Times New Roman" w:hAnsi="Times New Roman" w:eastAsia="Times New Roman" w:cs="Times New Roman"/>
        </w:rPr>
        <w:t xml:space="preserve"> </w:t>
      </w:r>
      <w:r>
        <w:rPr>
          <w:rFonts w:ascii="Sylfaen" w:hAnsi="Sylfaen" w:eastAsia="Sylfaen" w:cs="Sylfaen"/>
        </w:rPr>
        <w:t>პროგრესული</w:t>
      </w:r>
      <w:r>
        <w:rPr>
          <w:rFonts w:ascii="Times New Roman" w:hAnsi="Times New Roman" w:eastAsia="Times New Roman" w:cs="Times New Roman"/>
        </w:rPr>
        <w:t xml:space="preserve"> </w:t>
      </w:r>
      <w:r>
        <w:rPr>
          <w:rFonts w:ascii="Sylfaen" w:hAnsi="Sylfaen" w:eastAsia="Sylfaen" w:cs="Sylfaen"/>
        </w:rPr>
        <w:t>განადგურება</w:t>
      </w:r>
      <w:r>
        <w:rPr>
          <w:rFonts w:ascii="Times New Roman" w:hAnsi="Times New Roman" w:eastAsia="Times New Roman" w:cs="Times New Roman"/>
        </w:rPr>
        <w:t xml:space="preserve">, </w:t>
      </w:r>
      <w:r>
        <w:rPr>
          <w:rFonts w:ascii="Sylfaen" w:hAnsi="Sylfaen" w:eastAsia="Sylfaen" w:cs="Sylfaen"/>
        </w:rPr>
        <w:t>ისინი</w:t>
      </w:r>
      <w:r>
        <w:rPr>
          <w:rFonts w:ascii="Times New Roman" w:hAnsi="Times New Roman" w:eastAsia="Times New Roman" w:cs="Times New Roman"/>
        </w:rPr>
        <w:t xml:space="preserve">, </w:t>
      </w:r>
      <w:r>
        <w:rPr>
          <w:rFonts w:ascii="Sylfaen" w:hAnsi="Sylfaen" w:eastAsia="Sylfaen" w:cs="Sylfaen"/>
        </w:rPr>
        <w:t>ვინც</w:t>
      </w:r>
      <w:r>
        <w:rPr>
          <w:rFonts w:ascii="Times New Roman" w:hAnsi="Times New Roman" w:eastAsia="Times New Roman" w:cs="Times New Roman"/>
        </w:rPr>
        <w:t xml:space="preserve"> </w:t>
      </w:r>
      <w:r>
        <w:rPr>
          <w:rFonts w:ascii="Sylfaen" w:hAnsi="Sylfaen" w:eastAsia="Sylfaen" w:cs="Sylfaen"/>
        </w:rPr>
        <w:t>ამტკიცებდნენ</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ეს</w:t>
      </w:r>
      <w:r>
        <w:rPr>
          <w:rFonts w:ascii="Times New Roman" w:hAnsi="Times New Roman" w:eastAsia="Times New Roman" w:cs="Times New Roman"/>
        </w:rPr>
        <w:t xml:space="preserve"> </w:t>
      </w:r>
      <w:r>
        <w:rPr>
          <w:rFonts w:ascii="Sylfaen" w:hAnsi="Sylfaen" w:eastAsia="Sylfaen" w:cs="Sylfaen"/>
        </w:rPr>
        <w:t>მწერები</w:t>
      </w:r>
      <w:r>
        <w:rPr>
          <w:rFonts w:ascii="Times New Roman" w:hAnsi="Times New Roman" w:eastAsia="Times New Roman" w:cs="Times New Roman"/>
        </w:rPr>
        <w:t xml:space="preserve"> </w:t>
      </w:r>
      <w:r>
        <w:rPr>
          <w:rFonts w:ascii="Sylfaen" w:hAnsi="Sylfaen" w:eastAsia="Sylfaen" w:cs="Sylfaen"/>
        </w:rPr>
        <w:t>ისლამი</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არა</w:t>
      </w:r>
      <w:r>
        <w:rPr>
          <w:rFonts w:ascii="Times New Roman" w:hAnsi="Times New Roman" w:eastAsia="Times New Roman" w:cs="Times New Roman"/>
        </w:rPr>
        <w:t xml:space="preserve"> </w:t>
      </w:r>
      <w:r>
        <w:rPr>
          <w:rFonts w:ascii="Sylfaen" w:hAnsi="Sylfaen" w:eastAsia="Sylfaen" w:cs="Sylfaen"/>
        </w:rPr>
        <w:t>სხვა</w:t>
      </w:r>
      <w:r>
        <w:rPr>
          <w:rFonts w:ascii="Times New Roman" w:hAnsi="Times New Roman" w:eastAsia="Times New Roman" w:cs="Times New Roman"/>
        </w:rPr>
        <w:t xml:space="preserve"> </w:t>
      </w:r>
      <w:r>
        <w:rPr>
          <w:rFonts w:ascii="Sylfaen" w:hAnsi="Sylfaen" w:eastAsia="Sylfaen" w:cs="Sylfaen"/>
        </w:rPr>
        <w:t>რამ</w:t>
      </w:r>
      <w:r>
        <w:rPr>
          <w:rFonts w:ascii="Times New Roman" w:hAnsi="Times New Roman" w:eastAsia="Times New Roman" w:cs="Times New Roman"/>
        </w:rPr>
        <w:t xml:space="preserve">, </w:t>
      </w:r>
      <w:r>
        <w:rPr>
          <w:rFonts w:ascii="Sylfaen" w:hAnsi="Sylfaen" w:eastAsia="Sylfaen" w:cs="Sylfaen"/>
        </w:rPr>
        <w:t>არა</w:t>
      </w:r>
      <w:r>
        <w:rPr>
          <w:rFonts w:ascii="Times New Roman" w:hAnsi="Times New Roman" w:eastAsia="Times New Roman" w:cs="Times New Roman"/>
        </w:rPr>
        <w:t xml:space="preserve"> </w:t>
      </w:r>
      <w:r>
        <w:rPr>
          <w:rFonts w:ascii="Sylfaen" w:hAnsi="Sylfaen" w:eastAsia="Sylfaen" w:cs="Sylfaen"/>
        </w:rPr>
        <w:t>მხოლოდ</w:t>
      </w:r>
      <w:r>
        <w:rPr>
          <w:rFonts w:ascii="Times New Roman" w:hAnsi="Times New Roman" w:eastAsia="Times New Roman" w:cs="Times New Roman"/>
        </w:rPr>
        <w:t xml:space="preserve"> </w:t>
      </w:r>
      <w:r>
        <w:rPr>
          <w:rFonts w:ascii="Sylfaen" w:hAnsi="Sylfaen" w:eastAsia="Sylfaen" w:cs="Sylfaen"/>
        </w:rPr>
        <w:t>უკურთხეველ</w:t>
      </w:r>
      <w:r>
        <w:rPr>
          <w:rFonts w:ascii="Times New Roman" w:hAnsi="Times New Roman" w:eastAsia="Times New Roman" w:cs="Times New Roman"/>
        </w:rPr>
        <w:t xml:space="preserve"> </w:t>
      </w:r>
      <w:r>
        <w:rPr>
          <w:rFonts w:ascii="Sylfaen" w:hAnsi="Sylfaen" w:eastAsia="Sylfaen" w:cs="Sylfaen"/>
        </w:rPr>
        <w:t>აქცენტს</w:t>
      </w:r>
      <w:r>
        <w:rPr>
          <w:rFonts w:ascii="Times New Roman" w:hAnsi="Times New Roman" w:eastAsia="Times New Roman" w:cs="Times New Roman"/>
        </w:rPr>
        <w:t xml:space="preserve"> </w:t>
      </w:r>
      <w:r>
        <w:rPr>
          <w:rFonts w:ascii="Sylfaen" w:hAnsi="Sylfaen" w:eastAsia="Sylfaen" w:cs="Sylfaen"/>
        </w:rPr>
        <w:t>დებდნენ</w:t>
      </w:r>
      <w:r>
        <w:rPr>
          <w:rFonts w:ascii="Times New Roman" w:hAnsi="Times New Roman" w:eastAsia="Times New Roman" w:cs="Times New Roman"/>
        </w:rPr>
        <w:t xml:space="preserve"> </w:t>
      </w:r>
      <w:r>
        <w:rPr>
          <w:rFonts w:ascii="Sylfaen" w:hAnsi="Sylfaen" w:eastAsia="Sylfaen" w:cs="Sylfaen"/>
        </w:rPr>
        <w:t>სამი</w:t>
      </w:r>
      <w:r>
        <w:rPr>
          <w:rFonts w:ascii="Times New Roman" w:hAnsi="Times New Roman" w:eastAsia="Times New Roman" w:cs="Times New Roman"/>
        </w:rPr>
        <w:t xml:space="preserve"> </w:t>
      </w:r>
      <w:r>
        <w:rPr>
          <w:rFonts w:ascii="Sylfaen" w:hAnsi="Sylfaen" w:eastAsia="Sylfaen" w:cs="Sylfaen"/>
        </w:rPr>
        <w:t>ვაის</w:t>
      </w:r>
      <w:r>
        <w:rPr>
          <w:rFonts w:ascii="Times New Roman" w:hAnsi="Times New Roman" w:eastAsia="Times New Roman" w:cs="Times New Roman"/>
        </w:rPr>
        <w:t xml:space="preserve"> </w:t>
      </w:r>
      <w:r>
        <w:rPr>
          <w:rFonts w:ascii="Sylfaen" w:hAnsi="Sylfaen" w:eastAsia="Sylfaen" w:cs="Sylfaen"/>
        </w:rPr>
        <w:t>სამმაგ</w:t>
      </w:r>
      <w:r>
        <w:rPr>
          <w:rFonts w:ascii="Times New Roman" w:hAnsi="Times New Roman" w:eastAsia="Times New Roman" w:cs="Times New Roman"/>
        </w:rPr>
        <w:t xml:space="preserve"> </w:t>
      </w:r>
      <w:r>
        <w:rPr>
          <w:rFonts w:ascii="Sylfaen" w:hAnsi="Sylfaen" w:eastAsia="Sylfaen" w:cs="Sylfaen"/>
        </w:rPr>
        <w:t>გამოყენებაზე</w:t>
      </w:r>
      <w:r>
        <w:rPr>
          <w:rFonts w:ascii="Times New Roman" w:hAnsi="Times New Roman" w:eastAsia="Times New Roman" w:cs="Times New Roman"/>
        </w:rPr>
        <w:t xml:space="preserve">, </w:t>
      </w:r>
      <w:r>
        <w:rPr>
          <w:rFonts w:ascii="Sylfaen" w:hAnsi="Sylfaen" w:eastAsia="Sylfaen" w:cs="Sylfaen"/>
        </w:rPr>
        <w:t>არამედ</w:t>
      </w:r>
      <w:r>
        <w:rPr>
          <w:rFonts w:ascii="Times New Roman" w:hAnsi="Times New Roman" w:eastAsia="Times New Roman" w:cs="Times New Roman"/>
        </w:rPr>
        <w:t xml:space="preserve"> </w:t>
      </w:r>
      <w:r>
        <w:rPr>
          <w:rFonts w:ascii="Sylfaen" w:hAnsi="Sylfaen" w:eastAsia="Sylfaen" w:cs="Sylfaen"/>
        </w:rPr>
        <w:t>ასევე</w:t>
      </w:r>
      <w:r>
        <w:rPr>
          <w:rFonts w:ascii="Times New Roman" w:hAnsi="Times New Roman" w:eastAsia="Times New Roman" w:cs="Times New Roman"/>
        </w:rPr>
        <w:t xml:space="preserve"> </w:t>
      </w:r>
      <w:r>
        <w:rPr>
          <w:rFonts w:ascii="Sylfaen" w:hAnsi="Sylfaen" w:eastAsia="Sylfaen" w:cs="Sylfaen"/>
        </w:rPr>
        <w:t>მიუთითებდნენ</w:t>
      </w:r>
      <w:r>
        <w:rPr>
          <w:rFonts w:ascii="Times New Roman" w:hAnsi="Times New Roman" w:eastAsia="Times New Roman" w:cs="Times New Roman"/>
        </w:rPr>
        <w:t xml:space="preserve"> </w:t>
      </w:r>
      <w:r>
        <w:rPr>
          <w:rFonts w:ascii="Sylfaen" w:hAnsi="Sylfaen" w:eastAsia="Sylfaen" w:cs="Sylfaen"/>
        </w:rPr>
        <w:t>ტიპებზე</w:t>
      </w:r>
      <w:r>
        <w:rPr>
          <w:rFonts w:ascii="Times New Roman" w:hAnsi="Times New Roman" w:eastAsia="Times New Roman" w:cs="Times New Roman"/>
        </w:rPr>
        <w:t xml:space="preserve">, </w:t>
      </w:r>
      <w:r>
        <w:rPr>
          <w:rFonts w:ascii="Sylfaen" w:hAnsi="Sylfaen" w:eastAsia="Sylfaen" w:cs="Sylfaen"/>
        </w:rPr>
        <w:t>რომლებიც</w:t>
      </w:r>
      <w:r>
        <w:rPr>
          <w:rFonts w:ascii="Times New Roman" w:hAnsi="Times New Roman" w:eastAsia="Times New Roman" w:cs="Times New Roman"/>
        </w:rPr>
        <w:t xml:space="preserve"> </w:t>
      </w:r>
      <w:r>
        <w:rPr>
          <w:rFonts w:ascii="Sylfaen" w:hAnsi="Sylfaen" w:eastAsia="Sylfaen" w:cs="Sylfaen"/>
        </w:rPr>
        <w:t>რომის</w:t>
      </w:r>
      <w:r>
        <w:rPr>
          <w:rFonts w:ascii="Times New Roman" w:hAnsi="Times New Roman" w:eastAsia="Times New Roman" w:cs="Times New Roman"/>
        </w:rPr>
        <w:t xml:space="preserve"> </w:t>
      </w:r>
      <w:r>
        <w:rPr>
          <w:rFonts w:ascii="Sylfaen" w:hAnsi="Sylfaen" w:eastAsia="Sylfaen" w:cs="Sylfaen"/>
        </w:rPr>
        <w:t>ანტიტიპზე</w:t>
      </w:r>
      <w:r>
        <w:rPr>
          <w:rFonts w:ascii="Times New Roman" w:hAnsi="Times New Roman" w:eastAsia="Times New Roman" w:cs="Times New Roman"/>
        </w:rPr>
        <w:t xml:space="preserve"> </w:t>
      </w:r>
      <w:r>
        <w:rPr>
          <w:rFonts w:ascii="Sylfaen" w:hAnsi="Sylfaen" w:eastAsia="Sylfaen" w:cs="Sylfaen"/>
        </w:rPr>
        <w:t>მიანიშნებდნენ</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ამტკიცებდნენ</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ეს</w:t>
      </w:r>
      <w:r>
        <w:rPr>
          <w:rFonts w:ascii="Times New Roman" w:hAnsi="Times New Roman" w:eastAsia="Times New Roman" w:cs="Times New Roman"/>
        </w:rPr>
        <w:t xml:space="preserve"> </w:t>
      </w:r>
      <w:r>
        <w:rPr>
          <w:rFonts w:ascii="Sylfaen" w:hAnsi="Sylfaen" w:eastAsia="Sylfaen" w:cs="Sylfaen"/>
        </w:rPr>
        <w:t>ტიპები</w:t>
      </w:r>
      <w:r>
        <w:rPr>
          <w:rFonts w:ascii="Times New Roman" w:hAnsi="Times New Roman" w:eastAsia="Times New Roman" w:cs="Times New Roman"/>
        </w:rPr>
        <w:t xml:space="preserve"> </w:t>
      </w:r>
      <w:r>
        <w:rPr>
          <w:rFonts w:ascii="Sylfaen" w:hAnsi="Sylfaen" w:eastAsia="Sylfaen" w:cs="Sylfaen"/>
        </w:rPr>
        <w:t>სინამდვილეში</w:t>
      </w:r>
      <w:r>
        <w:rPr>
          <w:rFonts w:ascii="Times New Roman" w:hAnsi="Times New Roman" w:eastAsia="Times New Roman" w:cs="Times New Roman"/>
        </w:rPr>
        <w:t xml:space="preserve"> </w:t>
      </w:r>
      <w:r>
        <w:rPr>
          <w:rFonts w:ascii="Sylfaen" w:hAnsi="Sylfaen" w:eastAsia="Sylfaen" w:cs="Sylfaen"/>
        </w:rPr>
        <w:t>ისლამს</w:t>
      </w:r>
      <w:r>
        <w:rPr>
          <w:rFonts w:ascii="Times New Roman" w:hAnsi="Times New Roman" w:eastAsia="Times New Roman" w:cs="Times New Roman"/>
        </w:rPr>
        <w:t xml:space="preserve"> </w:t>
      </w:r>
      <w:r>
        <w:rPr>
          <w:rFonts w:ascii="Sylfaen" w:hAnsi="Sylfaen" w:eastAsia="Sylfaen" w:cs="Sylfaen"/>
        </w:rPr>
        <w:t>ასახელებდნენ</w:t>
      </w:r>
      <w:r>
        <w:rPr>
          <w:rFonts w:ascii="Times New Roman" w:hAnsi="Times New Roman" w:eastAsia="Times New Roman" w:cs="Times New Roman"/>
        </w:rPr>
        <w:t xml:space="preserve">. </w:t>
      </w:r>
      <w:r>
        <w:rPr>
          <w:rFonts w:ascii="Sylfaen" w:hAnsi="Sylfaen" w:eastAsia="Sylfaen" w:cs="Sylfaen"/>
        </w:rPr>
        <w:t>ამით</w:t>
      </w:r>
      <w:r>
        <w:rPr>
          <w:rFonts w:ascii="Times New Roman" w:hAnsi="Times New Roman" w:eastAsia="Times New Roman" w:cs="Times New Roman"/>
        </w:rPr>
        <w:t xml:space="preserve"> </w:t>
      </w:r>
      <w:r>
        <w:rPr>
          <w:rFonts w:ascii="Sylfaen" w:hAnsi="Sylfaen" w:eastAsia="Sylfaen" w:cs="Sylfaen"/>
        </w:rPr>
        <w:t>მათ</w:t>
      </w:r>
      <w:r>
        <w:rPr>
          <w:rFonts w:ascii="Times New Roman" w:hAnsi="Times New Roman" w:eastAsia="Times New Roman" w:cs="Times New Roman"/>
        </w:rPr>
        <w:t xml:space="preserve"> </w:t>
      </w:r>
      <w:r>
        <w:rPr>
          <w:rFonts w:ascii="Sylfaen" w:hAnsi="Sylfaen" w:eastAsia="Sylfaen" w:cs="Sylfaen"/>
        </w:rPr>
        <w:t>დაამოწმეს</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ან</w:t>
      </w:r>
      <w:r>
        <w:rPr>
          <w:rFonts w:ascii="Times New Roman" w:hAnsi="Times New Roman" w:eastAsia="Times New Roman" w:cs="Times New Roman"/>
        </w:rPr>
        <w:t xml:space="preserve"> </w:t>
      </w:r>
      <w:r>
        <w:rPr>
          <w:rFonts w:ascii="Sylfaen" w:hAnsi="Sylfaen" w:eastAsia="Sylfaen" w:cs="Sylfaen"/>
        </w:rPr>
        <w:t>ჭეშმარიტად</w:t>
      </w:r>
      <w:r>
        <w:rPr>
          <w:rFonts w:ascii="Times New Roman" w:hAnsi="Times New Roman" w:eastAsia="Times New Roman" w:cs="Times New Roman"/>
        </w:rPr>
        <w:t xml:space="preserve"> </w:t>
      </w:r>
      <w:r>
        <w:rPr>
          <w:rFonts w:ascii="Sylfaen" w:hAnsi="Sylfaen" w:eastAsia="Sylfaen" w:cs="Sylfaen"/>
        </w:rPr>
        <w:t>არ</w:t>
      </w:r>
      <w:r>
        <w:rPr>
          <w:rFonts w:ascii="Times New Roman" w:hAnsi="Times New Roman" w:eastAsia="Times New Roman" w:cs="Times New Roman"/>
        </w:rPr>
        <w:t xml:space="preserve"> </w:t>
      </w:r>
      <w:r>
        <w:rPr>
          <w:rFonts w:ascii="Sylfaen" w:hAnsi="Sylfaen" w:eastAsia="Sylfaen" w:cs="Sylfaen"/>
        </w:rPr>
        <w:t>ესმოდათ</w:t>
      </w:r>
      <w:r>
        <w:rPr>
          <w:rFonts w:ascii="Times New Roman" w:hAnsi="Times New Roman" w:eastAsia="Times New Roman" w:cs="Times New Roman"/>
        </w:rPr>
        <w:t xml:space="preserve"> </w:t>
      </w:r>
      <w:r>
        <w:rPr>
          <w:rFonts w:ascii="Sylfaen" w:hAnsi="Sylfaen" w:eastAsia="Sylfaen" w:cs="Sylfaen"/>
        </w:rPr>
        <w:t>ტიპისა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ანტიტიპის</w:t>
      </w:r>
      <w:r>
        <w:rPr>
          <w:rFonts w:ascii="Times New Roman" w:hAnsi="Times New Roman" w:eastAsia="Times New Roman" w:cs="Times New Roman"/>
        </w:rPr>
        <w:t xml:space="preserve"> </w:t>
      </w:r>
      <w:r>
        <w:rPr>
          <w:rFonts w:ascii="Sylfaen" w:hAnsi="Sylfaen" w:eastAsia="Sylfaen" w:cs="Sylfaen"/>
        </w:rPr>
        <w:t>პრინციპი</w:t>
      </w:r>
      <w:r>
        <w:rPr>
          <w:rFonts w:ascii="Times New Roman" w:hAnsi="Times New Roman" w:eastAsia="Times New Roman" w:cs="Times New Roman"/>
        </w:rPr>
        <w:t xml:space="preserve">, </w:t>
      </w:r>
      <w:r>
        <w:rPr>
          <w:rFonts w:ascii="Sylfaen" w:hAnsi="Sylfaen" w:eastAsia="Sylfaen" w:cs="Sylfaen"/>
        </w:rPr>
        <w:t>ან</w:t>
      </w:r>
      <w:r>
        <w:rPr>
          <w:rFonts w:ascii="Times New Roman" w:hAnsi="Times New Roman" w:eastAsia="Times New Roman" w:cs="Times New Roman"/>
        </w:rPr>
        <w:t xml:space="preserve"> </w:t>
      </w:r>
      <w:r>
        <w:rPr>
          <w:rFonts w:ascii="Sylfaen" w:hAnsi="Sylfaen" w:eastAsia="Sylfaen" w:cs="Sylfaen"/>
        </w:rPr>
        <w:t>მიაჩნდათ</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ტიპების</w:t>
      </w:r>
      <w:r>
        <w:rPr>
          <w:rFonts w:ascii="Times New Roman" w:hAnsi="Times New Roman" w:eastAsia="Times New Roman" w:cs="Times New Roman"/>
        </w:rPr>
        <w:t xml:space="preserve"> </w:t>
      </w:r>
      <w:r>
        <w:rPr>
          <w:rFonts w:ascii="Sylfaen" w:hAnsi="Sylfaen" w:eastAsia="Sylfaen" w:cs="Sylfaen"/>
        </w:rPr>
        <w:t>დამახინჯება</w:t>
      </w:r>
      <w:r>
        <w:rPr>
          <w:rFonts w:ascii="Times New Roman" w:hAnsi="Times New Roman" w:eastAsia="Times New Roman" w:cs="Times New Roman"/>
        </w:rPr>
        <w:t xml:space="preserve"> </w:t>
      </w:r>
      <w:r>
        <w:rPr>
          <w:rFonts w:ascii="Sylfaen" w:hAnsi="Sylfaen" w:eastAsia="Sylfaen" w:cs="Sylfaen"/>
        </w:rPr>
        <w:t>მიზნის</w:t>
      </w:r>
      <w:r>
        <w:rPr>
          <w:rFonts w:ascii="Times New Roman" w:hAnsi="Times New Roman" w:eastAsia="Times New Roman" w:cs="Times New Roman"/>
        </w:rPr>
        <w:t xml:space="preserve"> </w:t>
      </w:r>
      <w:r>
        <w:rPr>
          <w:rFonts w:ascii="Sylfaen" w:hAnsi="Sylfaen" w:eastAsia="Sylfaen" w:cs="Sylfaen"/>
        </w:rPr>
        <w:t>გასამართლებლად</w:t>
      </w:r>
      <w:r>
        <w:rPr>
          <w:rFonts w:ascii="Times New Roman" w:hAnsi="Times New Roman" w:eastAsia="Times New Roman" w:cs="Times New Roman"/>
        </w:rPr>
        <w:t xml:space="preserve"> </w:t>
      </w:r>
      <w:r>
        <w:rPr>
          <w:rFonts w:ascii="Sylfaen" w:hAnsi="Sylfaen" w:eastAsia="Sylfaen" w:cs="Sylfaen"/>
        </w:rPr>
        <w:t>ღირსეული</w:t>
      </w:r>
      <w:r>
        <w:rPr>
          <w:rFonts w:ascii="Times New Roman" w:hAnsi="Times New Roman" w:eastAsia="Times New Roman" w:cs="Times New Roman"/>
        </w:rPr>
        <w:t xml:space="preserve"> </w:t>
      </w:r>
      <w:r>
        <w:rPr>
          <w:rFonts w:ascii="Sylfaen" w:hAnsi="Sylfaen" w:eastAsia="Sylfaen" w:cs="Sylfaen"/>
        </w:rPr>
        <w:t>საშუალება</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Njëherë e sotme lidhur me Romën, sërish ka dëshmi se ata që i përmbahen idesë së gabuar se “grabitësit” e Danielit, kapitulli njëmbëdhjetë, vargu katërmbëdhjetë, janë Shtetet e Bashkuara, nuk e kuptojnë drejt as zbatimin e trefishtë të profecisë, as parimin e tipit dhe antitipit.</w:t>
      </w:r>
    </w:p>
    <w:p>
      <w:pPr>
        <w:pStyle w:val="ArticleBody"/>
        <w:jc w:val="left"/>
      </w:pPr>
      <w:r>
        <w:rPr>
          <w:rFonts w:ascii="Times New Roman" w:hAnsi="Times New Roman" w:eastAsia="Times New Roman" w:cs="Times New Roman"/>
        </w:rPr>
        <w:t>Ta pwi na sin ridi na “robbers” i United States, tuxa ni sa sustena ya siha na posision, hu uså i application gi triple application gi tres Romen siha, para ma supoñi maprueba na i modernu na Roma, i mina’tres na manifestation gi Roma, i United States. Ni hu konfia na ti ha’ de propósito na u fanmanbabaosi falsu testimonio, ya na ha’ ma manifesta un båndidu na ignoransia gi areglon triple application gi profesía, hu usa siha un profétiku na característica gi dos i maprimeru na Romen siha ya hu argumenta na un característica gi historia Roma umadentifika i modernu na Roma.</w:t>
      </w:r>
    </w:p>
    <w:p>
      <w:pPr>
        <w:pStyle w:val="ArticleBody"/>
        <w:jc w:val="left"/>
      </w:pPr>
      <w:r>
        <w:rPr>
          <w:rFonts w:ascii="Times New Roman" w:hAnsi="Times New Roman" w:eastAsia="Times New Roman" w:cs="Times New Roman"/>
        </w:rPr>
        <w:t>ڕۆمای بت‌پەرست یەکەمین لە سێ جێبەجێبوونی پێغەمبەرانەی ڕۆمایە. لە دانیال بەشی هەشت، ڕۆمای بت‌پەرست قۆچە بچووکە نێرینەکەیە. لە بەشی دوودا، ڕۆمای بت‌پەرست دەوڵەتدارییە. لە دانیال حەوت، ڕۆمای بت‌پەرست دابەش دەبێت بۆ شانشینیەکی دە-لا.</w:t>
      </w:r>
    </w:p>
    <w:p>
      <w:pPr>
        <w:pStyle w:val="ArticleBody"/>
        <w:jc w:val="left"/>
      </w:pPr>
      <w:r>
        <w:rPr>
          <w:rFonts w:ascii="Times New Roman" w:hAnsi="Times New Roman" w:eastAsia="Times New Roman" w:cs="Times New Roman"/>
        </w:rPr>
        <w:t>تەجلّیی دووەمی ڕۆما، ڕۆمای پاپایە، کە لە بەشی هەشتدا ئەو شاخۆڵە بچووکە مێیینەیە، و کە لە بەشی دوودا دەسەڵاتخووازیی ئایینییە، و کە لە بەشی حەوتدا ئەو شاخەیە کە کفر دەدۆخێنێت و سێ شاخ هەڵدەکێشێت. ڕۆمای پەگانی دەسەڵاتێکی تاکە، بەڵام ڕۆمای پاپایی دەسەڵاتێکی دووفاقە، کە کلیسای پاپایی وەک زاڵبوو بەسەر دەوڵەتخووازیی پێکهاتە سیاسییەکانی پێشووەی ڕۆمای پەگانی نیشان دەدات. لە ساڵی 1798دا، دەسەڵاتی پاپایی برینی کوشندەی خۆی وەرگرت، بەڵام وەستانی نەکرد لەوەی کلیسا بێت؛ تەنها لەوە وەستا کە ئاژەڵێکی پێشبینیی کتێبی پیرۆز بێت، چونکە ئەو دەسەڵاتە مەدەنییەی کە پێشتر کۆنترۆڵی دەکرد لەدەستی دەرهێنرا.</w:t>
      </w:r>
    </w:p>
    <w:p>
      <w:pPr>
        <w:pStyle w:val="ArticleBody"/>
        <w:jc w:val="left"/>
      </w:pPr>
      <w:r>
        <w:rPr>
          <w:rFonts w:ascii="Times New Roman" w:hAnsi="Times New Roman" w:eastAsia="Times New Roman" w:cs="Times New Roman"/>
        </w:rPr>
        <w:t>Roma thứ hai là Roma giáo hoàng, và nó chỉ vận hành như một quyền lực (con thú) của lời tiên tri Kinh Thánh khi nó có khả năng kiểm soát quyền lực của nhà nước để thực hiện những kế hoạch phạm thượng của mình. Roma thứ nhất là một quyền lực đơn nhất, Roma thứ hai là một quyền lực kép, và Roma thứ ba là một quyền lực ba mặt. Ba sự biểu hiện của Roma được điều hành bởi cùng những nguyên tắc như mọi sự ứng nghiệm ba lần của lời tiên tri. Về phương diện tiên tri, có ba tai vạ, ba Babylon, ba Roma, và ba Ê-li. Xét theo phương diện hình bóng và thực thể, hai sự biểu hiện đầu tiên của bất cứ sự ứng nghiệm ba lần nào đều là các hình bóng, cung cấp cái bóng của sự ứng nghiệm thứ ba, là thực thể đối hình và bản thể của sự ứng nghiệm ba lần của lời tiên tri.</w:t>
      </w:r>
    </w:p>
    <w:p>
      <w:pPr>
        <w:pStyle w:val="ArticleBody"/>
        <w:jc w:val="left"/>
      </w:pPr>
      <w:r>
        <w:rPr>
          <w:rFonts w:ascii="Times New Roman" w:hAnsi="Times New Roman" w:eastAsia="Times New Roman" w:cs="Times New Roman"/>
        </w:rPr>
        <w:t>Ромын тухайд, эхний хоёр Ромын шинжүүд нь харийн Ром ч, папын Ром ч өөрсдийн захирагчдаа Pontifex Maximus хэмээх цол олгож байсныг илтгэнэ. Тиймээс орчин үеийн Ромын захирагчийн цол нь Pontifex Maximus байх бөгөөд энэ цолыг Америкийн Нэгдсэн Улсын аль ч ерөнхийлөгчид хэзээ ч хэрэглэж байгаагүй. Эхний хоёр Ром түүхийн өөр өөрийн тодорхой цаг үед сэнтийн эрх мэдлээ тогтоохын тулд газарзүйн гурван саадыг даван туулсан. 1798 он хүртэл Америкийн Нэгдсэн Улс газарзүйн гурван саадыг даван туулсан тухай ямар ч нотолгоо байхгүй.</w:t>
      </w:r>
    </w:p>
    <w:p>
      <w:pPr>
        <w:pStyle w:val="ArticleBody"/>
        <w:jc w:val="left"/>
      </w:pPr>
      <w:r>
        <w:rPr>
          <w:rFonts w:ascii="Nirmala UI" w:hAnsi="Nirmala UI" w:eastAsia="Nirmala UI" w:cs="Nirmala UI"/>
        </w:rPr>
        <w:t>ഉറോം</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അധികാരത്തിന്റെ</w:t>
      </w:r>
      <w:r>
        <w:rPr>
          <w:rFonts w:ascii="Times New Roman" w:hAnsi="Times New Roman" w:eastAsia="Times New Roman" w:cs="Times New Roman"/>
        </w:rPr>
        <w:t xml:space="preserve"> </w:t>
      </w:r>
      <w:r>
        <w:rPr>
          <w:rFonts w:ascii="Nirmala UI" w:hAnsi="Nirmala UI" w:eastAsia="Nirmala UI" w:cs="Nirmala UI"/>
        </w:rPr>
        <w:t>ആദ്യ</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രൂപങ്ങൾക്കും</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പരമാധികാരത്തോടെ</w:t>
      </w:r>
      <w:r>
        <w:rPr>
          <w:rFonts w:ascii="Times New Roman" w:hAnsi="Times New Roman" w:eastAsia="Times New Roman" w:cs="Times New Roman"/>
        </w:rPr>
        <w:t xml:space="preserve"> </w:t>
      </w:r>
      <w:r>
        <w:rPr>
          <w:rFonts w:ascii="Nirmala UI" w:hAnsi="Nirmala UI" w:eastAsia="Nirmala UI" w:cs="Nirmala UI"/>
        </w:rPr>
        <w:t>ഭരിക്കുന്ന</w:t>
      </w:r>
      <w:r>
        <w:rPr>
          <w:rFonts w:ascii="Times New Roman" w:hAnsi="Times New Roman" w:eastAsia="Times New Roman" w:cs="Times New Roman"/>
        </w:rPr>
        <w:t xml:space="preserve"> </w:t>
      </w:r>
      <w:r>
        <w:rPr>
          <w:rFonts w:ascii="Nirmala UI" w:hAnsi="Nirmala UI" w:eastAsia="Nirmala UI" w:cs="Nirmala UI"/>
        </w:rPr>
        <w:t>പ്രത്യേക</w:t>
      </w:r>
      <w:r>
        <w:rPr>
          <w:rFonts w:ascii="Times New Roman" w:hAnsi="Times New Roman" w:eastAsia="Times New Roman" w:cs="Times New Roman"/>
        </w:rPr>
        <w:t xml:space="preserve"> </w:t>
      </w:r>
      <w:r>
        <w:rPr>
          <w:rFonts w:ascii="Nirmala UI" w:hAnsi="Nirmala UI" w:eastAsia="Nirmala UI" w:cs="Nirmala UI"/>
        </w:rPr>
        <w:t>കാലപരിധി</w:t>
      </w:r>
      <w:r>
        <w:rPr>
          <w:rFonts w:ascii="Times New Roman" w:hAnsi="Times New Roman" w:eastAsia="Times New Roman" w:cs="Times New Roman"/>
        </w:rPr>
        <w:t xml:space="preserve"> </w:t>
      </w:r>
      <w:r>
        <w:rPr>
          <w:rFonts w:ascii="Nirmala UI" w:hAnsi="Nirmala UI" w:eastAsia="Nirmala UI" w:cs="Nirmala UI"/>
        </w:rPr>
        <w:t>വ്യക്തമായി</w:t>
      </w:r>
      <w:r>
        <w:rPr>
          <w:rFonts w:ascii="Times New Roman" w:hAnsi="Times New Roman" w:eastAsia="Times New Roman" w:cs="Times New Roman"/>
        </w:rPr>
        <w:t xml:space="preserve"> </w:t>
      </w:r>
      <w:r>
        <w:rPr>
          <w:rFonts w:ascii="Nirmala UI" w:hAnsi="Nirmala UI" w:eastAsia="Nirmala UI" w:cs="Nirmala UI"/>
        </w:rPr>
        <w:t>നിർണ്ണയിച്ചിരുന്നതായിരുന്നു</w:t>
      </w:r>
      <w:r>
        <w:rPr>
          <w:rFonts w:ascii="Times New Roman" w:hAnsi="Times New Roman" w:eastAsia="Times New Roman" w:cs="Times New Roman"/>
        </w:rPr>
        <w:t xml:space="preserve">. </w:t>
      </w:r>
      <w:r>
        <w:rPr>
          <w:rFonts w:ascii="Nirmala UI" w:hAnsi="Nirmala UI" w:eastAsia="Nirmala UI" w:cs="Nirmala UI"/>
        </w:rPr>
        <w:t>ദാനിയേൽ</w:t>
      </w:r>
      <w:r>
        <w:rPr>
          <w:rFonts w:ascii="Times New Roman" w:hAnsi="Times New Roman" w:eastAsia="Times New Roman" w:cs="Times New Roman"/>
        </w:rPr>
        <w:t xml:space="preserve"> </w:t>
      </w:r>
      <w:r>
        <w:rPr>
          <w:rFonts w:ascii="Nirmala UI" w:hAnsi="Nirmala UI" w:eastAsia="Nirmala UI" w:cs="Nirmala UI"/>
        </w:rPr>
        <w:t>പതിനൊന്നാം</w:t>
      </w:r>
      <w:r>
        <w:rPr>
          <w:rFonts w:ascii="Times New Roman" w:hAnsi="Times New Roman" w:eastAsia="Times New Roman" w:cs="Times New Roman"/>
        </w:rPr>
        <w:t xml:space="preserve"> </w:t>
      </w:r>
      <w:r>
        <w:rPr>
          <w:rFonts w:ascii="Nirmala UI" w:hAnsi="Nirmala UI" w:eastAsia="Nirmala UI" w:cs="Nirmala UI"/>
        </w:rPr>
        <w:t>അധ്യായത്തിലെ</w:t>
      </w:r>
      <w:r>
        <w:rPr>
          <w:rFonts w:ascii="Times New Roman" w:hAnsi="Times New Roman" w:eastAsia="Times New Roman" w:cs="Times New Roman"/>
        </w:rPr>
        <w:t xml:space="preserve"> </w:t>
      </w:r>
      <w:r>
        <w:rPr>
          <w:rFonts w:ascii="Nirmala UI" w:hAnsi="Nirmala UI" w:eastAsia="Nirmala UI" w:cs="Nirmala UI"/>
        </w:rPr>
        <w:t>ഇരുപത്തിനാലാം</w:t>
      </w:r>
      <w:r>
        <w:rPr>
          <w:rFonts w:ascii="Times New Roman" w:hAnsi="Times New Roman" w:eastAsia="Times New Roman" w:cs="Times New Roman"/>
        </w:rPr>
        <w:t xml:space="preserve"> </w:t>
      </w:r>
      <w:r>
        <w:rPr>
          <w:rFonts w:ascii="Nirmala UI" w:hAnsi="Nirmala UI" w:eastAsia="Nirmala UI" w:cs="Nirmala UI"/>
        </w:rPr>
        <w:t>വാക്യത്തിൽ</w:t>
      </w:r>
      <w:r>
        <w:rPr>
          <w:rFonts w:ascii="Times New Roman" w:hAnsi="Times New Roman" w:eastAsia="Times New Roman" w:cs="Times New Roman"/>
        </w:rPr>
        <w:t xml:space="preserve">, </w:t>
      </w:r>
      <w:r>
        <w:rPr>
          <w:rFonts w:ascii="Nirmala UI" w:hAnsi="Nirmala UI" w:eastAsia="Nirmala UI" w:cs="Nirmala UI"/>
        </w:rPr>
        <w:t>വിഗ്രഹാരാധക</w:t>
      </w:r>
      <w:r>
        <w:rPr>
          <w:rFonts w:ascii="Times New Roman" w:hAnsi="Times New Roman" w:eastAsia="Times New Roman" w:cs="Times New Roman"/>
        </w:rPr>
        <w:t xml:space="preserve"> </w:t>
      </w:r>
      <w:r>
        <w:rPr>
          <w:rFonts w:ascii="Nirmala UI" w:hAnsi="Nirmala UI" w:eastAsia="Nirmala UI" w:cs="Nirmala UI"/>
        </w:rPr>
        <w:t>റോമിനെ</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കാലം</w:t>
      </w:r>
      <w:r>
        <w:rPr>
          <w:rFonts w:ascii="Times New Roman" w:hAnsi="Times New Roman" w:eastAsia="Times New Roman" w:cs="Times New Roman"/>
        </w:rPr>
        <w:t xml:space="preserve">,” </w:t>
      </w:r>
      <w:r>
        <w:rPr>
          <w:rFonts w:ascii="Nirmala UI" w:hAnsi="Nirmala UI" w:eastAsia="Nirmala UI" w:cs="Nirmala UI"/>
        </w:rPr>
        <w:t>അഥവാ</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നൂറ്</w:t>
      </w:r>
      <w:r>
        <w:rPr>
          <w:rFonts w:ascii="Times New Roman" w:hAnsi="Times New Roman" w:eastAsia="Times New Roman" w:cs="Times New Roman"/>
        </w:rPr>
        <w:t xml:space="preserve"> </w:t>
      </w:r>
      <w:r>
        <w:rPr>
          <w:rFonts w:ascii="Nirmala UI" w:hAnsi="Nirmala UI" w:eastAsia="Nirmala UI" w:cs="Nirmala UI"/>
        </w:rPr>
        <w:t>അറുപത്</w:t>
      </w:r>
      <w:r>
        <w:rPr>
          <w:rFonts w:ascii="Times New Roman" w:hAnsi="Times New Roman" w:eastAsia="Times New Roman" w:cs="Times New Roman"/>
        </w:rPr>
        <w:t xml:space="preserve"> </w:t>
      </w:r>
      <w:r>
        <w:rPr>
          <w:rFonts w:ascii="Nirmala UI" w:hAnsi="Nirmala UI" w:eastAsia="Nirmala UI" w:cs="Nirmala UI"/>
        </w:rPr>
        <w:t>വർഷം</w:t>
      </w:r>
      <w:r>
        <w:rPr>
          <w:rFonts w:ascii="Times New Roman" w:hAnsi="Times New Roman" w:eastAsia="Times New Roman" w:cs="Times New Roman"/>
        </w:rPr>
        <w:t xml:space="preserve"> </w:t>
      </w:r>
      <w:r>
        <w:rPr>
          <w:rFonts w:ascii="Nirmala UI" w:hAnsi="Nirmala UI" w:eastAsia="Nirmala UI" w:cs="Nirmala UI"/>
        </w:rPr>
        <w:t>ഭരിക്കുന്നതായി</w:t>
      </w:r>
      <w:r>
        <w:rPr>
          <w:rFonts w:ascii="Times New Roman" w:hAnsi="Times New Roman" w:eastAsia="Times New Roman" w:cs="Times New Roman"/>
        </w:rPr>
        <w:t xml:space="preserve"> </w:t>
      </w:r>
      <w:r>
        <w:rPr>
          <w:rFonts w:ascii="Nirmala UI" w:hAnsi="Nirmala UI" w:eastAsia="Nirmala UI" w:cs="Nirmala UI"/>
        </w:rPr>
        <w:t>തിരിച്ചറിയുന്നു</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ക്രി</w:t>
      </w:r>
      <w:r>
        <w:rPr>
          <w:rFonts w:ascii="Times New Roman" w:hAnsi="Times New Roman" w:eastAsia="Times New Roman" w:cs="Times New Roman"/>
        </w:rPr>
        <w:t>.</w:t>
      </w:r>
      <w:r>
        <w:rPr>
          <w:rFonts w:ascii="Nirmala UI" w:hAnsi="Nirmala UI" w:eastAsia="Nirmala UI" w:cs="Nirmala UI"/>
        </w:rPr>
        <w:t>മു</w:t>
      </w:r>
      <w:r>
        <w:rPr>
          <w:rFonts w:ascii="Times New Roman" w:hAnsi="Times New Roman" w:eastAsia="Times New Roman" w:cs="Times New Roman"/>
        </w:rPr>
        <w:t>. 31-</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ആക്റ്റിയം</w:t>
      </w:r>
      <w:r>
        <w:rPr>
          <w:rFonts w:ascii="Times New Roman" w:hAnsi="Times New Roman" w:eastAsia="Times New Roman" w:cs="Times New Roman"/>
        </w:rPr>
        <w:t xml:space="preserve"> </w:t>
      </w:r>
      <w:r>
        <w:rPr>
          <w:rFonts w:ascii="Nirmala UI" w:hAnsi="Nirmala UI" w:eastAsia="Nirmala UI" w:cs="Nirmala UI"/>
        </w:rPr>
        <w:t>യുദ്ധത്തിൽനിന്ന്</w:t>
      </w:r>
      <w:r>
        <w:rPr>
          <w:rFonts w:ascii="Times New Roman" w:hAnsi="Times New Roman" w:eastAsia="Times New Roman" w:cs="Times New Roman"/>
        </w:rPr>
        <w:t xml:space="preserve"> </w:t>
      </w:r>
      <w:r>
        <w:rPr>
          <w:rFonts w:ascii="Nirmala UI" w:hAnsi="Nirmala UI" w:eastAsia="Nirmala UI" w:cs="Nirmala UI"/>
        </w:rPr>
        <w:t>ക്രി</w:t>
      </w:r>
      <w:r>
        <w:rPr>
          <w:rFonts w:ascii="Times New Roman" w:hAnsi="Times New Roman" w:eastAsia="Times New Roman" w:cs="Times New Roman"/>
        </w:rPr>
        <w:t>.</w:t>
      </w:r>
      <w:r>
        <w:rPr>
          <w:rFonts w:ascii="Nirmala UI" w:hAnsi="Nirmala UI" w:eastAsia="Nirmala UI" w:cs="Nirmala UI"/>
        </w:rPr>
        <w:t>വ</w:t>
      </w:r>
      <w:r>
        <w:rPr>
          <w:rFonts w:ascii="Times New Roman" w:hAnsi="Times New Roman" w:eastAsia="Times New Roman" w:cs="Times New Roman"/>
        </w:rPr>
        <w:t xml:space="preserve">. 330 </w:t>
      </w:r>
      <w:r>
        <w:rPr>
          <w:rFonts w:ascii="Nirmala UI" w:hAnsi="Nirmala UI" w:eastAsia="Nirmala UI" w:cs="Nirmala UI"/>
        </w:rPr>
        <w:t>വരെ</w:t>
      </w:r>
      <w:r>
        <w:rPr>
          <w:rFonts w:ascii="Times New Roman" w:hAnsi="Times New Roman" w:eastAsia="Times New Roman" w:cs="Times New Roman"/>
        </w:rPr>
        <w:t xml:space="preserve"> </w:t>
      </w:r>
      <w:r>
        <w:rPr>
          <w:rFonts w:ascii="Nirmala UI" w:hAnsi="Nirmala UI" w:eastAsia="Nirmala UI" w:cs="Nirmala UI"/>
        </w:rPr>
        <w:t>അങ്ങനെ</w:t>
      </w:r>
      <w:r>
        <w:rPr>
          <w:rFonts w:ascii="Times New Roman" w:hAnsi="Times New Roman" w:eastAsia="Times New Roman" w:cs="Times New Roman"/>
        </w:rPr>
        <w:t xml:space="preserve"> </w:t>
      </w:r>
      <w:r>
        <w:rPr>
          <w:rFonts w:ascii="Nirmala UI" w:hAnsi="Nirmala UI" w:eastAsia="Nirmala UI" w:cs="Nirmala UI"/>
        </w:rPr>
        <w:t>തന്നെയായിരുന്നു</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കൊമ്പുകൾ</w:t>
      </w:r>
      <w:r>
        <w:rPr>
          <w:rFonts w:ascii="Times New Roman" w:hAnsi="Times New Roman" w:eastAsia="Times New Roman" w:cs="Times New Roman"/>
        </w:rPr>
        <w:t xml:space="preserve"> </w:t>
      </w:r>
      <w:r>
        <w:rPr>
          <w:rFonts w:ascii="Nirmala UI" w:hAnsi="Nirmala UI" w:eastAsia="Nirmala UI" w:cs="Nirmala UI"/>
        </w:rPr>
        <w:t>നീക്കപ്പെട്ടതിനു</w:t>
      </w:r>
      <w:r>
        <w:rPr>
          <w:rFonts w:ascii="Times New Roman" w:hAnsi="Times New Roman" w:eastAsia="Times New Roman" w:cs="Times New Roman"/>
        </w:rPr>
        <w:t xml:space="preserve"> </w:t>
      </w:r>
      <w:r>
        <w:rPr>
          <w:rFonts w:ascii="Nirmala UI" w:hAnsi="Nirmala UI" w:eastAsia="Nirmala UI" w:cs="Nirmala UI"/>
        </w:rPr>
        <w:t>ശേഷം</w:t>
      </w:r>
      <w:r>
        <w:rPr>
          <w:rFonts w:ascii="Times New Roman" w:hAnsi="Times New Roman" w:eastAsia="Times New Roman" w:cs="Times New Roman"/>
        </w:rPr>
        <w:t xml:space="preserve"> 538 </w:t>
      </w:r>
      <w:r>
        <w:rPr>
          <w:rFonts w:ascii="Nirmala UI" w:hAnsi="Nirmala UI" w:eastAsia="Nirmala UI" w:cs="Nirmala UI"/>
        </w:rPr>
        <w:t>മുതൽ</w:t>
      </w:r>
      <w:r>
        <w:rPr>
          <w:rFonts w:ascii="Times New Roman" w:hAnsi="Times New Roman" w:eastAsia="Times New Roman" w:cs="Times New Roman"/>
        </w:rPr>
        <w:t xml:space="preserve"> 1798 </w:t>
      </w:r>
      <w:r>
        <w:rPr>
          <w:rFonts w:ascii="Nirmala UI" w:hAnsi="Nirmala UI" w:eastAsia="Nirmala UI" w:cs="Nirmala UI"/>
        </w:rPr>
        <w:t>വരെ</w:t>
      </w:r>
      <w:r>
        <w:rPr>
          <w:rFonts w:ascii="Times New Roman" w:hAnsi="Times New Roman" w:eastAsia="Times New Roman" w:cs="Times New Roman"/>
        </w:rPr>
        <w:t xml:space="preserve"> </w:t>
      </w:r>
      <w:r>
        <w:rPr>
          <w:rFonts w:ascii="Nirmala UI" w:hAnsi="Nirmala UI" w:eastAsia="Nirmala UI" w:cs="Nirmala UI"/>
        </w:rPr>
        <w:t>പന്ത്രണ്ടുനൂറ്</w:t>
      </w:r>
      <w:r>
        <w:rPr>
          <w:rFonts w:ascii="Times New Roman" w:hAnsi="Times New Roman" w:eastAsia="Times New Roman" w:cs="Times New Roman"/>
        </w:rPr>
        <w:t xml:space="preserve"> </w:t>
      </w:r>
      <w:r>
        <w:rPr>
          <w:rFonts w:ascii="Nirmala UI" w:hAnsi="Nirmala UI" w:eastAsia="Nirmala UI" w:cs="Nirmala UI"/>
        </w:rPr>
        <w:t>അറുപത്</w:t>
      </w:r>
      <w:r>
        <w:rPr>
          <w:rFonts w:ascii="Times New Roman" w:hAnsi="Times New Roman" w:eastAsia="Times New Roman" w:cs="Times New Roman"/>
        </w:rPr>
        <w:t xml:space="preserve"> </w:t>
      </w:r>
      <w:r>
        <w:rPr>
          <w:rFonts w:ascii="Nirmala UI" w:hAnsi="Nirmala UI" w:eastAsia="Nirmala UI" w:cs="Nirmala UI"/>
        </w:rPr>
        <w:t>വർഷം</w:t>
      </w:r>
      <w:r>
        <w:rPr>
          <w:rFonts w:ascii="Times New Roman" w:hAnsi="Times New Roman" w:eastAsia="Times New Roman" w:cs="Times New Roman"/>
        </w:rPr>
        <w:t xml:space="preserve"> </w:t>
      </w:r>
      <w:r>
        <w:rPr>
          <w:rFonts w:ascii="Nirmala UI" w:hAnsi="Nirmala UI" w:eastAsia="Nirmala UI" w:cs="Nirmala UI"/>
        </w:rPr>
        <w:t>ഭരിക്കുന്നതായി</w:t>
      </w:r>
      <w:r>
        <w:rPr>
          <w:rFonts w:ascii="Times New Roman" w:hAnsi="Times New Roman" w:eastAsia="Times New Roman" w:cs="Times New Roman"/>
        </w:rPr>
        <w:t xml:space="preserve"> </w:t>
      </w:r>
      <w:r>
        <w:rPr>
          <w:rFonts w:ascii="Nirmala UI" w:hAnsi="Nirmala UI" w:eastAsia="Nirmala UI" w:cs="Nirmala UI"/>
        </w:rPr>
        <w:t>പാപ്പീയ</w:t>
      </w:r>
      <w:r>
        <w:rPr>
          <w:rFonts w:ascii="Times New Roman" w:hAnsi="Times New Roman" w:eastAsia="Times New Roman" w:cs="Times New Roman"/>
        </w:rPr>
        <w:t xml:space="preserve"> </w:t>
      </w:r>
      <w:r>
        <w:rPr>
          <w:rFonts w:ascii="Nirmala UI" w:hAnsi="Nirmala UI" w:eastAsia="Nirmala UI" w:cs="Nirmala UI"/>
        </w:rPr>
        <w:t>റോമിനെ</w:t>
      </w:r>
      <w:r>
        <w:rPr>
          <w:rFonts w:ascii="Times New Roman" w:hAnsi="Times New Roman" w:eastAsia="Times New Roman" w:cs="Times New Roman"/>
        </w:rPr>
        <w:t xml:space="preserve"> </w:t>
      </w:r>
      <w:r>
        <w:rPr>
          <w:rFonts w:ascii="Nirmala UI" w:hAnsi="Nirmala UI" w:eastAsia="Nirmala UI" w:cs="Nirmala UI"/>
        </w:rPr>
        <w:t>ആവർത്തിച്ചും</w:t>
      </w:r>
      <w:r>
        <w:rPr>
          <w:rFonts w:ascii="Times New Roman" w:hAnsi="Times New Roman" w:eastAsia="Times New Roman" w:cs="Times New Roman"/>
        </w:rPr>
        <w:t xml:space="preserve"> </w:t>
      </w:r>
      <w:r>
        <w:rPr>
          <w:rFonts w:ascii="Nirmala UI" w:hAnsi="Nirmala UI" w:eastAsia="Nirmala UI" w:cs="Nirmala UI"/>
        </w:rPr>
        <w:t>തിരിച്ചറിയുന്നു</w:t>
      </w:r>
      <w:r>
        <w:rPr>
          <w:rFonts w:ascii="Times New Roman" w:hAnsi="Times New Roman" w:eastAsia="Times New Roman" w:cs="Times New Roman"/>
        </w:rPr>
        <w:t xml:space="preserve">. </w:t>
      </w:r>
      <w:r>
        <w:rPr>
          <w:rFonts w:ascii="Nirmala UI" w:hAnsi="Nirmala UI" w:eastAsia="Nirmala UI" w:cs="Nirmala UI"/>
        </w:rPr>
        <w:t>യെശയ്യാവു</w:t>
      </w:r>
      <w:r>
        <w:rPr>
          <w:rFonts w:ascii="Times New Roman" w:hAnsi="Times New Roman" w:eastAsia="Times New Roman" w:cs="Times New Roman"/>
        </w:rPr>
        <w:t xml:space="preserve"> </w:t>
      </w:r>
      <w:r>
        <w:rPr>
          <w:rFonts w:ascii="Nirmala UI" w:hAnsi="Nirmala UI" w:eastAsia="Nirmala UI" w:cs="Nirmala UI"/>
        </w:rPr>
        <w:t>ഇരുപത്തിമൂന്നാം</w:t>
      </w:r>
      <w:r>
        <w:rPr>
          <w:rFonts w:ascii="Times New Roman" w:hAnsi="Times New Roman" w:eastAsia="Times New Roman" w:cs="Times New Roman"/>
        </w:rPr>
        <w:t xml:space="preserve"> </w:t>
      </w:r>
      <w:r>
        <w:rPr>
          <w:rFonts w:ascii="Nirmala UI" w:hAnsi="Nirmala UI" w:eastAsia="Nirmala UI" w:cs="Nirmala UI"/>
        </w:rPr>
        <w:t>അധ്യായത്തിൽ</w:t>
      </w:r>
      <w:r>
        <w:rPr>
          <w:rFonts w:ascii="Times New Roman" w:hAnsi="Times New Roman" w:eastAsia="Times New Roman" w:cs="Times New Roman"/>
        </w:rPr>
        <w:t xml:space="preserve">, </w:t>
      </w:r>
      <w:r>
        <w:rPr>
          <w:rFonts w:ascii="Nirmala UI" w:hAnsi="Nirmala UI" w:eastAsia="Nirmala UI" w:cs="Nirmala UI"/>
        </w:rPr>
        <w:t>ഐക്യനാടുകളെ</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രാജാവിന്റെ</w:t>
      </w:r>
      <w:r>
        <w:rPr>
          <w:rFonts w:ascii="Times New Roman" w:hAnsi="Times New Roman" w:eastAsia="Times New Roman" w:cs="Times New Roman"/>
        </w:rPr>
        <w:t xml:space="preserve"> </w:t>
      </w:r>
      <w:r>
        <w:rPr>
          <w:rFonts w:ascii="Nirmala UI" w:hAnsi="Nirmala UI" w:eastAsia="Nirmala UI" w:cs="Nirmala UI"/>
        </w:rPr>
        <w:t>ദിവസങ്ങളെപ്പോലെ</w:t>
      </w:r>
      <w:r>
        <w:rPr>
          <w:rFonts w:ascii="Times New Roman" w:hAnsi="Times New Roman" w:eastAsia="Times New Roman" w:cs="Times New Roman"/>
        </w:rPr>
        <w:t xml:space="preserve"> </w:t>
      </w:r>
      <w:r>
        <w:rPr>
          <w:rFonts w:ascii="Nirmala UI" w:hAnsi="Nirmala UI" w:eastAsia="Nirmala UI" w:cs="Nirmala UI"/>
        </w:rPr>
        <w:t>എഴുപത്</w:t>
      </w:r>
      <w:r>
        <w:rPr>
          <w:rFonts w:ascii="Times New Roman" w:hAnsi="Times New Roman" w:eastAsia="Times New Roman" w:cs="Times New Roman"/>
        </w:rPr>
        <w:t xml:space="preserve"> </w:t>
      </w:r>
      <w:r>
        <w:rPr>
          <w:rFonts w:ascii="Nirmala UI" w:hAnsi="Nirmala UI" w:eastAsia="Nirmala UI" w:cs="Nirmala UI"/>
        </w:rPr>
        <w:t>പ്രതീകാത്മക</w:t>
      </w:r>
      <w:r>
        <w:rPr>
          <w:rFonts w:ascii="Times New Roman" w:hAnsi="Times New Roman" w:eastAsia="Times New Roman" w:cs="Times New Roman"/>
        </w:rPr>
        <w:t xml:space="preserve"> </w:t>
      </w:r>
      <w:r>
        <w:rPr>
          <w:rFonts w:ascii="Nirmala UI" w:hAnsi="Nirmala UI" w:eastAsia="Nirmala UI" w:cs="Nirmala UI"/>
        </w:rPr>
        <w:t>വർഷങ്ങൾ</w:t>
      </w:r>
      <w:r>
        <w:rPr>
          <w:rFonts w:ascii="Times New Roman" w:hAnsi="Times New Roman" w:eastAsia="Times New Roman" w:cs="Times New Roman"/>
        </w:rPr>
        <w:t xml:space="preserve"> </w:t>
      </w:r>
      <w:r>
        <w:rPr>
          <w:rFonts w:ascii="Nirmala UI" w:hAnsi="Nirmala UI" w:eastAsia="Nirmala UI" w:cs="Nirmala UI"/>
        </w:rPr>
        <w:t>ആധിപത്യം</w:t>
      </w:r>
      <w:r>
        <w:rPr>
          <w:rFonts w:ascii="Times New Roman" w:hAnsi="Times New Roman" w:eastAsia="Times New Roman" w:cs="Times New Roman"/>
        </w:rPr>
        <w:t xml:space="preserve"> </w:t>
      </w:r>
      <w:r>
        <w:rPr>
          <w:rFonts w:ascii="Nirmala UI" w:hAnsi="Nirmala UI" w:eastAsia="Nirmala UI" w:cs="Nirmala UI"/>
        </w:rPr>
        <w:t>പുലർത്തുന്നതായി</w:t>
      </w:r>
      <w:r>
        <w:rPr>
          <w:rFonts w:ascii="Times New Roman" w:hAnsi="Times New Roman" w:eastAsia="Times New Roman" w:cs="Times New Roman"/>
        </w:rPr>
        <w:t xml:space="preserve"> </w:t>
      </w:r>
      <w:r>
        <w:rPr>
          <w:rFonts w:ascii="Nirmala UI" w:hAnsi="Nirmala UI" w:eastAsia="Nirmala UI" w:cs="Nirmala UI"/>
        </w:rPr>
        <w:t>തിരിച്ചറിയുന്നു</w:t>
      </w:r>
      <w:r>
        <w:rPr>
          <w:rFonts w:ascii="Times New Roman" w:hAnsi="Times New Roman" w:eastAsia="Times New Roman" w:cs="Times New Roman"/>
        </w:rPr>
        <w:t xml:space="preserve">; </w:t>
      </w:r>
      <w:r>
        <w:rPr>
          <w:rFonts w:ascii="Nirmala UI" w:hAnsi="Nirmala UI" w:eastAsia="Nirmala UI" w:cs="Nirmala UI"/>
        </w:rPr>
        <w:t>എങ്കിലും</w:t>
      </w:r>
      <w:r>
        <w:rPr>
          <w:rFonts w:ascii="Times New Roman" w:hAnsi="Times New Roman" w:eastAsia="Times New Roman" w:cs="Times New Roman"/>
        </w:rPr>
        <w:t xml:space="preserve"> </w:t>
      </w:r>
      <w:r>
        <w:rPr>
          <w:rFonts w:ascii="Nirmala UI" w:hAnsi="Nirmala UI" w:eastAsia="Nirmala UI" w:cs="Nirmala UI"/>
        </w:rPr>
        <w:t>എഴുപത്</w:t>
      </w:r>
      <w:r>
        <w:rPr>
          <w:rFonts w:ascii="Times New Roman" w:hAnsi="Times New Roman" w:eastAsia="Times New Roman" w:cs="Times New Roman"/>
        </w:rPr>
        <w:t xml:space="preserve"> </w:t>
      </w:r>
      <w:r>
        <w:rPr>
          <w:rFonts w:ascii="Nirmala UI" w:hAnsi="Nirmala UI" w:eastAsia="Nirmala UI" w:cs="Nirmala UI"/>
        </w:rPr>
        <w:t>പ്രതീകാത്മക</w:t>
      </w:r>
      <w:r>
        <w:rPr>
          <w:rFonts w:ascii="Times New Roman" w:hAnsi="Times New Roman" w:eastAsia="Times New Roman" w:cs="Times New Roman"/>
        </w:rPr>
        <w:t xml:space="preserve"> </w:t>
      </w:r>
      <w:r>
        <w:rPr>
          <w:rFonts w:ascii="Nirmala UI" w:hAnsi="Nirmala UI" w:eastAsia="Nirmala UI" w:cs="Nirmala UI"/>
        </w:rPr>
        <w:t>വർഷങ്ങൾ</w:t>
      </w:r>
      <w:r>
        <w:rPr>
          <w:rFonts w:ascii="Times New Roman" w:hAnsi="Times New Roman" w:eastAsia="Times New Roman" w:cs="Times New Roman"/>
        </w:rPr>
        <w:t xml:space="preserve"> </w:t>
      </w:r>
      <w:r>
        <w:rPr>
          <w:rFonts w:ascii="Nirmala UI" w:hAnsi="Nirmala UI" w:eastAsia="Nirmala UI" w:cs="Nirmala UI"/>
        </w:rPr>
        <w:t>ഭരിക്കുന്നതിന്</w:t>
      </w:r>
      <w:r>
        <w:rPr>
          <w:rFonts w:ascii="Times New Roman" w:hAnsi="Times New Roman" w:eastAsia="Times New Roman" w:cs="Times New Roman"/>
        </w:rPr>
        <w:t xml:space="preserve"> </w:t>
      </w:r>
      <w:r>
        <w:rPr>
          <w:rFonts w:ascii="Nirmala UI" w:hAnsi="Nirmala UI" w:eastAsia="Nirmala UI" w:cs="Nirmala UI"/>
        </w:rPr>
        <w:t>മുമ്പായി</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ഭൗമശാസ്ത്രപരമായ</w:t>
      </w:r>
      <w:r>
        <w:rPr>
          <w:rFonts w:ascii="Times New Roman" w:hAnsi="Times New Roman" w:eastAsia="Times New Roman" w:cs="Times New Roman"/>
        </w:rPr>
        <w:t xml:space="preserve"> </w:t>
      </w:r>
      <w:r>
        <w:rPr>
          <w:rFonts w:ascii="Nirmala UI" w:hAnsi="Nirmala UI" w:eastAsia="Nirmala UI" w:cs="Nirmala UI"/>
        </w:rPr>
        <w:t>തടസ്സങ്ങൾ</w:t>
      </w:r>
      <w:r>
        <w:rPr>
          <w:rFonts w:ascii="Times New Roman" w:hAnsi="Times New Roman" w:eastAsia="Times New Roman" w:cs="Times New Roman"/>
        </w:rPr>
        <w:t xml:space="preserve"> </w:t>
      </w:r>
      <w:r>
        <w:rPr>
          <w:rFonts w:ascii="Nirmala UI" w:hAnsi="Nirmala UI" w:eastAsia="Nirmala UI" w:cs="Nirmala UI"/>
        </w:rPr>
        <w:t>നീക്കിയിരുന്നില്ല</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ڕۆمی نوێنەرایەتی دەکرێت وەک ئەوەی سێ کۆسپە جوگرافییەکانی پاشای باشوور، خاکی شکۆدار و میسر لە دانیال بەشی یانزە، ئایەتەکانی چل تا چلوودوو، سەرکەوتوو دەبێت؛ و کاتێک ئەو سێ کۆسپە شکستیان پێ دەهێنرێت و دەخرێنە ژێر ملکەچیی ڕۆمەوە، ئەوا پاشان یەکێتیی سێلایەنەی ئەژدیها و ددەنەکە و پێغەمبەری درۆزەن پێکدەهێنن. هەروەها یۆحەننا ئاگادارمان دەکاتەوە کە برینی کوشندەی ددەنەکەی پاپاوەتی چاک دەبێتەوە، و ئەوسا بۆ ماوەی چل و دوو مانگی هێمایی فەرمانڕەوایی دەکات.</w:t>
      </w:r>
    </w:p>
    <w:p>
      <w:pPr>
        <w:pStyle w:val="ArticleScripture"/>
        <w:jc w:val="left"/>
      </w:pPr>
      <w:r>
        <w:rPr>
          <w:rFonts w:ascii="Times New Roman" w:hAnsi="Times New Roman" w:eastAsia="Times New Roman" w:cs="Times New Roman"/>
        </w:rPr>
        <w:t>Dotan biy min ulo na mapirde-gud unta; apan naayo ang iyang makamatay nga samad; ug ang tibook kalibotan nahibulong sa pagsunod sa mananap. Ug ilang gisimba ang dragon nga mihatag ug gahum sa mananap; ug ilang gisimba ang mananap, nga nagaingon: Kinsa ba ang sama sa mananap? kinsa ang arang makiggubat kaniya? Ug gihatagan siya ug baba nga magasulti ug dagkung mga butang ug mga pagpasipala; ug gihatagan siya ug kagahum sa pagpadayon sulod sa kap-atan ug duha ka bulan. Pinadayag 13:3–5.</w:t>
      </w:r>
    </w:p>
    <w:p>
      <w:pPr>
        <w:pStyle w:val="ArticleBody"/>
        <w:jc w:val="left"/>
      </w:pPr>
      <w:r>
        <w:rPr>
          <w:rFonts w:ascii="Times New Roman" w:hAnsi="Times New Roman" w:eastAsia="Times New Roman" w:cs="Times New Roman"/>
        </w:rPr>
        <w:t>La bestia que gobierna durante cuarenta y dos meses simbólicos después de que su herida mortal es sanada es el poder romano.</w:t>
      </w:r>
    </w:p>
    <w:p>
      <w:pPr>
        <w:pStyle w:val="ArticleScripture"/>
        <w:jc w:val="left"/>
      </w:pP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ਸਿੰਗਾਂ</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ਜਾਨਵਰ</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ਪ੍ਰਤਿਨਿਧਿਤ</w:t>
      </w:r>
      <w:r>
        <w:rPr>
          <w:rFonts w:ascii="Times New Roman" w:hAnsi="Times New Roman" w:eastAsia="Times New Roman" w:cs="Times New Roman"/>
        </w:rPr>
        <w:t xml:space="preserve"> </w:t>
      </w:r>
      <w:r>
        <w:rPr>
          <w:rFonts w:ascii="Nirmala UI" w:hAnsi="Nirmala UI" w:eastAsia="Nirmala UI" w:cs="Nirmala UI"/>
        </w:rPr>
        <w:t>ਸ਼ਕਤੀ</w:t>
      </w:r>
      <w:r>
        <w:rPr>
          <w:rFonts w:ascii="Times New Roman" w:hAnsi="Times New Roman" w:eastAsia="Times New Roman" w:cs="Times New Roman"/>
        </w:rPr>
        <w:t xml:space="preserve"> </w:t>
      </w:r>
      <w:r>
        <w:rPr>
          <w:rFonts w:ascii="Nirmala UI" w:hAnsi="Nirmala UI" w:eastAsia="Nirmala UI" w:cs="Nirmala UI"/>
        </w:rPr>
        <w:t>ਬਾਰੇ</w:t>
      </w:r>
      <w:r>
        <w:rPr>
          <w:rFonts w:ascii="Times New Roman" w:hAnsi="Times New Roman" w:eastAsia="Times New Roman" w:cs="Times New Roman"/>
        </w:rPr>
        <w:t xml:space="preserve"> </w:t>
      </w:r>
      <w:r>
        <w:rPr>
          <w:rFonts w:ascii="Nirmala UI" w:hAnsi="Nirmala UI" w:eastAsia="Nirmala UI" w:cs="Nirmala UI"/>
        </w:rPr>
        <w:t>ਪ੍ਰਕਾਸ਼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ਪੁਸਤਕ</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13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ਘੋਸ਼ਿਤ</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ਧਰਤੀ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ਵੱਸਣ</w:t>
      </w:r>
      <w:r>
        <w:rPr>
          <w:rFonts w:ascii="Times New Roman" w:hAnsi="Times New Roman" w:eastAsia="Times New Roman" w:cs="Times New Roman"/>
        </w:rPr>
        <w:t xml:space="preserve"> </w:t>
      </w:r>
      <w:r>
        <w:rPr>
          <w:rFonts w:ascii="Nirmala UI" w:hAnsi="Nirmala UI" w:eastAsia="Nirmala UI" w:cs="Nirmala UI"/>
        </w:rPr>
        <w:t>ਵਾਲਿਆਂ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ਪਾਪਾਈ</w:t>
      </w:r>
      <w:r>
        <w:rPr>
          <w:rFonts w:ascii="Times New Roman" w:hAnsi="Times New Roman" w:eastAsia="Times New Roman" w:cs="Times New Roman"/>
        </w:rPr>
        <w:t xml:space="preserve"> </w:t>
      </w:r>
      <w:r>
        <w:rPr>
          <w:rFonts w:ascii="Nirmala UI" w:hAnsi="Nirmala UI" w:eastAsia="Nirmala UI" w:cs="Nirmala UI"/>
        </w:rPr>
        <w:t>ਪ੍ਰਣਾਲੀ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ਉਪਾਸਨਾ</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ਮਜਬੂਰ</w:t>
      </w:r>
      <w:r>
        <w:rPr>
          <w:rFonts w:ascii="Times New Roman" w:hAnsi="Times New Roman" w:eastAsia="Times New Roman" w:cs="Times New Roman"/>
        </w:rPr>
        <w:t xml:space="preserve"> </w:t>
      </w:r>
      <w:r>
        <w:rPr>
          <w:rFonts w:ascii="Nirmala UI" w:hAnsi="Nirmala UI" w:eastAsia="Nirmala UI" w:cs="Nirmala UI"/>
        </w:rPr>
        <w:t>ਕਰੇਗੀ</w:t>
      </w:r>
      <w:r>
        <w:rPr>
          <w:rFonts w:ascii="Times New Roman" w:hAnsi="Times New Roman" w:eastAsia="Times New Roman" w:cs="Times New Roman"/>
        </w:rPr>
        <w:t>—</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ਉੱਥੇ</w:t>
      </w:r>
      <w:r>
        <w:rPr>
          <w:rFonts w:ascii="Times New Roman" w:hAnsi="Times New Roman" w:eastAsia="Times New Roman" w:cs="Times New Roman"/>
        </w:rPr>
        <w:t xml:space="preserve"> “</w:t>
      </w:r>
      <w:r>
        <w:rPr>
          <w:rFonts w:ascii="Nirmala UI" w:hAnsi="Nirmala UI" w:eastAsia="Nirmala UI" w:cs="Nirmala UI"/>
        </w:rPr>
        <w:t>ਚੀਤੇ</w:t>
      </w:r>
      <w:r>
        <w:rPr>
          <w:rFonts w:ascii="Times New Roman" w:hAnsi="Times New Roman" w:eastAsia="Times New Roman" w:cs="Times New Roman"/>
        </w:rPr>
        <w:t xml:space="preserve"> </w:t>
      </w:r>
      <w:r>
        <w:rPr>
          <w:rFonts w:ascii="Nirmala UI" w:hAnsi="Nirmala UI" w:eastAsia="Nirmala UI" w:cs="Nirmala UI"/>
        </w:rPr>
        <w:t>ਵਰਗੇ</w:t>
      </w:r>
      <w:r>
        <w:rPr>
          <w:rFonts w:ascii="Times New Roman" w:hAnsi="Times New Roman" w:eastAsia="Times New Roman" w:cs="Times New Roman"/>
        </w:rPr>
        <w:t xml:space="preserve">” </w:t>
      </w:r>
      <w:r>
        <w:rPr>
          <w:rFonts w:ascii="Nirmala UI" w:hAnsi="Nirmala UI" w:eastAsia="Nirmala UI" w:cs="Nirmala UI"/>
        </w:rPr>
        <w:t>ਜਾਨਵਰ</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ਪ੍ਰਤੀਕਿਤ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ਪੁਰਾਣੇ</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ਨਵੇਂ</w:t>
      </w:r>
      <w:r>
        <w:rPr>
          <w:rFonts w:ascii="Times New Roman" w:hAnsi="Times New Roman" w:eastAsia="Times New Roman" w:cs="Times New Roman"/>
        </w:rPr>
        <w:t xml:space="preserve"> </w:t>
      </w:r>
      <w:r>
        <w:rPr>
          <w:rFonts w:ascii="Nirmala UI" w:hAnsi="Nirmala UI" w:eastAsia="Nirmala UI" w:cs="Nirmala UI"/>
        </w:rPr>
        <w:t>ਦੋਹਾਂ</w:t>
      </w:r>
      <w:r>
        <w:rPr>
          <w:rFonts w:ascii="Times New Roman" w:hAnsi="Times New Roman" w:eastAsia="Times New Roman" w:cs="Times New Roman"/>
        </w:rPr>
        <w:t xml:space="preserve"> </w:t>
      </w:r>
      <w:r>
        <w:rPr>
          <w:rFonts w:ascii="Nirmala UI" w:hAnsi="Nirmala UI" w:eastAsia="Nirmala UI" w:cs="Nirmala UI"/>
        </w:rPr>
        <w:t>ਸੰਸਾਰਾਂ</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ਕਲੀਸਿਆ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ਅਧਿਕਾਰ</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ਨਿਰਭਰ</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ਸੰਸਥਾ</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ਆਦਰ</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ਪਾਪਾਈ</w:t>
      </w:r>
      <w:r>
        <w:rPr>
          <w:rFonts w:ascii="Times New Roman" w:hAnsi="Times New Roman" w:eastAsia="Times New Roman" w:cs="Times New Roman"/>
        </w:rPr>
        <w:t xml:space="preserve"> </w:t>
      </w:r>
      <w:r>
        <w:rPr>
          <w:rFonts w:ascii="Nirmala UI" w:hAnsi="Nirmala UI" w:eastAsia="Nirmala UI" w:cs="Nirmala UI"/>
        </w:rPr>
        <w:t>ਪ੍ਰਣਾਲੀ</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ਸਤਿਕਾਰਕ</w:t>
      </w:r>
      <w:r>
        <w:rPr>
          <w:rFonts w:ascii="Times New Roman" w:hAnsi="Times New Roman" w:eastAsia="Times New Roman" w:cs="Times New Roman"/>
        </w:rPr>
        <w:t xml:space="preserve"> </w:t>
      </w:r>
      <w:r>
        <w:rPr>
          <w:rFonts w:ascii="Nirmala UI" w:hAnsi="Nirmala UI" w:eastAsia="Nirmala UI" w:cs="Nirmala UI"/>
        </w:rPr>
        <w:t>ਨਮਨ</w:t>
      </w:r>
      <w:r>
        <w:rPr>
          <w:rFonts w:ascii="Times New Roman" w:hAnsi="Times New Roman" w:eastAsia="Times New Roman" w:cs="Times New Roman"/>
        </w:rPr>
        <w:t xml:space="preserve"> </w:t>
      </w:r>
      <w:r>
        <w:rPr>
          <w:rFonts w:ascii="Nirmala UI" w:hAnsi="Nirmala UI" w:eastAsia="Nirmala UI" w:cs="Nirmala UI"/>
        </w:rPr>
        <w:t>ਪ੍ਰਾਪਤ</w:t>
      </w:r>
      <w:r>
        <w:rPr>
          <w:rFonts w:ascii="Times New Roman" w:hAnsi="Times New Roman" w:eastAsia="Times New Roman" w:cs="Times New Roman"/>
        </w:rPr>
        <w:t xml:space="preserve"> </w:t>
      </w:r>
      <w:r>
        <w:rPr>
          <w:rFonts w:ascii="Nirmala UI" w:hAnsi="Nirmala UI" w:eastAsia="Nirmala UI" w:cs="Nirmala UI"/>
        </w:rPr>
        <w:t>ਹੋਵੇਗਾ।</w:t>
      </w:r>
      <w:r>
        <w:rPr>
          <w:rFonts w:ascii="Times New Roman" w:hAnsi="Times New Roman" w:eastAsia="Times New Roman" w:cs="Times New Roman"/>
        </w:rPr>
        <w:t>” The Great Controversy, 578.</w:t>
      </w:r>
    </w:p>
    <w:p>
      <w:pPr>
        <w:pStyle w:val="ArticleBody"/>
        <w:jc w:val="left"/>
      </w:pPr>
      <w:r>
        <w:rPr>
          <w:rFonts w:ascii="Times New Roman" w:hAnsi="Times New Roman" w:eastAsia="Times New Roman" w:cs="Times New Roman"/>
        </w:rPr>
        <w:t>مُشرک، رومِ اوّل، به‌گونه‌ای برتر به‌مدّت سیصد و شصت سال فرمان راند، در تحقق دانیال باب یازدهم، آیهٔ بیست و چهار؛ و این را پس از آن به انجام رسانید که سه مانع جغرافیایی را در تحقق دانیال باب هشتم، آیهٔ نهم، از میان برداشت.</w:t>
      </w:r>
    </w:p>
    <w:p>
      <w:pPr>
        <w:pStyle w:val="ArticleBody"/>
        <w:jc w:val="left"/>
      </w:pPr>
      <w:r>
        <w:rPr>
          <w:rFonts w:ascii="Times New Roman" w:hAnsi="Times New Roman" w:eastAsia="Times New Roman" w:cs="Times New Roman"/>
        </w:rPr>
        <w:t>Папская, вторая Римская держава, верховно владычествовала на протяжении тысячи двухсот шестидесяти лет во исполнение нескольких мест Писания, и произошло это после того, как она устранила три географических препятствия во исполнение книги Даниила, главы седьмой, стихов восьмого и двадцатого.</w:t>
      </w:r>
    </w:p>
    <w:p>
      <w:pPr>
        <w:pStyle w:val="ArticleBody"/>
        <w:jc w:val="left"/>
      </w:pPr>
      <w:r>
        <w:rPr>
          <w:rFonts w:ascii="Times New Roman" w:hAnsi="Times New Roman" w:eastAsia="Times New Roman" w:cs="Times New Roman"/>
        </w:rPr>
        <w:t>Romə yangi Daniyel on birinchi bobining qırxıncı ayatında janub patşasını jeñedi, sodan keyin qırq birinshi ayatta ulıqlı jerdi jeñedi, al qırq ekinşi ayatta Mısırdı jeñedi. Romə yangi Daniyel on birinshi babının soltüstik patşası boladı.</w:t>
      </w:r>
    </w:p>
    <w:p>
      <w:pPr>
        <w:pStyle w:val="ArticleBody"/>
        <w:jc w:val="left"/>
      </w:pPr>
      <w:r>
        <w:rPr>
          <w:rFonts w:ascii="Times New Roman" w:hAnsi="Times New Roman" w:eastAsia="Times New Roman" w:cs="Times New Roman"/>
        </w:rPr>
        <w:t>بوتپرست، روم نخست، قدرتی آزاردهنده بود؛ و پاپی، روم دوم، قدرتی آزاردهنده بود؛ و ازاین‌رو رومِ مدرن نیز قدرتی آزاردهنده خواهد بود.</w:t>
      </w:r>
    </w:p>
    <w:p>
      <w:pPr>
        <w:pStyle w:val="ArticleBody"/>
        <w:jc w:val="left"/>
      </w:pPr>
      <w:r>
        <w:rPr>
          <w:rFonts w:ascii="Times New Roman" w:hAnsi="Times New Roman" w:eastAsia="Times New Roman" w:cs="Times New Roman"/>
        </w:rPr>
        <w:t>ماریکا یونايتد ستیتس در سومین آزار و جفایی که به‌دست رومِ جدید به انجام می‌رسد مشارکت خواهد داشت، اما این، ماریکا یونايتد ستیتس را به‌عنوان قدرت پاپی معرّفی نمی‌کند؛ بلکه صرفاً یکی از ویژگی‌های رابطۀ ماریکا یونايتد ستیتس با قدرت پاپی را در ایّام آخر مشخص می‌سازد.</w:t>
      </w:r>
    </w:p>
    <w:p>
      <w:pPr>
        <w:pStyle w:val="ArticleBody"/>
        <w:jc w:val="left"/>
      </w:pPr>
      <w:r>
        <w:rPr>
          <w:rFonts w:ascii="Times New Roman" w:hAnsi="Times New Roman" w:eastAsia="Times New Roman" w:cs="Times New Roman"/>
        </w:rPr>
        <w:t>Awo pɛ sɛ wɔbɔ mmɔden kyerɛ sɛ United States ne “wo nkurɔfo mu korɔmfo” wɔ nna a edi akyiri no mu no, wɔde mfa mmiɛnsa no a wɔde Rome mmiɛnsa no di dwuma no yɛ mfomso de hu United States no. Ɔkwan a asɛm wom a wɔfa so yɛ adwuma wɔ mfa mmiɛnsa yi mu no gyina so sɛ wɔhu suban bi a Rome abien a edi kan no wɔ, na wɔhyɛ mu den sɛ nkɔmhyɛ mu suban bi a ɛfa Rome ho—na ɛnyɛ Rome ankasa—ne Rome a ɛto so abiɛsa no.</w:t>
      </w:r>
    </w:p>
    <w:p>
      <w:pPr>
        <w:pStyle w:val="ArticleBody"/>
        <w:jc w:val="left"/>
      </w:pPr>
      <w:r>
        <w:rPr>
          <w:rFonts w:ascii="Times New Roman" w:hAnsi="Times New Roman" w:eastAsia="Times New Roman" w:cs="Times New Roman"/>
        </w:rPr>
        <w:t>Irinakuaéra ohechakuaa Constantino rekovepyrãgui pe arateĩgua léi peteĩha ypykue oñemoĩva’ekue ary 321-pe, ha upéi Roma papal gua pe arateĩgua léi ary 538-pe, ha upéicha he’i hag̃ua pe arateĩgua léi oútava pya’e Estados Unidos-pe omoheñóiha Estados Unidos-pe Roma ko’ág̃agua ramo; ha avei ombojehe’a hikuái iaplikasión vai ombojoajúvo Jesús ñe’ẽñemi pe java hag̃ua, ojehecháramo “mba’e vai ombyaíva” Daniel oñe’ẽ haguéicha, pe arateĩgua léi rehe. Pe “mba’e vai ombyaíva” Jesús oñe’ẽ hague, ohechauka mokõi arateĩgua léi ára pahápe, péro ha’e peteĩ simbolismo iñambueitereíva: peteĩ ñe’ẽñemi java hag̃ua, ndaha’éi pe ñe’ẽñemi ojehekýi hag̃ua pe mymba ñaña marka-gui. Iñe’ẽ vaiete ndojepy’amongetái jepe pe oĩha mokõi arateĩgua léi hekoitépe ára pahápe.</w:t>
      </w:r>
    </w:p>
    <w:p>
      <w:pPr>
        <w:pStyle w:val="ArticleScripture"/>
        <w:jc w:val="left"/>
      </w:pPr>
      <w:r>
        <w:rPr>
          <w:rFonts w:ascii="Times New Roman" w:hAnsi="Times New Roman" w:eastAsia="Times New Roman" w:cs="Times New Roman"/>
        </w:rPr>
        <w:t>لەبەر ئەوە، کاتێک ئەو قێزەونەی وێرانکارییەکەی کە دانیال پێغەمبەر باسی کردووە، لە شوێنی پیرۆز وەستاوە ببینن، (ئەوەی دەخوێنێت، با تێبگات:) ئەوا با ئەوانەی لە یەهودیا دان بە کوێستانەکاندا هەڵبێن؛ ئەوەی سەر بانی ماڵەکەیە، با نەهاتە خوارەوە بۆ ئەوەی شتێک لە ماڵەکەی خۆی بهێنێتە دەرەوە؛ هەروەها ئەوەی لە کێڵگەدایە، با نەگەڕێتەوە دواوە بۆ ئەوەی جلەکانی خۆی بهێنێت. بەڵام وای لەوانەی سکپڕن و لەوانەی لەو ڕۆژانەدا منداڵ شیر دەدەن! بەڵام نوێژ بکەن کە هەڵهاتنتان لە زستاندا نەبێت، نە لە ڕۆژی شەممەدا. مەتا 24:15–20.</w:t>
      </w:r>
    </w:p>
    <w:p>
      <w:pPr>
        <w:pStyle w:val="ArticleBody"/>
        <w:jc w:val="left"/>
      </w:pPr>
      <w:r>
        <w:rPr>
          <w:rFonts w:ascii="Times New Roman" w:hAnsi="Times New Roman" w:eastAsia="Times New Roman" w:cs="Times New Roman"/>
        </w:rPr>
        <w:t>«Пәйғәмбәр Даниял айтқан «қаңыратып тастайтын жиіркеніш»» Иса Өз халқына берген белгі еді; сол белгі арқылы олар пұтқа табынушы Рим б.з. 66 жылдан 70 жылға дейін Иерусалимді қоршап алып, содан кейін қасиетті орынды және қаланы қиратып-жоятын алдағы күйреуден қашан қашу керектігін таныды.</w:t>
      </w:r>
    </w:p>
    <w:p>
      <w:pPr>
        <w:pStyle w:val="ArticleScripture"/>
        <w:jc w:val="left"/>
      </w:pPr>
      <w:r>
        <w:rPr>
          <w:rFonts w:ascii="Times New Roman" w:hAnsi="Times New Roman" w:eastAsia="Times New Roman" w:cs="Times New Roman"/>
        </w:rPr>
        <w:t>“Yisas mana barattoogoo dhageysota turanitti, firdii Israa’el gantootaa irratti bu’uuf jiru, keessumaa immoo Masiihicha diduu fi fannifamuu isaatiif haaloo adabaa isaan irra ga’u labsate. Mallattooleen ifa ta’an xumura sodaachisaa sana dura ni mul’atu turan. Yeroon sodaatamaan sun tasaafi ariitiidhaan ni dhufa ture. Fayyisaanis hordoftoota Isaa akkana jedhee akeekkachiise: ‘Kanaafis isin yommuu xureeffannaa onnee balleessituu, kan raajii Daani’el dubbate, iddoo qulqulluu keessatti dhaabatte argitan, (inni dubbisu haa hubatu:) yeroo sanatti warri Yihudaa keessa jiran gara tulluutti haa baqatan.’ Maatewos 24:15, 16; Luqaas 21:20, 21. Yeroo alaabaan waaqeffannaa waaqota tolfamoo Roomaa kanneen lafa qulqulluu irratti dhaabaman, lafti sun immoo dallaa magaalattii alatti furlong muraasa dheeratu sana hammatu, hordoftoonni Kiristoos baqachuudhaan nageenya isaanii argachuu qabu turan. Yommuu mallattoon akeekkachiisaa sun mul’atu, warri miliquu barbaadan tokkollee hin turin....”</w:t>
      </w:r>
    </w:p>
    <w:p>
      <w:pPr>
        <w:pStyle w:val="ArticleScripture"/>
        <w:jc w:val="left"/>
      </w:pPr>
      <w:r>
        <w:rPr>
          <w:rFonts w:ascii="Times New Roman" w:hAnsi="Times New Roman" w:eastAsia="Times New Roman" w:cs="Times New Roman"/>
        </w:rPr>
        <w:t>«Hristiannarax Yerusalemin hallagtii keessatti tokko illee hin badne. Kiristoos bartoota Isaa akeekkachiisa kenneefii ture, warri dubbii Isaa amanan hundinuus mallattoo abdachiifame eeggachaa turan.... Turtii tokko malee iddoo nagaa—magaalaa Phelaa, biyya Pheereyaa keessatti, Yordaanos gama sanaatti—baqatan.» The Great Controversy, 25, 30.</w:t>
      </w:r>
    </w:p>
    <w:p>
      <w:pPr>
        <w:pStyle w:val="ArticleBody"/>
        <w:jc w:val="left"/>
      </w:pPr>
      <w:r>
        <w:rPr>
          <w:rFonts w:ascii="Times New Roman" w:hAnsi="Times New Roman" w:eastAsia="Times New Roman" w:cs="Times New Roman"/>
        </w:rPr>
        <w:t>Wie im Jahr 538 näher rückte, erkannten die Christen jener Zeit, dass die Kirche durch einen Kompromiss mit der Religion des Heidentums verdorben worden war; und auf der Grundlage der Warnung Christi sowie im Zusammenhang mit dem durch das Zeugnis des Apostels Paulus in 2. Thessalonicher, Kapitel zwei, gegebenen Licht flohen sie in die prophetische Wüste der eintausendzweihundertsechzig Jahre.</w:t>
      </w:r>
    </w:p>
    <w:p>
      <w:pPr>
        <w:pStyle w:val="ArticleScripture"/>
        <w:jc w:val="left"/>
      </w:pPr>
      <w:r>
        <w:rPr>
          <w:rFonts w:ascii="Times New Roman" w:hAnsi="Times New Roman" w:eastAsia="Times New Roman" w:cs="Times New Roman"/>
        </w:rPr>
        <w:t>“لە بەرامبەر هاتنی مەسیح، پێشتر پێویست بوو گۆڕانکارییە گرنگەکان لە جیهانی ئایینی‌دا، وەک لە پێشبینی‌دا پێشبینی کرابوون، ڕووبدەن. نێردراو ڕایگەیاند: ‘خۆتان زوو لە بیر و هۆشدا مەلێنەن، یان مەترسن، نە بە ڕۆح، نە بە قسە، نە بە نامەیەک وەک لە لایەن ئێمەوە، وەک ئەوەی ڕۆژی مەسیح نزیک بێت. با کەسێک بە هیچ شێوەیەک فریوتان نەدات: چونکە ئەو ڕۆژە نایەت، مەگەر ئەوەی یەکەم جار هەڵوەرینێک بێت، و ئەو پیاوی گوناهە ئاشکرا بکرێت، کوڕی لەناوچوون؛ ئەوەی دژایەتی دەکات و خۆی بەرز دەکاتەوە لەسەر هەموو ئەوەی بە خودا ناودەبرێت، یان دەپرسترێت؛ بە جۆرێک کە وەک خودا لە پەرستگای خودادا دادەنیشێت و خۆی پیشان دەدات کە خودایە.’”</w:t>
      </w:r>
    </w:p>
    <w:p>
      <w:pPr>
        <w:pStyle w:val="ArticleScripture"/>
        <w:jc w:val="left"/>
      </w:pPr>
      <w:r>
        <w:rPr>
          <w:rFonts w:ascii="Times New Roman" w:hAnsi="Times New Roman" w:eastAsia="Times New Roman" w:cs="Times New Roman"/>
        </w:rPr>
        <w:t>«Хəзрəти Паулусын сөзлəре туура анъламайып этилмели дегиль эди. Оныń хас вахий иле Салониклелерге Масихниң тез арада келиши хаккъында ихтар эткени өйретилмели дегиль эди. Бундай бир мавкъе иманны кариштырмакъка себеп олур; зира көп вакт үмидсизлик имансызлыкъка алып бара. Бу себебтен элчи къардашларны өзюнден кельгендей бир хаберни къабул этмемеге ихтар этти ве сонра пайгамбер Даниял тарафындан гъайет ачыкъ тасвир этильген папалыкъ къувветининъ эле даа ортая чыкъып, Аллаh халкъына къаршы дженк алып бармагы керек олгъаны хакъкъыны таъкид этти. Бу къуввет олюмджюль ве куфюрлу ишини япмагъанча, чиркевнинъ Раббисининъ келишини беклемеси бейhуде олур эди. «Хатырламайсызмы, — деп сорады Паулус, — мен даа сизинъ янъынызда икенде, бу шейлерни сизге айткан эдим?»»</w:t>
      </w:r>
    </w:p>
    <w:p>
      <w:pPr>
        <w:pStyle w:val="ArticleScripture"/>
        <w:jc w:val="left"/>
      </w:pPr>
      <w:r>
        <w:rPr>
          <w:rFonts w:ascii="Times New Roman" w:hAnsi="Times New Roman" w:eastAsia="Times New Roman" w:cs="Times New Roman"/>
        </w:rPr>
        <w:t>“ʿAdhanāt kānū al-ibtilāʾāt allatī kānat sataḥīqu bi-l-kanīsa al-ḥaqq. Fa-ḥattā fī al-waqt alladhī kāna fīhi al-rasūl yaktubu, kāna «sirr al-ithm» qad badaʾa yaʿmal. Wa-kānat al-taṭawwurāt allatī kāna muqaddaran an taqaʿa fī al-mustaqbal an takūna «bi-ʿamal al-Shayṭān bi-kulli quwwa wa-āyāt wa-ʿajāʾib kādhiba, wa-bi-kulli khidāʿ al-ithm fī alladhīna yahlikūn».”</w:t>
      </w:r>
    </w:p>
    <w:p>
      <w:pPr>
        <w:pStyle w:val="ArticleScripture"/>
        <w:jc w:val="left"/>
      </w:pPr>
      <w:r>
        <w:rPr>
          <w:rFonts w:ascii="Times New Roman" w:hAnsi="Times New Roman" w:eastAsia="Times New Roman" w:cs="Times New Roman"/>
        </w:rPr>
        <w:t>«Тусгаар онцгой сүрдэм нь үнэнгийн мэдээнүүдийг зориудаар няцаах хүмүүсийн талаар элчийн хэлсэн үг юм. “Үнэний хайрыг” хүлээн авахаас татгалзагсдын тухай тэрээр ийн тунхагласан: “Тиймээс тэд худалд итгэхийн тулд Бурхан тэдэнд хүчтэй төөрөгдлийг илгээнэ. Ингэснээр үнэнд итгээгүй, харин зөвт бус байдалд таашаал авсан бүгд яллагдах болно.” Бурхан өршөөлөөрөө илгээдэг сэрэмжлүүлгүүдийг хүмүүс шийтгэлгүйгээр няцааж үл чадна. Эдгээр сэрэмжлүүлгээс эргэсээр байдаг хүмүүсээс Бурхан Өөрийн Сүнсийг татан авч, тэдний дурлан хайрладаг мэхлэлүүдэд тэднийг орхидог.» Үйлсүүдийн түүх, 265, 266.</w:t>
      </w:r>
    </w:p>
    <w:p>
      <w:pPr>
        <w:pStyle w:val="ArticleBody"/>
        <w:jc w:val="left"/>
      </w:pPr>
      <w:r>
        <w:rPr>
          <w:rFonts w:ascii="Gadugi" w:hAnsi="Gadugi" w:eastAsia="Gadugi" w:cs="Gadugi"/>
        </w:rPr>
        <w:t>ᎤᏓᏠᏯᎢ</w:t>
      </w:r>
      <w:r>
        <w:rPr>
          <w:rFonts w:ascii="Times New Roman" w:hAnsi="Times New Roman" w:eastAsia="Times New Roman" w:cs="Times New Roman"/>
        </w:rPr>
        <w:t xml:space="preserve"> </w:t>
      </w:r>
      <w:r>
        <w:rPr>
          <w:rFonts w:ascii="Gadugi" w:hAnsi="Gadugi" w:eastAsia="Gadugi" w:cs="Gadugi"/>
        </w:rPr>
        <w:t>ᏧᎾᏍᏆᏂᎪᏗ</w:t>
      </w:r>
      <w:r>
        <w:rPr>
          <w:rFonts w:ascii="Times New Roman" w:hAnsi="Times New Roman" w:eastAsia="Times New Roman" w:cs="Times New Roman"/>
        </w:rPr>
        <w:t xml:space="preserve"> </w:t>
      </w:r>
      <w:r>
        <w:rPr>
          <w:rFonts w:ascii="Gadugi" w:hAnsi="Gadugi" w:eastAsia="Gadugi" w:cs="Gadugi"/>
        </w:rPr>
        <w:t>ᎠᏂᏍᎦᏯ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ᏧᏤᎵ</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ᏗᎦᏃᎮᏍᎩ</w:t>
      </w:r>
      <w:r>
        <w:rPr>
          <w:rFonts w:ascii="Times New Roman" w:hAnsi="Times New Roman" w:eastAsia="Times New Roman" w:cs="Times New Roman"/>
        </w:rPr>
        <w:t xml:space="preserve"> </w:t>
      </w:r>
      <w:r>
        <w:rPr>
          <w:rFonts w:ascii="Gadugi" w:hAnsi="Gadugi" w:eastAsia="Gadugi" w:cs="Gadugi"/>
        </w:rPr>
        <w:t>ᎤᏪᏥ</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ᎤᏙᎴᎰᏒ</w:t>
      </w:r>
      <w:r>
        <w:rPr>
          <w:rFonts w:ascii="Times New Roman" w:hAnsi="Times New Roman" w:eastAsia="Times New Roman" w:cs="Times New Roman"/>
        </w:rPr>
        <w:t xml:space="preserve"> </w:t>
      </w:r>
      <w:r>
        <w:rPr>
          <w:rFonts w:ascii="Gadugi" w:hAnsi="Gadugi" w:eastAsia="Gadugi" w:cs="Gadugi"/>
        </w:rPr>
        <w:t>ᎤᏂᏴᏫ</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ᏗᎨᏒ</w:t>
      </w:r>
      <w:r>
        <w:rPr>
          <w:rFonts w:ascii="Times New Roman" w:hAnsi="Times New Roman" w:eastAsia="Times New Roman" w:cs="Times New Roman"/>
        </w:rPr>
        <w:t xml:space="preserve"> </w:t>
      </w:r>
      <w:r>
        <w:rPr>
          <w:rFonts w:ascii="Gadugi" w:hAnsi="Gadugi" w:eastAsia="Gadugi" w:cs="Gadugi"/>
        </w:rPr>
        <w:t>ᎠᏂᎦᏔᎲᎢ</w:t>
      </w:r>
      <w:r>
        <w:rPr>
          <w:rFonts w:ascii="Times New Roman" w:hAnsi="Times New Roman" w:eastAsia="Times New Roman" w:cs="Times New Roman"/>
        </w:rPr>
        <w:t xml:space="preserve"> </w:t>
      </w:r>
      <w:r>
        <w:rPr>
          <w:rFonts w:ascii="Gadugi" w:hAnsi="Gadugi" w:eastAsia="Gadugi" w:cs="Gadugi"/>
        </w:rPr>
        <w:t>ᎬᏩᏂᏓᏍᏓᏁᎸ</w:t>
      </w:r>
      <w:r>
        <w:rPr>
          <w:rFonts w:ascii="Times New Roman" w:hAnsi="Times New Roman" w:eastAsia="Times New Roman" w:cs="Times New Roman"/>
        </w:rPr>
        <w:t xml:space="preserve"> </w:t>
      </w:r>
      <w:r>
        <w:rPr>
          <w:rFonts w:ascii="Gadugi" w:hAnsi="Gadugi" w:eastAsia="Gadugi" w:cs="Gadugi"/>
        </w:rPr>
        <w:t>ᎤᏂᏓᏅᏒ</w:t>
      </w:r>
      <w:r>
        <w:rPr>
          <w:rFonts w:ascii="Times New Roman" w:hAnsi="Times New Roman" w:eastAsia="Times New Roman" w:cs="Times New Roman"/>
        </w:rPr>
        <w:t xml:space="preserve"> </w:t>
      </w:r>
      <w:r>
        <w:rPr>
          <w:rFonts w:ascii="Gadugi" w:hAnsi="Gadugi" w:eastAsia="Gadugi" w:cs="Gadugi"/>
        </w:rPr>
        <w:t>ᏆᏆᎵ</w:t>
      </w:r>
      <w:r>
        <w:rPr>
          <w:rFonts w:ascii="Times New Roman" w:hAnsi="Times New Roman" w:eastAsia="Times New Roman" w:cs="Times New Roman"/>
        </w:rPr>
        <w:t xml:space="preserve"> </w:t>
      </w:r>
      <w:r>
        <w:rPr>
          <w:rFonts w:ascii="Gadugi" w:hAnsi="Gadugi" w:eastAsia="Gadugi" w:cs="Gadugi"/>
        </w:rPr>
        <w:t>ᎶᎻ</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ᏱᎨᏒ</w:t>
      </w:r>
      <w:r>
        <w:rPr>
          <w:rFonts w:ascii="Times New Roman" w:hAnsi="Times New Roman" w:eastAsia="Times New Roman" w:cs="Times New Roman"/>
        </w:rPr>
        <w:t xml:space="preserve"> </w:t>
      </w:r>
      <w:r>
        <w:rPr>
          <w:rFonts w:ascii="Gadugi" w:hAnsi="Gadugi" w:eastAsia="Gadugi" w:cs="Gadugi"/>
        </w:rPr>
        <w:t>ᎠᏂᎦᏔᎲᎢ</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ᏱᏗᏟᎶᏍᏗ</w:t>
      </w:r>
      <w:r>
        <w:rPr>
          <w:rFonts w:ascii="Times New Roman" w:hAnsi="Times New Roman" w:eastAsia="Times New Roman" w:cs="Times New Roman"/>
        </w:rPr>
        <w:t xml:space="preserve"> </w:t>
      </w:r>
      <w:r>
        <w:rPr>
          <w:rFonts w:ascii="Gadugi" w:hAnsi="Gadugi" w:eastAsia="Gadugi" w:cs="Gadugi"/>
        </w:rPr>
        <w:t>ᎠᏥᎸᏉᏗᏍᎬᎢ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ᏉᎳ</w:t>
      </w:r>
      <w:r>
        <w:rPr>
          <w:rFonts w:ascii="Times New Roman" w:hAnsi="Times New Roman" w:eastAsia="Times New Roman" w:cs="Times New Roman"/>
        </w:rPr>
        <w:t xml:space="preserve"> </w:t>
      </w:r>
      <w:r>
        <w:rPr>
          <w:rFonts w:ascii="Gadugi" w:hAnsi="Gadugi" w:eastAsia="Gadugi" w:cs="Gadugi"/>
        </w:rPr>
        <w:t>ᎤᏍᏛ</w:t>
      </w:r>
      <w:r>
        <w:rPr>
          <w:rFonts w:ascii="Times New Roman" w:hAnsi="Times New Roman" w:eastAsia="Times New Roman" w:cs="Times New Roman"/>
        </w:rPr>
        <w:t xml:space="preserve"> </w:t>
      </w:r>
      <w:r>
        <w:rPr>
          <w:rFonts w:ascii="Gadugi" w:hAnsi="Gadugi" w:eastAsia="Gadugi" w:cs="Gadugi"/>
        </w:rPr>
        <w:t>ᎤᏁᏨ</w:t>
      </w:r>
      <w:r>
        <w:rPr>
          <w:rFonts w:ascii="Times New Roman" w:hAnsi="Times New Roman" w:eastAsia="Times New Roman" w:cs="Times New Roman"/>
        </w:rPr>
        <w:t xml:space="preserve"> </w:t>
      </w:r>
      <w:r>
        <w:rPr>
          <w:rFonts w:ascii="Gadugi" w:hAnsi="Gadugi" w:eastAsia="Gadugi" w:cs="Gadugi"/>
        </w:rPr>
        <w:t>ᏥᏌ</w:t>
      </w:r>
      <w:r>
        <w:rPr>
          <w:rFonts w:ascii="Times New Roman" w:hAnsi="Times New Roman" w:eastAsia="Times New Roman" w:cs="Times New Roman"/>
        </w:rPr>
        <w:t xml:space="preserve"> </w:t>
      </w:r>
      <w:r>
        <w:rPr>
          <w:rFonts w:ascii="Gadugi" w:hAnsi="Gadugi" w:eastAsia="Gadugi" w:cs="Gadugi"/>
        </w:rPr>
        <w:t>ᎤᏬᏁᏔᏅ</w:t>
      </w:r>
      <w:r>
        <w:rPr>
          <w:rFonts w:ascii="Times New Roman" w:hAnsi="Times New Roman" w:eastAsia="Times New Roman" w:cs="Times New Roman"/>
        </w:rPr>
        <w:t xml:space="preserve"> </w:t>
      </w:r>
      <w:r>
        <w:rPr>
          <w:rFonts w:ascii="Gadugi" w:hAnsi="Gadugi" w:eastAsia="Gadugi" w:cs="Gadugi"/>
        </w:rPr>
        <w:t>ᎤᏃᎯᏍᏗᏱ</w:t>
      </w:r>
      <w:r>
        <w:rPr>
          <w:rFonts w:ascii="Times New Roman" w:hAnsi="Times New Roman" w:eastAsia="Times New Roman" w:cs="Times New Roman"/>
        </w:rPr>
        <w:t xml:space="preserve">, </w:t>
      </w:r>
      <w:r>
        <w:rPr>
          <w:rFonts w:ascii="Gadugi" w:hAnsi="Gadugi" w:eastAsia="Gadugi" w:cs="Gadugi"/>
        </w:rPr>
        <w:t>ᎾᏍᎩᏯ</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ᎤᏬᎵᏗ</w:t>
      </w:r>
      <w:r>
        <w:rPr>
          <w:rFonts w:ascii="Times New Roman" w:hAnsi="Times New Roman" w:eastAsia="Times New Roman" w:cs="Times New Roman"/>
        </w:rPr>
        <w:t xml:space="preserve"> </w:t>
      </w:r>
      <w:r>
        <w:rPr>
          <w:rFonts w:ascii="Gadugi" w:hAnsi="Gadugi" w:eastAsia="Gadugi" w:cs="Gadugi"/>
        </w:rPr>
        <w:t>ᎠᏍᏆᏂᎪᏛ</w:t>
      </w:r>
      <w:r>
        <w:rPr>
          <w:rFonts w:ascii="Times New Roman" w:hAnsi="Times New Roman" w:eastAsia="Times New Roman" w:cs="Times New Roman"/>
        </w:rPr>
        <w:t xml:space="preserve"> </w:t>
      </w:r>
      <w:r>
        <w:rPr>
          <w:rFonts w:ascii="Gadugi" w:hAnsi="Gadugi" w:eastAsia="Gadugi" w:cs="Gadugi"/>
        </w:rPr>
        <w:t>ᏫᎵᏯᎻ</w:t>
      </w:r>
      <w:r>
        <w:rPr>
          <w:rFonts w:ascii="Times New Roman" w:hAnsi="Times New Roman" w:eastAsia="Times New Roman" w:cs="Times New Roman"/>
        </w:rPr>
        <w:t xml:space="preserve"> </w:t>
      </w:r>
      <w:r>
        <w:rPr>
          <w:rFonts w:ascii="Gadugi" w:hAnsi="Gadugi" w:eastAsia="Gadugi" w:cs="Gadugi"/>
        </w:rPr>
        <w:t>ᎻᎳ</w:t>
      </w:r>
      <w:r>
        <w:rPr>
          <w:rFonts w:ascii="Times New Roman" w:hAnsi="Times New Roman" w:eastAsia="Times New Roman" w:cs="Times New Roman"/>
        </w:rPr>
        <w:t xml:space="preserve"> </w:t>
      </w:r>
      <w:r>
        <w:rPr>
          <w:rFonts w:ascii="Gadugi" w:hAnsi="Gadugi" w:eastAsia="Gadugi" w:cs="Gadugi"/>
        </w:rPr>
        <w:t>ᎤᏬᎵᏤᎢ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“the daily” </w:t>
      </w:r>
      <w:r>
        <w:rPr>
          <w:rFonts w:ascii="Gadugi" w:hAnsi="Gadugi" w:eastAsia="Gadugi" w:cs="Gadugi"/>
        </w:rPr>
        <w:t>ᏕᏂᎵᏱ</w:t>
      </w:r>
      <w:r>
        <w:rPr>
          <w:rFonts w:ascii="Times New Roman" w:hAnsi="Times New Roman" w:eastAsia="Times New Roman" w:cs="Times New Roman"/>
        </w:rPr>
        <w:t xml:space="preserve"> </w:t>
      </w:r>
      <w:r>
        <w:rPr>
          <w:rFonts w:ascii="Gadugi" w:hAnsi="Gadugi" w:eastAsia="Gadugi" w:cs="Gadugi"/>
        </w:rPr>
        <w:t>ᎪᏪᎵ</w:t>
      </w:r>
      <w:r>
        <w:rPr>
          <w:rFonts w:ascii="Times New Roman" w:hAnsi="Times New Roman" w:eastAsia="Times New Roman" w:cs="Times New Roman"/>
        </w:rPr>
        <w:t xml:space="preserve"> </w:t>
      </w:r>
      <w:r>
        <w:rPr>
          <w:rFonts w:ascii="Gadugi" w:hAnsi="Gadugi" w:eastAsia="Gadugi" w:cs="Gadugi"/>
        </w:rPr>
        <w:t>ᎥᎦ</w:t>
      </w:r>
      <w:r>
        <w:rPr>
          <w:rFonts w:ascii="Times New Roman" w:hAnsi="Times New Roman" w:eastAsia="Times New Roman" w:cs="Times New Roman"/>
        </w:rPr>
        <w:t xml:space="preserve"> </w:t>
      </w:r>
      <w:r>
        <w:rPr>
          <w:rFonts w:ascii="Gadugi" w:hAnsi="Gadugi" w:eastAsia="Gadugi" w:cs="Gadugi"/>
        </w:rPr>
        <w:t>ᏧᏓᎴᏅᏛ</w:t>
      </w:r>
      <w:r>
        <w:rPr>
          <w:rFonts w:ascii="Times New Roman" w:hAnsi="Times New Roman" w:eastAsia="Times New Roman" w:cs="Times New Roman"/>
        </w:rPr>
        <w:t xml:space="preserve"> </w:t>
      </w:r>
      <w:r>
        <w:rPr>
          <w:rFonts w:ascii="Gadugi" w:hAnsi="Gadugi" w:eastAsia="Gadugi" w:cs="Gadugi"/>
        </w:rPr>
        <w:t>ᏆᎦᏂ</w:t>
      </w:r>
      <w:r>
        <w:rPr>
          <w:rFonts w:ascii="Times New Roman" w:hAnsi="Times New Roman" w:eastAsia="Times New Roman" w:cs="Times New Roman"/>
        </w:rPr>
        <w:t xml:space="preserve"> </w:t>
      </w:r>
      <w:r>
        <w:rPr>
          <w:rFonts w:ascii="Gadugi" w:hAnsi="Gadugi" w:eastAsia="Gadugi" w:cs="Gadugi"/>
        </w:rPr>
        <w:t>ᎶᎻ</w:t>
      </w:r>
      <w:r>
        <w:rPr>
          <w:rFonts w:ascii="Times New Roman" w:hAnsi="Times New Roman" w:eastAsia="Times New Roman" w:cs="Times New Roman"/>
        </w:rPr>
        <w:t xml:space="preserve"> </w:t>
      </w:r>
      <w:r>
        <w:rPr>
          <w:rFonts w:ascii="Gadugi" w:hAnsi="Gadugi" w:eastAsia="Gadugi" w:cs="Gadugi"/>
        </w:rPr>
        <w:t>ᎠᏥᏃᎮᎭ</w:t>
      </w:r>
      <w:r>
        <w:rPr>
          <w:rFonts w:ascii="Times New Roman" w:hAnsi="Times New Roman" w:eastAsia="Times New Roman" w:cs="Times New Roman"/>
        </w:rPr>
        <w:t xml:space="preserve"> </w:t>
      </w:r>
      <w:r>
        <w:rPr>
          <w:rFonts w:ascii="Gadugi" w:hAnsi="Gadugi" w:eastAsia="Gadugi" w:cs="Gadugi"/>
        </w:rPr>
        <w:t>ᎠᏗᎾ</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ᎤᏓᎵᏍᏙᏗ</w:t>
      </w:r>
      <w:r>
        <w:rPr>
          <w:rFonts w:ascii="Times New Roman" w:hAnsi="Times New Roman" w:eastAsia="Times New Roman" w:cs="Times New Roman"/>
        </w:rPr>
        <w:t xml:space="preserve"> </w:t>
      </w:r>
      <w:r>
        <w:rPr>
          <w:rFonts w:ascii="Gadugi" w:hAnsi="Gadugi" w:eastAsia="Gadugi" w:cs="Gadugi"/>
        </w:rPr>
        <w:t>ᏆᎦᏂ</w:t>
      </w:r>
      <w:r>
        <w:rPr>
          <w:rFonts w:ascii="Times New Roman" w:hAnsi="Times New Roman" w:eastAsia="Times New Roman" w:cs="Times New Roman"/>
        </w:rPr>
        <w:t xml:space="preserve"> </w:t>
      </w:r>
      <w:r>
        <w:rPr>
          <w:rFonts w:ascii="Gadugi" w:hAnsi="Gadugi" w:eastAsia="Gadugi" w:cs="Gadugi"/>
        </w:rPr>
        <w:t>ᎶᎻ</w:t>
      </w:r>
      <w:r>
        <w:rPr>
          <w:rFonts w:ascii="Times New Roman" w:hAnsi="Times New Roman" w:eastAsia="Times New Roman" w:cs="Times New Roman"/>
        </w:rPr>
        <w:t xml:space="preserve"> </w:t>
      </w:r>
      <w:r>
        <w:rPr>
          <w:rFonts w:ascii="Gadugi" w:hAnsi="Gadugi" w:eastAsia="Gadugi" w:cs="Gadugi"/>
        </w:rPr>
        <w:t>ᎤᏍᏆᏂᎪᏗ</w:t>
      </w:r>
      <w:r>
        <w:rPr>
          <w:rFonts w:ascii="Times New Roman" w:hAnsi="Times New Roman" w:eastAsia="Times New Roman" w:cs="Times New Roman"/>
        </w:rPr>
        <w:t xml:space="preserve"> </w:t>
      </w:r>
      <w:r>
        <w:rPr>
          <w:rFonts w:ascii="Gadugi" w:hAnsi="Gadugi" w:eastAsia="Gadugi" w:cs="Gadugi"/>
        </w:rPr>
        <w:t>ᎤᏂᎦᏟᏍᏔᏅ</w:t>
      </w:r>
      <w:r>
        <w:rPr>
          <w:rFonts w:ascii="Times New Roman" w:hAnsi="Times New Roman" w:eastAsia="Times New Roman" w:cs="Times New Roman"/>
        </w:rPr>
        <w:t xml:space="preserve">, </w:t>
      </w:r>
      <w:r>
        <w:rPr>
          <w:rFonts w:ascii="Gadugi" w:hAnsi="Gadugi" w:eastAsia="Gadugi" w:cs="Gadugi"/>
        </w:rPr>
        <w:t>ᎤᏪᎵᏰᏃ</w:t>
      </w:r>
      <w:r>
        <w:rPr>
          <w:rFonts w:ascii="Times New Roman" w:hAnsi="Times New Roman" w:eastAsia="Times New Roman" w:cs="Times New Roman"/>
        </w:rPr>
        <w:t xml:space="preserve"> </w:t>
      </w:r>
      <w:r>
        <w:rPr>
          <w:rFonts w:ascii="Gadugi" w:hAnsi="Gadugi" w:eastAsia="Gadugi" w:cs="Gadugi"/>
        </w:rPr>
        <w:t>ᎤᎵᏍᏚᎢ</w:t>
      </w:r>
      <w:r>
        <w:rPr>
          <w:rFonts w:ascii="Times New Roman" w:hAnsi="Times New Roman" w:eastAsia="Times New Roman" w:cs="Times New Roman"/>
        </w:rPr>
        <w:t xml:space="preserve"> </w:t>
      </w:r>
      <w:r>
        <w:rPr>
          <w:rFonts w:ascii="Gadugi" w:hAnsi="Gadugi" w:eastAsia="Gadugi" w:cs="Gadugi"/>
        </w:rPr>
        <w:t>ᎤᎶᏐᏅ</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ᏆᏆᎵ</w:t>
      </w:r>
      <w:r>
        <w:rPr>
          <w:rFonts w:ascii="Times New Roman" w:hAnsi="Times New Roman" w:eastAsia="Times New Roman" w:cs="Times New Roman"/>
        </w:rPr>
        <w:t xml:space="preserve"> </w:t>
      </w:r>
      <w:r>
        <w:rPr>
          <w:rFonts w:ascii="Gadugi" w:hAnsi="Gadugi" w:eastAsia="Gadugi" w:cs="Gadugi"/>
        </w:rPr>
        <w:t>ᎶᎻ</w:t>
      </w:r>
      <w:r>
        <w:rPr>
          <w:rFonts w:ascii="Times New Roman" w:hAnsi="Times New Roman" w:eastAsia="Times New Roman" w:cs="Times New Roman"/>
        </w:rPr>
        <w:t xml:space="preserve"> </w:t>
      </w:r>
      <w:r>
        <w:rPr>
          <w:rFonts w:ascii="Gadugi" w:hAnsi="Gadugi" w:eastAsia="Gadugi" w:cs="Gadugi"/>
        </w:rPr>
        <w:t>ᎤᏫᏴᎯᏍᏗᏱ</w:t>
      </w:r>
      <w:r>
        <w:rPr>
          <w:rFonts w:ascii="Times New Roman" w:hAnsi="Times New Roman" w:eastAsia="Times New Roman" w:cs="Times New Roman"/>
        </w:rPr>
        <w:t xml:space="preserve"> </w:t>
      </w:r>
      <w:r>
        <w:rPr>
          <w:rFonts w:ascii="Gadugi" w:hAnsi="Gadugi" w:eastAsia="Gadugi" w:cs="Gadugi"/>
        </w:rPr>
        <w:t>ᎤᏬᎵ</w:t>
      </w:r>
      <w:r>
        <w:rPr>
          <w:rFonts w:ascii="Times New Roman" w:hAnsi="Times New Roman" w:eastAsia="Times New Roman" w:cs="Times New Roman"/>
        </w:rPr>
        <w:t xml:space="preserve"> </w:t>
      </w:r>
      <w:r>
        <w:rPr>
          <w:rFonts w:ascii="Gadugi" w:hAnsi="Gadugi" w:eastAsia="Gadugi" w:cs="Gadugi"/>
        </w:rPr>
        <w:t>ᏗᎦᏍᎩᎸᎢ</w:t>
      </w:r>
      <w:r>
        <w:rPr>
          <w:rFonts w:ascii="Times New Roman" w:hAnsi="Times New Roman" w:eastAsia="Times New Roman" w:cs="Times New Roman"/>
        </w:rPr>
        <w:t xml:space="preserve"> </w:t>
      </w:r>
      <w:r>
        <w:rPr>
          <w:rFonts w:ascii="Gadugi" w:hAnsi="Gadugi" w:eastAsia="Gadugi" w:cs="Gadugi"/>
        </w:rPr>
        <w:t>ᎤᎾᎵᏍᏔᏅ</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ᏧᏓᎴᏅᏛ</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ᏱᏚᎵᏍᏔᏅ</w:t>
      </w:r>
      <w:r>
        <w:rPr>
          <w:rFonts w:ascii="Times New Roman" w:hAnsi="Times New Roman" w:eastAsia="Times New Roman" w:cs="Times New Roman"/>
        </w:rPr>
        <w:t xml:space="preserve"> </w:t>
      </w:r>
      <w:r>
        <w:rPr>
          <w:rFonts w:ascii="Gadugi" w:hAnsi="Gadugi" w:eastAsia="Gadugi" w:cs="Gadugi"/>
        </w:rPr>
        <w:t>ᎠᏂᎦᏔᎲᎢ</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ᏱᏚᎾᎦᏔᎮ</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ᎤᏓᎵᏍᏙᏗ</w:t>
      </w:r>
      <w:r>
        <w:rPr>
          <w:rFonts w:ascii="Times New Roman" w:hAnsi="Times New Roman" w:eastAsia="Times New Roman" w:cs="Times New Roman"/>
        </w:rPr>
        <w:t xml:space="preserve"> </w:t>
      </w:r>
      <w:r>
        <w:rPr>
          <w:rFonts w:ascii="Gadugi" w:hAnsi="Gadugi" w:eastAsia="Gadugi" w:cs="Gadugi"/>
        </w:rPr>
        <w:t>ᎬᏩᏘᏃᎵᏍᏗ</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ᎤᎶᏄᎮᏛ</w:t>
      </w:r>
      <w:r>
        <w:rPr>
          <w:rFonts w:ascii="Times New Roman" w:hAnsi="Times New Roman" w:eastAsia="Times New Roman" w:cs="Times New Roman"/>
        </w:rPr>
        <w:t xml:space="preserve"> </w:t>
      </w:r>
      <w:r>
        <w:rPr>
          <w:rFonts w:ascii="Gadugi" w:hAnsi="Gadugi" w:eastAsia="Gadugi" w:cs="Gadugi"/>
        </w:rPr>
        <w:t>ᎬᏩᏂᎷᏤᎵ</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ᏳᏂᎨᎳᏗ</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ᏏᏍᏓ</w:t>
      </w:r>
      <w:r>
        <w:rPr>
          <w:rFonts w:ascii="Times New Roman" w:hAnsi="Times New Roman" w:eastAsia="Times New Roman" w:cs="Times New Roman"/>
        </w:rPr>
        <w:t xml:space="preserve"> </w:t>
      </w:r>
      <w:r>
        <w:rPr>
          <w:rFonts w:ascii="Gadugi" w:hAnsi="Gadugi" w:eastAsia="Gadugi" w:cs="Gadugi"/>
        </w:rPr>
        <w:t>ᏪᎦᏯᏂ</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ᎤᏪᎧᏃᎮᎭ</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ᎤᏕᏘᏴᏓᏗ</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Ebrima" w:hAnsi="Ebrima" w:eastAsia="Ebrima" w:cs="Ebrima"/>
        </w:rPr>
        <w:t>ለታማኝ</w:t>
      </w:r>
      <w:r>
        <w:rPr>
          <w:rFonts w:ascii="Times New Roman" w:hAnsi="Times New Roman" w:eastAsia="Times New Roman" w:cs="Times New Roman"/>
        </w:rPr>
        <w:t xml:space="preserve"> </w:t>
      </w:r>
      <w:r>
        <w:rPr>
          <w:rFonts w:ascii="Ebrima" w:hAnsi="Ebrima" w:eastAsia="Ebrima" w:cs="Ebrima"/>
        </w:rPr>
        <w:t>ለመሆን</w:t>
      </w:r>
      <w:r>
        <w:rPr>
          <w:rFonts w:ascii="Times New Roman" w:hAnsi="Times New Roman" w:eastAsia="Times New Roman" w:cs="Times New Roman"/>
        </w:rPr>
        <w:t xml:space="preserve"> </w:t>
      </w:r>
      <w:r>
        <w:rPr>
          <w:rFonts w:ascii="Ebrima" w:hAnsi="Ebrima" w:eastAsia="Ebrima" w:cs="Ebrima"/>
        </w:rPr>
        <w:t>የሚፈልጉት</w:t>
      </w:r>
      <w:r>
        <w:rPr>
          <w:rFonts w:ascii="Times New Roman" w:hAnsi="Times New Roman" w:eastAsia="Times New Roman" w:cs="Times New Roman"/>
        </w:rPr>
        <w:t xml:space="preserve"> </w:t>
      </w:r>
      <w:r>
        <w:rPr>
          <w:rFonts w:ascii="Ebrima" w:hAnsi="Ebrima" w:eastAsia="Ebrima" w:cs="Ebrima"/>
        </w:rPr>
        <w:t>በካህናዊ</w:t>
      </w:r>
      <w:r>
        <w:rPr>
          <w:rFonts w:ascii="Times New Roman" w:hAnsi="Times New Roman" w:eastAsia="Times New Roman" w:cs="Times New Roman"/>
        </w:rPr>
        <w:t xml:space="preserve"> </w:t>
      </w:r>
      <w:r>
        <w:rPr>
          <w:rFonts w:ascii="Ebrima" w:hAnsi="Ebrima" w:eastAsia="Ebrima" w:cs="Ebrima"/>
        </w:rPr>
        <w:t>ልብስ</w:t>
      </w:r>
      <w:r>
        <w:rPr>
          <w:rFonts w:ascii="Times New Roman" w:hAnsi="Times New Roman" w:eastAsia="Times New Roman" w:cs="Times New Roman"/>
        </w:rPr>
        <w:t xml:space="preserve"> </w:t>
      </w:r>
      <w:r>
        <w:rPr>
          <w:rFonts w:ascii="Ebrima" w:hAnsi="Ebrima" w:eastAsia="Ebrima" w:cs="Ebrima"/>
        </w:rPr>
        <w:t>ተሸፍነው</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የገቡትን</w:t>
      </w:r>
      <w:r>
        <w:rPr>
          <w:rFonts w:ascii="Times New Roman" w:hAnsi="Times New Roman" w:eastAsia="Times New Roman" w:cs="Times New Roman"/>
        </w:rPr>
        <w:t xml:space="preserve"> </w:t>
      </w:r>
      <w:r>
        <w:rPr>
          <w:rFonts w:ascii="Ebrima" w:hAnsi="Ebrima" w:eastAsia="Ebrima" w:cs="Ebrima"/>
        </w:rPr>
        <w:t>ማታለያዎችና</w:t>
      </w:r>
      <w:r>
        <w:rPr>
          <w:rFonts w:ascii="Times New Roman" w:hAnsi="Times New Roman" w:eastAsia="Times New Roman" w:cs="Times New Roman"/>
        </w:rPr>
        <w:t xml:space="preserve"> </w:t>
      </w:r>
      <w:r>
        <w:rPr>
          <w:rFonts w:ascii="Ebrima" w:hAnsi="Ebrima" w:eastAsia="Ebrima" w:cs="Ebrima"/>
        </w:rPr>
        <w:t>ርኵሰቶች</w:t>
      </w:r>
      <w:r>
        <w:rPr>
          <w:rFonts w:ascii="Times New Roman" w:hAnsi="Times New Roman" w:eastAsia="Times New Roman" w:cs="Times New Roman"/>
        </w:rPr>
        <w:t xml:space="preserve"> </w:t>
      </w:r>
      <w:r>
        <w:rPr>
          <w:rFonts w:ascii="Ebrima" w:hAnsi="Ebrima" w:eastAsia="Ebrima" w:cs="Ebrima"/>
        </w:rPr>
        <w:t>በመቃወም</w:t>
      </w:r>
      <w:r>
        <w:rPr>
          <w:rFonts w:ascii="Times New Roman" w:hAnsi="Times New Roman" w:eastAsia="Times New Roman" w:cs="Times New Roman"/>
        </w:rPr>
        <w:t xml:space="preserve"> </w:t>
      </w:r>
      <w:r>
        <w:rPr>
          <w:rFonts w:ascii="Ebrima" w:hAnsi="Ebrima" w:eastAsia="Ebrima" w:cs="Ebrima"/>
        </w:rPr>
        <w:t>ጽኑ</w:t>
      </w:r>
      <w:r>
        <w:rPr>
          <w:rFonts w:ascii="Times New Roman" w:hAnsi="Times New Roman" w:eastAsia="Times New Roman" w:cs="Times New Roman"/>
        </w:rPr>
        <w:t xml:space="preserve"> </w:t>
      </w:r>
      <w:r>
        <w:rPr>
          <w:rFonts w:ascii="Ebrima" w:hAnsi="Ebrima" w:eastAsia="Ebrima" w:cs="Ebrima"/>
        </w:rPr>
        <w:t>ሆነው</w:t>
      </w:r>
      <w:r>
        <w:rPr>
          <w:rFonts w:ascii="Times New Roman" w:hAnsi="Times New Roman" w:eastAsia="Times New Roman" w:cs="Times New Roman"/>
        </w:rPr>
        <w:t xml:space="preserve"> </w:t>
      </w:r>
      <w:r>
        <w:rPr>
          <w:rFonts w:ascii="Ebrima" w:hAnsi="Ebrima" w:eastAsia="Ebrima" w:cs="Ebrima"/>
        </w:rPr>
        <w:t>ለመቆም</w:t>
      </w:r>
      <w:r>
        <w:rPr>
          <w:rFonts w:ascii="Times New Roman" w:hAnsi="Times New Roman" w:eastAsia="Times New Roman" w:cs="Times New Roman"/>
        </w:rPr>
        <w:t xml:space="preserve"> </w:t>
      </w:r>
      <w:r>
        <w:rPr>
          <w:rFonts w:ascii="Ebrima" w:hAnsi="Ebrima" w:eastAsia="Ebrima" w:cs="Ebrima"/>
        </w:rPr>
        <w:t>እጅግ</w:t>
      </w:r>
      <w:r>
        <w:rPr>
          <w:rFonts w:ascii="Times New Roman" w:hAnsi="Times New Roman" w:eastAsia="Times New Roman" w:cs="Times New Roman"/>
        </w:rPr>
        <w:t xml:space="preserve"> </w:t>
      </w:r>
      <w:r>
        <w:rPr>
          <w:rFonts w:ascii="Ebrima" w:hAnsi="Ebrima" w:eastAsia="Ebrima" w:cs="Ebrima"/>
        </w:rPr>
        <w:t>ከባድ</w:t>
      </w:r>
      <w:r>
        <w:rPr>
          <w:rFonts w:ascii="Times New Roman" w:hAnsi="Times New Roman" w:eastAsia="Times New Roman" w:cs="Times New Roman"/>
        </w:rPr>
        <w:t xml:space="preserve"> </w:t>
      </w:r>
      <w:r>
        <w:rPr>
          <w:rFonts w:ascii="Ebrima" w:hAnsi="Ebrima" w:eastAsia="Ebrima" w:cs="Ebrima"/>
        </w:rPr>
        <w:t>ትግል</w:t>
      </w:r>
      <w:r>
        <w:rPr>
          <w:rFonts w:ascii="Times New Roman" w:hAnsi="Times New Roman" w:eastAsia="Times New Roman" w:cs="Times New Roman"/>
        </w:rPr>
        <w:t xml:space="preserve"> </w:t>
      </w:r>
      <w:r>
        <w:rPr>
          <w:rFonts w:ascii="Ebrima" w:hAnsi="Ebrima" w:eastAsia="Ebrima" w:cs="Ebrima"/>
        </w:rPr>
        <w:t>ያስፈልጋቸው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መጽሐፍ</w:t>
      </w:r>
      <w:r>
        <w:rPr>
          <w:rFonts w:ascii="Times New Roman" w:hAnsi="Times New Roman" w:eastAsia="Times New Roman" w:cs="Times New Roman"/>
        </w:rPr>
        <w:t xml:space="preserve"> </w:t>
      </w:r>
      <w:r>
        <w:rPr>
          <w:rFonts w:ascii="Ebrima" w:hAnsi="Ebrima" w:eastAsia="Ebrima" w:cs="Ebrima"/>
        </w:rPr>
        <w:t>ቅዱስ</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እምነት</w:t>
      </w:r>
      <w:r>
        <w:rPr>
          <w:rFonts w:ascii="Times New Roman" w:hAnsi="Times New Roman" w:eastAsia="Times New Roman" w:cs="Times New Roman"/>
        </w:rPr>
        <w:t xml:space="preserve"> </w:t>
      </w:r>
      <w:r>
        <w:rPr>
          <w:rFonts w:ascii="Ebrima" w:hAnsi="Ebrima" w:eastAsia="Ebrima" w:cs="Ebrima"/>
        </w:rPr>
        <w:t>መስፈርት</w:t>
      </w:r>
      <w:r>
        <w:rPr>
          <w:rFonts w:ascii="Times New Roman" w:hAnsi="Times New Roman" w:eastAsia="Times New Roman" w:cs="Times New Roman"/>
        </w:rPr>
        <w:t xml:space="preserve"> </w:t>
      </w:r>
      <w:r>
        <w:rPr>
          <w:rFonts w:ascii="Ebrima" w:hAnsi="Ebrima" w:eastAsia="Ebrima" w:cs="Ebrima"/>
        </w:rPr>
        <w:t>አልተቀበለም</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የሃይማኖት</w:t>
      </w:r>
      <w:r>
        <w:rPr>
          <w:rFonts w:ascii="Times New Roman" w:hAnsi="Times New Roman" w:eastAsia="Times New Roman" w:cs="Times New Roman"/>
        </w:rPr>
        <w:t xml:space="preserve"> </w:t>
      </w:r>
      <w:r>
        <w:rPr>
          <w:rFonts w:ascii="Ebrima" w:hAnsi="Ebrima" w:eastAsia="Ebrima" w:cs="Ebrima"/>
        </w:rPr>
        <w:t>ነፃነት</w:t>
      </w:r>
      <w:r>
        <w:rPr>
          <w:rFonts w:ascii="Times New Roman" w:hAnsi="Times New Roman" w:eastAsia="Times New Roman" w:cs="Times New Roman"/>
        </w:rPr>
        <w:t xml:space="preserve"> </w:t>
      </w:r>
      <w:r>
        <w:rPr>
          <w:rFonts w:ascii="Ebrima" w:hAnsi="Ebrima" w:eastAsia="Ebrima" w:cs="Ebrima"/>
        </w:rPr>
        <w:t>ትምህርት</w:t>
      </w:r>
      <w:r>
        <w:rPr>
          <w:rFonts w:ascii="Times New Roman" w:hAnsi="Times New Roman" w:eastAsia="Times New Roman" w:cs="Times New Roman"/>
        </w:rPr>
        <w:t xml:space="preserve"> </w:t>
      </w:r>
      <w:r>
        <w:rPr>
          <w:rFonts w:ascii="Ebrima" w:hAnsi="Ebrima" w:eastAsia="Ebrima" w:cs="Ebrima"/>
        </w:rPr>
        <w:t>ኑፋቄ</w:t>
      </w:r>
      <w:r>
        <w:rPr>
          <w:rFonts w:ascii="Times New Roman" w:hAnsi="Times New Roman" w:eastAsia="Times New Roman" w:cs="Times New Roman"/>
        </w:rPr>
        <w:t xml:space="preserve"> </w:t>
      </w:r>
      <w:r>
        <w:rPr>
          <w:rFonts w:ascii="Ebrima" w:hAnsi="Ebrima" w:eastAsia="Ebrima" w:cs="Ebrima"/>
        </w:rPr>
        <w:t>ተብሎ</w:t>
      </w:r>
      <w:r>
        <w:rPr>
          <w:rFonts w:ascii="Times New Roman" w:hAnsi="Times New Roman" w:eastAsia="Times New Roman" w:cs="Times New Roman"/>
        </w:rPr>
        <w:t xml:space="preserve"> </w:t>
      </w:r>
      <w:r>
        <w:rPr>
          <w:rFonts w:ascii="Ebrima" w:hAnsi="Ebrima" w:eastAsia="Ebrima" w:cs="Ebrima"/>
        </w:rPr>
        <w:t>ይጠራ</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የሚደግፉትም</w:t>
      </w:r>
      <w:r>
        <w:rPr>
          <w:rFonts w:ascii="Times New Roman" w:hAnsi="Times New Roman" w:eastAsia="Times New Roman" w:cs="Times New Roman"/>
        </w:rPr>
        <w:t xml:space="preserve"> </w:t>
      </w:r>
      <w:r>
        <w:rPr>
          <w:rFonts w:ascii="Ebrima" w:hAnsi="Ebrima" w:eastAsia="Ebrima" w:cs="Ebrima"/>
        </w:rPr>
        <w:t>የተጠሉና</w:t>
      </w:r>
      <w:r>
        <w:rPr>
          <w:rFonts w:ascii="Times New Roman" w:hAnsi="Times New Roman" w:eastAsia="Times New Roman" w:cs="Times New Roman"/>
        </w:rPr>
        <w:t xml:space="preserve"> </w:t>
      </w:r>
      <w:r>
        <w:rPr>
          <w:rFonts w:ascii="Ebrima" w:hAnsi="Ebrima" w:eastAsia="Ebrima" w:cs="Ebrima"/>
        </w:rPr>
        <w:t>የተገለሉ</w:t>
      </w:r>
      <w:r>
        <w:rPr>
          <w:rFonts w:ascii="Times New Roman" w:hAnsi="Times New Roman" w:eastAsia="Times New Roman" w:cs="Times New Roman"/>
        </w:rPr>
        <w:t xml:space="preserve"> </w:t>
      </w:r>
      <w:r>
        <w:rPr>
          <w:rFonts w:ascii="Ebrima" w:hAnsi="Ebrima" w:eastAsia="Ebrima" w:cs="Ebrima"/>
        </w:rPr>
        <w:t>ነበሩ።</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«Խիստ և երկարատև պայքարից հետո հավատացյալ այն սակավաթիվները որոշեցին խզել ամեն մի միություն ուխտազանց եկեղեցու հետ, եթե նա դեռևս հրաժարվեր ազատվել կեղծիքից և կռապաշտությունից։ Նրանք տեսան, որ բաժանումը բացարձակ անհրաժեշտություն է, եթե ցանկանում են հնազանդվել Աստծո խոսքին։ Նրանք չէին համարձակվում հանդուրժել իրենց իսկ հոգիների համար կործանարար սխալներ և մի օրինակ դնել, որը վտանգի տակ կդներ իրենց զավակների և զավակների զավակների հավատը։ Խաղաղություն և միություն ապահովելու համար նրանք պատրաստ էին անել ամեն զիջում, որ համատեղելի էր Աստծուն հավատարմության հետ, սակայն նրանք զգում էին, որ նույնիսկ խաղաղությունը չափազանց թանկ գնով ձեռք կբերվեր, եթե դրա համար զոհաբերվեր սկզբունքը։ Եթե միությունը կարող էր ապահովվել միայն ճշմարտության և արդարության փոխզիջման միջոցով, ապա թող լինեն տարաձայնություն և նույնիսկ պատերազմ»։ The Great Controversy, 45, 46.</w:t>
      </w:r>
    </w:p>
    <w:p>
      <w:pPr>
        <w:pStyle w:val="ArticleBody"/>
        <w:jc w:val="left"/>
      </w:pPr>
      <w:r>
        <w:rPr>
          <w:rFonts w:ascii="Times New Roman" w:hAnsi="Times New Roman" w:eastAsia="Times New Roman" w:cs="Times New Roman"/>
        </w:rPr>
        <w:t>Maungatautikina te taairaa tohu i rotopu i te United States e te pâpaatanga i te mau mahana hopea, e ua haavarihia â e ua haapapûhia e Paulo i roto i ta ’na faataaraa i te taairaa i rotopu i Roma etene e Roma pâpa i mua aʻe i te matahiti 538 AD. I roto i te faaohiparaa e toru no Roma, ua haapao Roma etene i te mau parau a Iesu i te faataaraa i te mea viivii o te haamou ei tapao no te hororaa ê, e ua haapao atoa Roma pâpa i te mau parau a Iesu. Ua faataa te tuahine White i te tahi atu haapaoraa o te mau parau a te Mesia.</w:t>
      </w:r>
    </w:p>
    <w:p>
      <w:pPr>
        <w:pStyle w:val="ArticleScripture"/>
        <w:jc w:val="left"/>
      </w:pPr>
      <w:r>
        <w:rPr>
          <w:rFonts w:ascii="Times New Roman" w:hAnsi="Times New Roman" w:eastAsia="Times New Roman" w:cs="Times New Roman"/>
        </w:rPr>
        <w:t>“Xuda xalqı üçün indi öz məhəbbətini dünyaya bağlamağın və ya öz xəzinəsini dünyada toplamağın vaxtı deyildir. Vaxt o qədər də uzaqda deyildir ki, biz də ilk şagirdlər kimi viran və tənha yerlərdə sığınacaq axtarmağa məcbur olacağıq. Roma ordularının Yerusəlimi mühasirəyə alması Yəhudeyadakı məsihçilər üçün qaçış siqnalı olduğu kimi, millətimizin papalıq şənbəsini məcburi edən fərmanda hakimiyyəti öz əlinə alması da bizim üçün bir xəbərdarlıq olacaqdır. O zaman böyük şəhərləri tərk etməyin, daha sonra isə dağlar arasındakı kimsəsiz yerlərdə yerləşən sakit məskənlərə çəkilmək üçün kiçik şəhərləri də tərk etməyin vaxtı gələcəkdir.” Testimonies, volume 5, 464.</w:t>
      </w:r>
    </w:p>
    <w:p>
      <w:pPr>
        <w:pStyle w:val="ArticleBody"/>
        <w:jc w:val="left"/>
      </w:pPr>
      <w:r>
        <w:rPr>
          <w:rFonts w:ascii="Times New Roman" w:hAnsi="Times New Roman" w:eastAsia="Times New Roman" w:cs="Times New Roman"/>
        </w:rPr>
        <w:t>Kristan n doki ni Christos, n tazzarut-a tenna-asen melmi ara ad reggen seg Yerusalem. Deg tasut tis semmust d tis sdis, tazzarut i yikristanen tessiwel-iten ad reggen ɣer lexla.</w:t>
      </w:r>
    </w:p>
    <w:p>
      <w:pPr>
        <w:pStyle w:val="ArticleScripture"/>
        <w:jc w:val="left"/>
      </w:pPr>
      <w:r>
        <w:rPr>
          <w:rFonts w:ascii="Nirmala UI" w:hAnsi="Nirmala UI" w:eastAsia="Nirmala UI" w:cs="Nirmala UI"/>
        </w:rPr>
        <w:t>పిమ్మట</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స్త్రీ</w:t>
      </w:r>
      <w:r>
        <w:rPr>
          <w:rFonts w:ascii="Times New Roman" w:hAnsi="Times New Roman" w:eastAsia="Times New Roman" w:cs="Times New Roman"/>
        </w:rPr>
        <w:t xml:space="preserve"> </w:t>
      </w:r>
      <w:r>
        <w:rPr>
          <w:rFonts w:ascii="Nirmala UI" w:hAnsi="Nirmala UI" w:eastAsia="Nirmala UI" w:cs="Nirmala UI"/>
        </w:rPr>
        <w:t>అరణ్యములోనికి</w:t>
      </w:r>
      <w:r>
        <w:rPr>
          <w:rFonts w:ascii="Times New Roman" w:hAnsi="Times New Roman" w:eastAsia="Times New Roman" w:cs="Times New Roman"/>
        </w:rPr>
        <w:t xml:space="preserve"> </w:t>
      </w:r>
      <w:r>
        <w:rPr>
          <w:rFonts w:ascii="Nirmala UI" w:hAnsi="Nirmala UI" w:eastAsia="Nirmala UI" w:cs="Nirmala UI"/>
        </w:rPr>
        <w:t>పారిపోయెను</w:t>
      </w:r>
      <w:r>
        <w:rPr>
          <w:rFonts w:ascii="Times New Roman" w:hAnsi="Times New Roman" w:eastAsia="Times New Roman" w:cs="Times New Roman"/>
        </w:rPr>
        <w:t xml:space="preserve">; </w:t>
      </w:r>
      <w:r>
        <w:rPr>
          <w:rFonts w:ascii="Nirmala UI" w:hAnsi="Nirmala UI" w:eastAsia="Nirmala UI" w:cs="Nirmala UI"/>
        </w:rPr>
        <w:t>అక్కడ</w:t>
      </w:r>
      <w:r>
        <w:rPr>
          <w:rFonts w:ascii="Times New Roman" w:hAnsi="Times New Roman" w:eastAsia="Times New Roman" w:cs="Times New Roman"/>
        </w:rPr>
        <w:t xml:space="preserve"> </w:t>
      </w:r>
      <w:r>
        <w:rPr>
          <w:rFonts w:ascii="Nirmala UI" w:hAnsi="Nirmala UI" w:eastAsia="Nirmala UI" w:cs="Nirmala UI"/>
        </w:rPr>
        <w:t>ఆమెకై</w:t>
      </w:r>
      <w:r>
        <w:rPr>
          <w:rFonts w:ascii="Times New Roman" w:hAnsi="Times New Roman" w:eastAsia="Times New Roman" w:cs="Times New Roman"/>
        </w:rPr>
        <w:t xml:space="preserve"> </w:t>
      </w:r>
      <w:r>
        <w:rPr>
          <w:rFonts w:ascii="Nirmala UI" w:hAnsi="Nirmala UI" w:eastAsia="Nirmala UI" w:cs="Nirmala UI"/>
        </w:rPr>
        <w:t>దేవుడు</w:t>
      </w:r>
      <w:r>
        <w:rPr>
          <w:rFonts w:ascii="Times New Roman" w:hAnsi="Times New Roman" w:eastAsia="Times New Roman" w:cs="Times New Roman"/>
        </w:rPr>
        <w:t xml:space="preserve"> </w:t>
      </w:r>
      <w:r>
        <w:rPr>
          <w:rFonts w:ascii="Nirmala UI" w:hAnsi="Nirmala UI" w:eastAsia="Nirmala UI" w:cs="Nirmala UI"/>
        </w:rPr>
        <w:t>సిద్ధపరచిన</w:t>
      </w:r>
      <w:r>
        <w:rPr>
          <w:rFonts w:ascii="Times New Roman" w:hAnsi="Times New Roman" w:eastAsia="Times New Roman" w:cs="Times New Roman"/>
        </w:rPr>
        <w:t xml:space="preserve"> </w:t>
      </w:r>
      <w:r>
        <w:rPr>
          <w:rFonts w:ascii="Nirmala UI" w:hAnsi="Nirmala UI" w:eastAsia="Nirmala UI" w:cs="Nirmala UI"/>
        </w:rPr>
        <w:t>స్థలమొకటి</w:t>
      </w:r>
      <w:r>
        <w:rPr>
          <w:rFonts w:ascii="Times New Roman" w:hAnsi="Times New Roman" w:eastAsia="Times New Roman" w:cs="Times New Roman"/>
        </w:rPr>
        <w:t xml:space="preserve"> </w:t>
      </w:r>
      <w:r>
        <w:rPr>
          <w:rFonts w:ascii="Nirmala UI" w:hAnsi="Nirmala UI" w:eastAsia="Nirmala UI" w:cs="Nirmala UI"/>
        </w:rPr>
        <w:t>ఉండెను</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అక్కడ</w:t>
      </w:r>
      <w:r>
        <w:rPr>
          <w:rFonts w:ascii="Times New Roman" w:hAnsi="Times New Roman" w:eastAsia="Times New Roman" w:cs="Times New Roman"/>
        </w:rPr>
        <w:t xml:space="preserve"> </w:t>
      </w:r>
      <w:r>
        <w:rPr>
          <w:rFonts w:ascii="Nirmala UI" w:hAnsi="Nirmala UI" w:eastAsia="Nirmala UI" w:cs="Nirmala UI"/>
        </w:rPr>
        <w:t>ఆమెను</w:t>
      </w:r>
      <w:r>
        <w:rPr>
          <w:rFonts w:ascii="Times New Roman" w:hAnsi="Times New Roman" w:eastAsia="Times New Roman" w:cs="Times New Roman"/>
        </w:rPr>
        <w:t xml:space="preserve"> </w:t>
      </w:r>
      <w:r>
        <w:rPr>
          <w:rFonts w:ascii="Nirmala UI" w:hAnsi="Nirmala UI" w:eastAsia="Nirmala UI" w:cs="Nirmala UI"/>
        </w:rPr>
        <w:t>వెయ్యి</w:t>
      </w:r>
      <w:r>
        <w:rPr>
          <w:rFonts w:ascii="Times New Roman" w:hAnsi="Times New Roman" w:eastAsia="Times New Roman" w:cs="Times New Roman"/>
        </w:rPr>
        <w:t xml:space="preserve"> </w:t>
      </w:r>
      <w:r>
        <w:rPr>
          <w:rFonts w:ascii="Nirmala UI" w:hAnsi="Nirmala UI" w:eastAsia="Nirmala UI" w:cs="Nirmala UI"/>
        </w:rPr>
        <w:t>రెండువందల</w:t>
      </w:r>
      <w:r>
        <w:rPr>
          <w:rFonts w:ascii="Times New Roman" w:hAnsi="Times New Roman" w:eastAsia="Times New Roman" w:cs="Times New Roman"/>
        </w:rPr>
        <w:t xml:space="preserve"> </w:t>
      </w:r>
      <w:r>
        <w:rPr>
          <w:rFonts w:ascii="Nirmala UI" w:hAnsi="Nirmala UI" w:eastAsia="Nirmala UI" w:cs="Nirmala UI"/>
        </w:rPr>
        <w:t>అరువది</w:t>
      </w:r>
      <w:r>
        <w:rPr>
          <w:rFonts w:ascii="Times New Roman" w:hAnsi="Times New Roman" w:eastAsia="Times New Roman" w:cs="Times New Roman"/>
        </w:rPr>
        <w:t xml:space="preserve"> </w:t>
      </w:r>
      <w:r>
        <w:rPr>
          <w:rFonts w:ascii="Nirmala UI" w:hAnsi="Nirmala UI" w:eastAsia="Nirmala UI" w:cs="Nirmala UI"/>
        </w:rPr>
        <w:t>దినములు</w:t>
      </w:r>
      <w:r>
        <w:rPr>
          <w:rFonts w:ascii="Times New Roman" w:hAnsi="Times New Roman" w:eastAsia="Times New Roman" w:cs="Times New Roman"/>
        </w:rPr>
        <w:t xml:space="preserve"> </w:t>
      </w:r>
      <w:r>
        <w:rPr>
          <w:rFonts w:ascii="Nirmala UI" w:hAnsi="Nirmala UI" w:eastAsia="Nirmala UI" w:cs="Nirmala UI"/>
        </w:rPr>
        <w:t>పోషించునట్లు</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స్త్రీకి</w:t>
      </w:r>
      <w:r>
        <w:rPr>
          <w:rFonts w:ascii="Times New Roman" w:hAnsi="Times New Roman" w:eastAsia="Times New Roman" w:cs="Times New Roman"/>
        </w:rPr>
        <w:t xml:space="preserve"> </w:t>
      </w:r>
      <w:r>
        <w:rPr>
          <w:rFonts w:ascii="Nirmala UI" w:hAnsi="Nirmala UI" w:eastAsia="Nirmala UI" w:cs="Nirmala UI"/>
        </w:rPr>
        <w:t>గొప్ప</w:t>
      </w:r>
      <w:r>
        <w:rPr>
          <w:rFonts w:ascii="Times New Roman" w:hAnsi="Times New Roman" w:eastAsia="Times New Roman" w:cs="Times New Roman"/>
        </w:rPr>
        <w:t xml:space="preserve"> </w:t>
      </w:r>
      <w:r>
        <w:rPr>
          <w:rFonts w:ascii="Nirmala UI" w:hAnsi="Nirmala UI" w:eastAsia="Nirmala UI" w:cs="Nirmala UI"/>
        </w:rPr>
        <w:t>గద్దయొక్క</w:t>
      </w:r>
      <w:r>
        <w:rPr>
          <w:rFonts w:ascii="Times New Roman" w:hAnsi="Times New Roman" w:eastAsia="Times New Roman" w:cs="Times New Roman"/>
        </w:rPr>
        <w:t xml:space="preserve"> </w:t>
      </w:r>
      <w:r>
        <w:rPr>
          <w:rFonts w:ascii="Nirmala UI" w:hAnsi="Nirmala UI" w:eastAsia="Nirmala UI" w:cs="Nirmala UI"/>
        </w:rPr>
        <w:t>రెండు</w:t>
      </w:r>
      <w:r>
        <w:rPr>
          <w:rFonts w:ascii="Times New Roman" w:hAnsi="Times New Roman" w:eastAsia="Times New Roman" w:cs="Times New Roman"/>
        </w:rPr>
        <w:t xml:space="preserve"> </w:t>
      </w:r>
      <w:r>
        <w:rPr>
          <w:rFonts w:ascii="Nirmala UI" w:hAnsi="Nirmala UI" w:eastAsia="Nirmala UI" w:cs="Nirmala UI"/>
        </w:rPr>
        <w:t>రెక్కలు</w:t>
      </w:r>
      <w:r>
        <w:rPr>
          <w:rFonts w:ascii="Times New Roman" w:hAnsi="Times New Roman" w:eastAsia="Times New Roman" w:cs="Times New Roman"/>
        </w:rPr>
        <w:t xml:space="preserve"> </w:t>
      </w:r>
      <w:r>
        <w:rPr>
          <w:rFonts w:ascii="Nirmala UI" w:hAnsi="Nirmala UI" w:eastAsia="Nirmala UI" w:cs="Nirmala UI"/>
        </w:rPr>
        <w:t>ఇయ్యబడెను</w:t>
      </w:r>
      <w:r>
        <w:rPr>
          <w:rFonts w:ascii="Times New Roman" w:hAnsi="Times New Roman" w:eastAsia="Times New Roman" w:cs="Times New Roman"/>
        </w:rPr>
        <w:t xml:space="preserve">; </w:t>
      </w:r>
      <w:r>
        <w:rPr>
          <w:rFonts w:ascii="Nirmala UI" w:hAnsi="Nirmala UI" w:eastAsia="Nirmala UI" w:cs="Nirmala UI"/>
        </w:rPr>
        <w:t>ఆమె</w:t>
      </w:r>
      <w:r>
        <w:rPr>
          <w:rFonts w:ascii="Times New Roman" w:hAnsi="Times New Roman" w:eastAsia="Times New Roman" w:cs="Times New Roman"/>
        </w:rPr>
        <w:t xml:space="preserve"> </w:t>
      </w:r>
      <w:r>
        <w:rPr>
          <w:rFonts w:ascii="Nirmala UI" w:hAnsi="Nirmala UI" w:eastAsia="Nirmala UI" w:cs="Nirmala UI"/>
        </w:rPr>
        <w:t>సర్పముని</w:t>
      </w:r>
      <w:r>
        <w:rPr>
          <w:rFonts w:ascii="Times New Roman" w:hAnsi="Times New Roman" w:eastAsia="Times New Roman" w:cs="Times New Roman"/>
        </w:rPr>
        <w:t xml:space="preserve"> </w:t>
      </w:r>
      <w:r>
        <w:rPr>
          <w:rFonts w:ascii="Nirmala UI" w:hAnsi="Nirmala UI" w:eastAsia="Nirmala UI" w:cs="Nirmala UI"/>
        </w:rPr>
        <w:t>సమక్షమునుండి</w:t>
      </w:r>
      <w:r>
        <w:rPr>
          <w:rFonts w:ascii="Times New Roman" w:hAnsi="Times New Roman" w:eastAsia="Times New Roman" w:cs="Times New Roman"/>
        </w:rPr>
        <w:t xml:space="preserve"> </w:t>
      </w:r>
      <w:r>
        <w:rPr>
          <w:rFonts w:ascii="Nirmala UI" w:hAnsi="Nirmala UI" w:eastAsia="Nirmala UI" w:cs="Nirmala UI"/>
        </w:rPr>
        <w:t>అరణ్యములోనికి</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స్థలమునకు</w:t>
      </w:r>
      <w:r>
        <w:rPr>
          <w:rFonts w:ascii="Times New Roman" w:hAnsi="Times New Roman" w:eastAsia="Times New Roman" w:cs="Times New Roman"/>
        </w:rPr>
        <w:t xml:space="preserve"> </w:t>
      </w:r>
      <w:r>
        <w:rPr>
          <w:rFonts w:ascii="Nirmala UI" w:hAnsi="Nirmala UI" w:eastAsia="Nirmala UI" w:cs="Nirmala UI"/>
        </w:rPr>
        <w:t>ఎగిరిపోవుటకై</w:t>
      </w:r>
      <w:r>
        <w:rPr>
          <w:rFonts w:ascii="Times New Roman" w:hAnsi="Times New Roman" w:eastAsia="Times New Roman" w:cs="Times New Roman"/>
        </w:rPr>
        <w:t xml:space="preserve">, </w:t>
      </w:r>
      <w:r>
        <w:rPr>
          <w:rFonts w:ascii="Nirmala UI" w:hAnsi="Nirmala UI" w:eastAsia="Nirmala UI" w:cs="Nirmala UI"/>
        </w:rPr>
        <w:t>అక్కడ</w:t>
      </w:r>
      <w:r>
        <w:rPr>
          <w:rFonts w:ascii="Times New Roman" w:hAnsi="Times New Roman" w:eastAsia="Times New Roman" w:cs="Times New Roman"/>
        </w:rPr>
        <w:t xml:space="preserve"> </w:t>
      </w:r>
      <w:r>
        <w:rPr>
          <w:rFonts w:ascii="Nirmala UI" w:hAnsi="Nirmala UI" w:eastAsia="Nirmala UI" w:cs="Nirmala UI"/>
        </w:rPr>
        <w:t>ఆమె</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కాలము</w:t>
      </w:r>
      <w:r>
        <w:rPr>
          <w:rFonts w:ascii="Times New Roman" w:hAnsi="Times New Roman" w:eastAsia="Times New Roman" w:cs="Times New Roman"/>
        </w:rPr>
        <w:t xml:space="preserve">, </w:t>
      </w:r>
      <w:r>
        <w:rPr>
          <w:rFonts w:ascii="Nirmala UI" w:hAnsi="Nirmala UI" w:eastAsia="Nirmala UI" w:cs="Nirmala UI"/>
        </w:rPr>
        <w:t>కాలములు</w:t>
      </w:r>
      <w:r>
        <w:rPr>
          <w:rFonts w:ascii="Times New Roman" w:hAnsi="Times New Roman" w:eastAsia="Times New Roman" w:cs="Times New Roman"/>
        </w:rPr>
        <w:t xml:space="preserve">, </w:t>
      </w:r>
      <w:r>
        <w:rPr>
          <w:rFonts w:ascii="Nirmala UI" w:hAnsi="Nirmala UI" w:eastAsia="Nirmala UI" w:cs="Nirmala UI"/>
        </w:rPr>
        <w:t>అర్ధకాలము</w:t>
      </w:r>
      <w:r>
        <w:rPr>
          <w:rFonts w:ascii="Times New Roman" w:hAnsi="Times New Roman" w:eastAsia="Times New Roman" w:cs="Times New Roman"/>
        </w:rPr>
        <w:t xml:space="preserve"> </w:t>
      </w:r>
      <w:r>
        <w:rPr>
          <w:rFonts w:ascii="Nirmala UI" w:hAnsi="Nirmala UI" w:eastAsia="Nirmala UI" w:cs="Nirmala UI"/>
        </w:rPr>
        <w:t>పోషింపబడుచుండెను</w:t>
      </w:r>
      <w:r>
        <w:rPr>
          <w:rFonts w:ascii="Times New Roman" w:hAnsi="Times New Roman" w:eastAsia="Times New Roman" w:cs="Times New Roman"/>
        </w:rPr>
        <w:t xml:space="preserve">. </w:t>
      </w:r>
      <w:r>
        <w:rPr>
          <w:rFonts w:ascii="Nirmala UI" w:hAnsi="Nirmala UI" w:eastAsia="Nirmala UI" w:cs="Nirmala UI"/>
        </w:rPr>
        <w:t>అప్పుడు</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సర్పము</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స్త్రీని</w:t>
      </w:r>
      <w:r>
        <w:rPr>
          <w:rFonts w:ascii="Times New Roman" w:hAnsi="Times New Roman" w:eastAsia="Times New Roman" w:cs="Times New Roman"/>
        </w:rPr>
        <w:t xml:space="preserve"> </w:t>
      </w:r>
      <w:r>
        <w:rPr>
          <w:rFonts w:ascii="Nirmala UI" w:hAnsi="Nirmala UI" w:eastAsia="Nirmala UI" w:cs="Nirmala UI"/>
        </w:rPr>
        <w:t>ప్రవాహముచేత</w:t>
      </w:r>
      <w:r>
        <w:rPr>
          <w:rFonts w:ascii="Times New Roman" w:hAnsi="Times New Roman" w:eastAsia="Times New Roman" w:cs="Times New Roman"/>
        </w:rPr>
        <w:t xml:space="preserve"> </w:t>
      </w:r>
      <w:r>
        <w:rPr>
          <w:rFonts w:ascii="Nirmala UI" w:hAnsi="Nirmala UI" w:eastAsia="Nirmala UI" w:cs="Nirmala UI"/>
        </w:rPr>
        <w:t>కొట్టుకొని</w:t>
      </w:r>
      <w:r>
        <w:rPr>
          <w:rFonts w:ascii="Times New Roman" w:hAnsi="Times New Roman" w:eastAsia="Times New Roman" w:cs="Times New Roman"/>
        </w:rPr>
        <w:t xml:space="preserve"> </w:t>
      </w:r>
      <w:r>
        <w:rPr>
          <w:rFonts w:ascii="Nirmala UI" w:hAnsi="Nirmala UI" w:eastAsia="Nirmala UI" w:cs="Nirmala UI"/>
        </w:rPr>
        <w:t>పోవునట్లు</w:t>
      </w:r>
      <w:r>
        <w:rPr>
          <w:rFonts w:ascii="Times New Roman" w:hAnsi="Times New Roman" w:eastAsia="Times New Roman" w:cs="Times New Roman"/>
        </w:rPr>
        <w:t xml:space="preserve"> </w:t>
      </w:r>
      <w:r>
        <w:rPr>
          <w:rFonts w:ascii="Nirmala UI" w:hAnsi="Nirmala UI" w:eastAsia="Nirmala UI" w:cs="Nirmala UI"/>
        </w:rPr>
        <w:t>చేయుటకై</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నోటి</w:t>
      </w:r>
      <w:r>
        <w:rPr>
          <w:rFonts w:ascii="Times New Roman" w:hAnsi="Times New Roman" w:eastAsia="Times New Roman" w:cs="Times New Roman"/>
        </w:rPr>
        <w:t xml:space="preserve"> </w:t>
      </w:r>
      <w:r>
        <w:rPr>
          <w:rFonts w:ascii="Nirmala UI" w:hAnsi="Nirmala UI" w:eastAsia="Nirmala UI" w:cs="Nirmala UI"/>
        </w:rPr>
        <w:t>నుండి</w:t>
      </w:r>
      <w:r>
        <w:rPr>
          <w:rFonts w:ascii="Times New Roman" w:hAnsi="Times New Roman" w:eastAsia="Times New Roman" w:cs="Times New Roman"/>
        </w:rPr>
        <w:t xml:space="preserve"> </w:t>
      </w:r>
      <w:r>
        <w:rPr>
          <w:rFonts w:ascii="Nirmala UI" w:hAnsi="Nirmala UI" w:eastAsia="Nirmala UI" w:cs="Nirmala UI"/>
        </w:rPr>
        <w:t>ఆమె</w:t>
      </w:r>
      <w:r>
        <w:rPr>
          <w:rFonts w:ascii="Times New Roman" w:hAnsi="Times New Roman" w:eastAsia="Times New Roman" w:cs="Times New Roman"/>
        </w:rPr>
        <w:t xml:space="preserve"> </w:t>
      </w:r>
      <w:r>
        <w:rPr>
          <w:rFonts w:ascii="Nirmala UI" w:hAnsi="Nirmala UI" w:eastAsia="Nirmala UI" w:cs="Nirmala UI"/>
        </w:rPr>
        <w:t>వెంబడి</w:t>
      </w:r>
      <w:r>
        <w:rPr>
          <w:rFonts w:ascii="Times New Roman" w:hAnsi="Times New Roman" w:eastAsia="Times New Roman" w:cs="Times New Roman"/>
        </w:rPr>
        <w:t xml:space="preserve"> </w:t>
      </w:r>
      <w:r>
        <w:rPr>
          <w:rFonts w:ascii="Nirmala UI" w:hAnsi="Nirmala UI" w:eastAsia="Nirmala UI" w:cs="Nirmala UI"/>
        </w:rPr>
        <w:t>జలమును</w:t>
      </w:r>
      <w:r>
        <w:rPr>
          <w:rFonts w:ascii="Times New Roman" w:hAnsi="Times New Roman" w:eastAsia="Times New Roman" w:cs="Times New Roman"/>
        </w:rPr>
        <w:t xml:space="preserve"> </w:t>
      </w:r>
      <w:r>
        <w:rPr>
          <w:rFonts w:ascii="Nirmala UI" w:hAnsi="Nirmala UI" w:eastAsia="Nirmala UI" w:cs="Nirmala UI"/>
        </w:rPr>
        <w:t>వరదవలె</w:t>
      </w:r>
      <w:r>
        <w:rPr>
          <w:rFonts w:ascii="Times New Roman" w:hAnsi="Times New Roman" w:eastAsia="Times New Roman" w:cs="Times New Roman"/>
        </w:rPr>
        <w:t xml:space="preserve"> </w:t>
      </w:r>
      <w:r>
        <w:rPr>
          <w:rFonts w:ascii="Nirmala UI" w:hAnsi="Nirmala UI" w:eastAsia="Nirmala UI" w:cs="Nirmala UI"/>
        </w:rPr>
        <w:t>విసిరెను</w:t>
      </w:r>
      <w:r>
        <w:rPr>
          <w:rFonts w:ascii="Times New Roman" w:hAnsi="Times New Roman" w:eastAsia="Times New Roman" w:cs="Times New Roman"/>
        </w:rPr>
        <w:t xml:space="preserve">. </w:t>
      </w:r>
      <w:r>
        <w:rPr>
          <w:rFonts w:ascii="Nirmala UI" w:hAnsi="Nirmala UI" w:eastAsia="Nirmala UI" w:cs="Nirmala UI"/>
        </w:rPr>
        <w:t>అయితే</w:t>
      </w:r>
      <w:r>
        <w:rPr>
          <w:rFonts w:ascii="Times New Roman" w:hAnsi="Times New Roman" w:eastAsia="Times New Roman" w:cs="Times New Roman"/>
        </w:rPr>
        <w:t xml:space="preserve"> </w:t>
      </w:r>
      <w:r>
        <w:rPr>
          <w:rFonts w:ascii="Nirmala UI" w:hAnsi="Nirmala UI" w:eastAsia="Nirmala UI" w:cs="Nirmala UI"/>
        </w:rPr>
        <w:t>భూమి</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స్త్రీకి</w:t>
      </w:r>
      <w:r>
        <w:rPr>
          <w:rFonts w:ascii="Times New Roman" w:hAnsi="Times New Roman" w:eastAsia="Times New Roman" w:cs="Times New Roman"/>
        </w:rPr>
        <w:t xml:space="preserve"> </w:t>
      </w:r>
      <w:r>
        <w:rPr>
          <w:rFonts w:ascii="Nirmala UI" w:hAnsi="Nirmala UI" w:eastAsia="Nirmala UI" w:cs="Nirmala UI"/>
        </w:rPr>
        <w:t>సహాయము</w:t>
      </w:r>
      <w:r>
        <w:rPr>
          <w:rFonts w:ascii="Times New Roman" w:hAnsi="Times New Roman" w:eastAsia="Times New Roman" w:cs="Times New Roman"/>
        </w:rPr>
        <w:t xml:space="preserve"> </w:t>
      </w:r>
      <w:r>
        <w:rPr>
          <w:rFonts w:ascii="Nirmala UI" w:hAnsi="Nirmala UI" w:eastAsia="Nirmala UI" w:cs="Nirmala UI"/>
        </w:rPr>
        <w:t>చేసెను</w:t>
      </w:r>
      <w:r>
        <w:rPr>
          <w:rFonts w:ascii="Times New Roman" w:hAnsi="Times New Roman" w:eastAsia="Times New Roman" w:cs="Times New Roman"/>
        </w:rPr>
        <w:t xml:space="preserve">; </w:t>
      </w:r>
      <w:r>
        <w:rPr>
          <w:rFonts w:ascii="Nirmala UI" w:hAnsi="Nirmala UI" w:eastAsia="Nirmala UI" w:cs="Nirmala UI"/>
        </w:rPr>
        <w:t>భూమి</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నోరు</w:t>
      </w:r>
      <w:r>
        <w:rPr>
          <w:rFonts w:ascii="Times New Roman" w:hAnsi="Times New Roman" w:eastAsia="Times New Roman" w:cs="Times New Roman"/>
        </w:rPr>
        <w:t xml:space="preserve"> </w:t>
      </w:r>
      <w:r>
        <w:rPr>
          <w:rFonts w:ascii="Nirmala UI" w:hAnsi="Nirmala UI" w:eastAsia="Nirmala UI" w:cs="Nirmala UI"/>
        </w:rPr>
        <w:t>తెరిచి</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డ్రాగను</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నోటి</w:t>
      </w:r>
      <w:r>
        <w:rPr>
          <w:rFonts w:ascii="Times New Roman" w:hAnsi="Times New Roman" w:eastAsia="Times New Roman" w:cs="Times New Roman"/>
        </w:rPr>
        <w:t xml:space="preserve"> </w:t>
      </w:r>
      <w:r>
        <w:rPr>
          <w:rFonts w:ascii="Nirmala UI" w:hAnsi="Nirmala UI" w:eastAsia="Nirmala UI" w:cs="Nirmala UI"/>
        </w:rPr>
        <w:t>నుండి</w:t>
      </w:r>
      <w:r>
        <w:rPr>
          <w:rFonts w:ascii="Times New Roman" w:hAnsi="Times New Roman" w:eastAsia="Times New Roman" w:cs="Times New Roman"/>
        </w:rPr>
        <w:t xml:space="preserve"> </w:t>
      </w:r>
      <w:r>
        <w:rPr>
          <w:rFonts w:ascii="Nirmala UI" w:hAnsi="Nirmala UI" w:eastAsia="Nirmala UI" w:cs="Nirmala UI"/>
        </w:rPr>
        <w:t>విసిరిన</w:t>
      </w:r>
      <w:r>
        <w:rPr>
          <w:rFonts w:ascii="Times New Roman" w:hAnsi="Times New Roman" w:eastAsia="Times New Roman" w:cs="Times New Roman"/>
        </w:rPr>
        <w:t xml:space="preserve"> </w:t>
      </w:r>
      <w:r>
        <w:rPr>
          <w:rFonts w:ascii="Nirmala UI" w:hAnsi="Nirmala UI" w:eastAsia="Nirmala UI" w:cs="Nirmala UI"/>
        </w:rPr>
        <w:t>ప్రవాహమును</w:t>
      </w:r>
      <w:r>
        <w:rPr>
          <w:rFonts w:ascii="Times New Roman" w:hAnsi="Times New Roman" w:eastAsia="Times New Roman" w:cs="Times New Roman"/>
        </w:rPr>
        <w:t xml:space="preserve"> </w:t>
      </w:r>
      <w:r>
        <w:rPr>
          <w:rFonts w:ascii="Nirmala UI" w:hAnsi="Nirmala UI" w:eastAsia="Nirmala UI" w:cs="Nirmala UI"/>
        </w:rPr>
        <w:t>మింగివేసెను</w:t>
      </w:r>
      <w:r>
        <w:rPr>
          <w:rFonts w:ascii="Times New Roman" w:hAnsi="Times New Roman" w:eastAsia="Times New Roman" w:cs="Times New Roman"/>
        </w:rPr>
        <w:t xml:space="preserve">. </w:t>
      </w:r>
      <w:r>
        <w:rPr>
          <w:rFonts w:ascii="Nirmala UI" w:hAnsi="Nirmala UI" w:eastAsia="Nirmala UI" w:cs="Nirmala UI"/>
        </w:rPr>
        <w:t>అందుకు</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డ్రాగను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స్త్రీమీద</w:t>
      </w:r>
      <w:r>
        <w:rPr>
          <w:rFonts w:ascii="Times New Roman" w:hAnsi="Times New Roman" w:eastAsia="Times New Roman" w:cs="Times New Roman"/>
        </w:rPr>
        <w:t xml:space="preserve"> </w:t>
      </w:r>
      <w:r>
        <w:rPr>
          <w:rFonts w:ascii="Nirmala UI" w:hAnsi="Nirmala UI" w:eastAsia="Nirmala UI" w:cs="Nirmala UI"/>
        </w:rPr>
        <w:t>కోపోద్రిక్తుడై</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ఆజ్ఞలను</w:t>
      </w:r>
      <w:r>
        <w:rPr>
          <w:rFonts w:ascii="Times New Roman" w:hAnsi="Times New Roman" w:eastAsia="Times New Roman" w:cs="Times New Roman"/>
        </w:rPr>
        <w:t xml:space="preserve"> </w:t>
      </w:r>
      <w:r>
        <w:rPr>
          <w:rFonts w:ascii="Nirmala UI" w:hAnsi="Nirmala UI" w:eastAsia="Nirmala UI" w:cs="Nirmala UI"/>
        </w:rPr>
        <w:t>గైకొనుచు</w:t>
      </w:r>
      <w:r>
        <w:rPr>
          <w:rFonts w:ascii="Times New Roman" w:hAnsi="Times New Roman" w:eastAsia="Times New Roman" w:cs="Times New Roman"/>
        </w:rPr>
        <w:t xml:space="preserve"> </w:t>
      </w:r>
      <w:r>
        <w:rPr>
          <w:rFonts w:ascii="Nirmala UI" w:hAnsi="Nirmala UI" w:eastAsia="Nirmala UI" w:cs="Nirmala UI"/>
        </w:rPr>
        <w:t>యేసుక్రీస్తుయొక్క</w:t>
      </w:r>
      <w:r>
        <w:rPr>
          <w:rFonts w:ascii="Times New Roman" w:hAnsi="Times New Roman" w:eastAsia="Times New Roman" w:cs="Times New Roman"/>
        </w:rPr>
        <w:t xml:space="preserve"> </w:t>
      </w:r>
      <w:r>
        <w:rPr>
          <w:rFonts w:ascii="Nirmala UI" w:hAnsi="Nirmala UI" w:eastAsia="Nirmala UI" w:cs="Nirmala UI"/>
        </w:rPr>
        <w:t>సాక్ష్యమును</w:t>
      </w:r>
      <w:r>
        <w:rPr>
          <w:rFonts w:ascii="Times New Roman" w:hAnsi="Times New Roman" w:eastAsia="Times New Roman" w:cs="Times New Roman"/>
        </w:rPr>
        <w:t xml:space="preserve"> </w:t>
      </w:r>
      <w:r>
        <w:rPr>
          <w:rFonts w:ascii="Nirmala UI" w:hAnsi="Nirmala UI" w:eastAsia="Nirmala UI" w:cs="Nirmala UI"/>
        </w:rPr>
        <w:t>కలిగియున్న</w:t>
      </w:r>
      <w:r>
        <w:rPr>
          <w:rFonts w:ascii="Times New Roman" w:hAnsi="Times New Roman" w:eastAsia="Times New Roman" w:cs="Times New Roman"/>
        </w:rPr>
        <w:t xml:space="preserve"> </w:t>
      </w:r>
      <w:r>
        <w:rPr>
          <w:rFonts w:ascii="Nirmala UI" w:hAnsi="Nirmala UI" w:eastAsia="Nirmala UI" w:cs="Nirmala UI"/>
        </w:rPr>
        <w:t>ఆమె</w:t>
      </w:r>
      <w:r>
        <w:rPr>
          <w:rFonts w:ascii="Times New Roman" w:hAnsi="Times New Roman" w:eastAsia="Times New Roman" w:cs="Times New Roman"/>
        </w:rPr>
        <w:t xml:space="preserve"> </w:t>
      </w:r>
      <w:r>
        <w:rPr>
          <w:rFonts w:ascii="Nirmala UI" w:hAnsi="Nirmala UI" w:eastAsia="Nirmala UI" w:cs="Nirmala UI"/>
        </w:rPr>
        <w:t>సంతానశేషముతో</w:t>
      </w:r>
      <w:r>
        <w:rPr>
          <w:rFonts w:ascii="Times New Roman" w:hAnsi="Times New Roman" w:eastAsia="Times New Roman" w:cs="Times New Roman"/>
        </w:rPr>
        <w:t xml:space="preserve"> </w:t>
      </w:r>
      <w:r>
        <w:rPr>
          <w:rFonts w:ascii="Nirmala UI" w:hAnsi="Nirmala UI" w:eastAsia="Nirmala UI" w:cs="Nirmala UI"/>
        </w:rPr>
        <w:t>యుద్ధము</w:t>
      </w:r>
      <w:r>
        <w:rPr>
          <w:rFonts w:ascii="Times New Roman" w:hAnsi="Times New Roman" w:eastAsia="Times New Roman" w:cs="Times New Roman"/>
        </w:rPr>
        <w:t xml:space="preserve"> </w:t>
      </w:r>
      <w:r>
        <w:rPr>
          <w:rFonts w:ascii="Nirmala UI" w:hAnsi="Nirmala UI" w:eastAsia="Nirmala UI" w:cs="Nirmala UI"/>
        </w:rPr>
        <w:t>చేయుటకు</w:t>
      </w:r>
      <w:r>
        <w:rPr>
          <w:rFonts w:ascii="Times New Roman" w:hAnsi="Times New Roman" w:eastAsia="Times New Roman" w:cs="Times New Roman"/>
        </w:rPr>
        <w:t xml:space="preserve"> </w:t>
      </w:r>
      <w:r>
        <w:rPr>
          <w:rFonts w:ascii="Nirmala UI" w:hAnsi="Nirmala UI" w:eastAsia="Nirmala UI" w:cs="Nirmala UI"/>
        </w:rPr>
        <w:t>వెళ్లెను</w:t>
      </w:r>
      <w:r>
        <w:rPr>
          <w:rFonts w:ascii="Times New Roman" w:hAnsi="Times New Roman" w:eastAsia="Times New Roman" w:cs="Times New Roman"/>
        </w:rPr>
        <w:t xml:space="preserve">. </w:t>
      </w:r>
      <w:r>
        <w:rPr>
          <w:rFonts w:ascii="Nirmala UI" w:hAnsi="Nirmala UI" w:eastAsia="Nirmala UI" w:cs="Nirmala UI"/>
        </w:rPr>
        <w:t>ప్రకటన</w:t>
      </w:r>
      <w:r>
        <w:rPr>
          <w:rFonts w:ascii="Times New Roman" w:hAnsi="Times New Roman" w:eastAsia="Times New Roman" w:cs="Times New Roman"/>
        </w:rPr>
        <w:t xml:space="preserve"> 12:6, 15–17.</w:t>
      </w:r>
    </w:p>
    <w:p>
      <w:pPr>
        <w:pStyle w:val="ArticleBody"/>
        <w:jc w:val="left"/>
      </w:pPr>
      <w:r>
        <w:rPr>
          <w:rFonts w:ascii="Times New Roman" w:hAnsi="Times New Roman" w:eastAsia="Times New Roman" w:cs="Times New Roman"/>
        </w:rPr>
        <w:t>یسوع ہمیشہ کسی چیز کے آغاز کے ذریعے اُس چیز کے انجام کو واضح کرتا ہے، کیونکہ وہ الفا اور اومیگا ہے۔ پاپائی روم کی تاریخ میں ویرانی کی مکروہ چیز کی تنبیہ اُس وقت پہچانی گئی جب پاپائی اقتدار کو مقدس مقام میں کھڑا ہوا تسلیم کیا گیا۔</w:t>
      </w:r>
    </w:p>
    <w:p>
      <w:pPr>
        <w:pStyle w:val="ArticleBody"/>
        <w:jc w:val="left"/>
      </w:pP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मत्ती</w:t>
      </w:r>
      <w:r>
        <w:rPr>
          <w:rFonts w:ascii="Times New Roman" w:hAnsi="Times New Roman" w:eastAsia="Times New Roman" w:cs="Times New Roman"/>
        </w:rPr>
        <w:t xml:space="preserve">, </w:t>
      </w:r>
      <w:r>
        <w:rPr>
          <w:rFonts w:ascii="Nirmala UI" w:hAnsi="Nirmala UI" w:eastAsia="Nirmala UI" w:cs="Nirmala UI"/>
        </w:rPr>
        <w:t>मरकुस</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लूका</w:t>
      </w:r>
      <w:r>
        <w:rPr>
          <w:rFonts w:ascii="Times New Roman" w:hAnsi="Times New Roman" w:eastAsia="Times New Roman" w:cs="Times New Roman"/>
        </w:rPr>
        <w:t xml:space="preserve"> </w:t>
      </w:r>
      <w:r>
        <w:rPr>
          <w:rFonts w:ascii="Nirmala UI" w:hAnsi="Nirmala UI" w:eastAsia="Nirmala UI" w:cs="Nirmala UI"/>
        </w:rPr>
        <w:t>निफ्राय</w:t>
      </w:r>
      <w:r>
        <w:rPr>
          <w:rFonts w:ascii="Times New Roman" w:hAnsi="Times New Roman" w:eastAsia="Times New Roman" w:cs="Times New Roman"/>
        </w:rPr>
        <w:t xml:space="preserve"> </w:t>
      </w:r>
      <w:r>
        <w:rPr>
          <w:rFonts w:ascii="Nirmala UI" w:hAnsi="Nirmala UI" w:eastAsia="Nirmala UI" w:cs="Nirmala UI"/>
        </w:rPr>
        <w:t>लिपिबद्ध</w:t>
      </w:r>
      <w:r>
        <w:rPr>
          <w:rFonts w:ascii="Times New Roman" w:hAnsi="Times New Roman" w:eastAsia="Times New Roman" w:cs="Times New Roman"/>
        </w:rPr>
        <w:t xml:space="preserve"> </w:t>
      </w:r>
      <w:r>
        <w:rPr>
          <w:rFonts w:ascii="Nirmala UI" w:hAnsi="Nirmala UI" w:eastAsia="Nirmala UI" w:cs="Nirmala UI"/>
        </w:rPr>
        <w:t>खालामनाय</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मोनफा</w:t>
      </w:r>
      <w:r>
        <w:rPr>
          <w:rFonts w:ascii="Times New Roman" w:hAnsi="Times New Roman" w:eastAsia="Times New Roman" w:cs="Times New Roman"/>
        </w:rPr>
        <w:t xml:space="preserve"> </w:t>
      </w:r>
      <w:r>
        <w:rPr>
          <w:rFonts w:ascii="Nirmala UI" w:hAnsi="Nirmala UI" w:eastAsia="Nirmala UI" w:cs="Nirmala UI"/>
        </w:rPr>
        <w:t>माब्लाबो</w:t>
      </w:r>
      <w:r>
        <w:rPr>
          <w:rFonts w:ascii="Times New Roman" w:hAnsi="Times New Roman" w:eastAsia="Times New Roman" w:cs="Times New Roman"/>
        </w:rPr>
        <w:t xml:space="preserve"> </w:t>
      </w:r>
      <w:r>
        <w:rPr>
          <w:rFonts w:ascii="Nirmala UI" w:hAnsi="Nirmala UI" w:eastAsia="Nirmala UI" w:cs="Nirmala UI"/>
        </w:rPr>
        <w:t>संदर्भआव</w:t>
      </w:r>
      <w:r>
        <w:rPr>
          <w:rFonts w:ascii="Times New Roman" w:hAnsi="Times New Roman" w:eastAsia="Times New Roman" w:cs="Times New Roman"/>
        </w:rPr>
        <w:t xml:space="preserve"> </w:t>
      </w:r>
      <w:r>
        <w:rPr>
          <w:rFonts w:ascii="Nirmala UI" w:hAnsi="Nirmala UI" w:eastAsia="Nirmala UI" w:cs="Nirmala UI"/>
        </w:rPr>
        <w:t>सोदोबफोरनि</w:t>
      </w:r>
      <w:r>
        <w:rPr>
          <w:rFonts w:ascii="Times New Roman" w:hAnsi="Times New Roman" w:eastAsia="Times New Roman" w:cs="Times New Roman"/>
        </w:rPr>
        <w:t xml:space="preserve"> </w:t>
      </w:r>
      <w:r>
        <w:rPr>
          <w:rFonts w:ascii="Nirmala UI" w:hAnsi="Nirmala UI" w:eastAsia="Nirmala UI" w:cs="Nirmala UI"/>
        </w:rPr>
        <w:t>एसे</w:t>
      </w:r>
      <w:r>
        <w:rPr>
          <w:rFonts w:ascii="Times New Roman" w:hAnsi="Times New Roman" w:eastAsia="Times New Roman" w:cs="Times New Roman"/>
        </w:rPr>
        <w:t xml:space="preserve"> </w:t>
      </w:r>
      <w:r>
        <w:rPr>
          <w:rFonts w:ascii="Nirmala UI" w:hAnsi="Nirmala UI" w:eastAsia="Nirmala UI" w:cs="Nirmala UI"/>
        </w:rPr>
        <w:t>गोबां</w:t>
      </w:r>
      <w:r>
        <w:rPr>
          <w:rFonts w:ascii="Times New Roman" w:hAnsi="Times New Roman" w:eastAsia="Times New Roman" w:cs="Times New Roman"/>
        </w:rPr>
        <w:t xml:space="preserve"> </w:t>
      </w:r>
      <w:r>
        <w:rPr>
          <w:rFonts w:ascii="Nirmala UI" w:hAnsi="Nirmala UI" w:eastAsia="Nirmala UI" w:cs="Nirmala UI"/>
        </w:rPr>
        <w:t>फरक</w:t>
      </w:r>
      <w:r>
        <w:rPr>
          <w:rFonts w:ascii="Times New Roman" w:hAnsi="Times New Roman" w:eastAsia="Times New Roman" w:cs="Times New Roman"/>
        </w:rPr>
        <w:t xml:space="preserve"> </w:t>
      </w:r>
      <w:r>
        <w:rPr>
          <w:rFonts w:ascii="Nirmala UI" w:hAnsi="Nirmala UI" w:eastAsia="Nirmala UI" w:cs="Nirmala UI"/>
        </w:rPr>
        <w:t>दङ।</w:t>
      </w:r>
      <w:r>
        <w:rPr>
          <w:rFonts w:ascii="Times New Roman" w:hAnsi="Times New Roman" w:eastAsia="Times New Roman" w:cs="Times New Roman"/>
        </w:rPr>
        <w:t xml:space="preserve"> </w:t>
      </w:r>
      <w:r>
        <w:rPr>
          <w:rFonts w:ascii="Nirmala UI" w:hAnsi="Nirmala UI" w:eastAsia="Nirmala UI" w:cs="Nirmala UI"/>
        </w:rPr>
        <w:t>मत्तीआ</w:t>
      </w:r>
      <w:r>
        <w:rPr>
          <w:rFonts w:ascii="Times New Roman" w:hAnsi="Times New Roman" w:eastAsia="Times New Roman" w:cs="Times New Roman"/>
        </w:rPr>
        <w:t xml:space="preserve"> </w:t>
      </w:r>
      <w:r>
        <w:rPr>
          <w:rFonts w:ascii="Nirmala UI" w:hAnsi="Nirmala UI" w:eastAsia="Nirmala UI" w:cs="Nirmala UI"/>
        </w:rPr>
        <w:t>बेबादि</w:t>
      </w:r>
      <w:r>
        <w:rPr>
          <w:rFonts w:ascii="Times New Roman" w:hAnsi="Times New Roman" w:eastAsia="Times New Roman" w:cs="Times New Roman"/>
        </w:rPr>
        <w:t xml:space="preserve"> </w:t>
      </w:r>
      <w:r>
        <w:rPr>
          <w:rFonts w:ascii="Nirmala UI" w:hAnsi="Nirmala UI" w:eastAsia="Nirmala UI" w:cs="Nirmala UI"/>
        </w:rPr>
        <w:t>लिरदों</w:t>
      </w:r>
      <w:r>
        <w:rPr>
          <w:rFonts w:ascii="Times New Roman" w:hAnsi="Times New Roman" w:eastAsia="Times New Roman" w:cs="Times New Roman"/>
        </w:rPr>
        <w:t>, “</w:t>
      </w:r>
      <w:r>
        <w:rPr>
          <w:rFonts w:ascii="Nirmala UI" w:hAnsi="Nirmala UI" w:eastAsia="Nirmala UI" w:cs="Nirmala UI"/>
        </w:rPr>
        <w:t>बेहेलाय</w:t>
      </w:r>
      <w:r>
        <w:rPr>
          <w:rFonts w:ascii="Times New Roman" w:hAnsi="Times New Roman" w:eastAsia="Times New Roman" w:cs="Times New Roman"/>
        </w:rPr>
        <w:t xml:space="preserve"> </w:t>
      </w:r>
      <w:r>
        <w:rPr>
          <w:rFonts w:ascii="Nirmala UI" w:hAnsi="Nirmala UI" w:eastAsia="Nirmala UI" w:cs="Nirmala UI"/>
        </w:rPr>
        <w:t>नोंथाङा</w:t>
      </w:r>
      <w:r>
        <w:rPr>
          <w:rFonts w:ascii="Times New Roman" w:hAnsi="Times New Roman" w:eastAsia="Times New Roman" w:cs="Times New Roman"/>
        </w:rPr>
        <w:t xml:space="preserve"> </w:t>
      </w:r>
      <w:r>
        <w:rPr>
          <w:rFonts w:ascii="Nirmala UI" w:hAnsi="Nirmala UI" w:eastAsia="Nirmala UI" w:cs="Nirmala UI"/>
        </w:rPr>
        <w:t>दानियेल</w:t>
      </w:r>
      <w:r>
        <w:rPr>
          <w:rFonts w:ascii="Times New Roman" w:hAnsi="Times New Roman" w:eastAsia="Times New Roman" w:cs="Times New Roman"/>
        </w:rPr>
        <w:t xml:space="preserve"> </w:t>
      </w:r>
      <w:r>
        <w:rPr>
          <w:rFonts w:ascii="Nirmala UI" w:hAnsi="Nirmala UI" w:eastAsia="Nirmala UI" w:cs="Nirmala UI"/>
        </w:rPr>
        <w:t>गथ</w:t>
      </w:r>
      <w:r>
        <w:rPr>
          <w:rFonts w:ascii="Times New Roman" w:hAnsi="Times New Roman" w:eastAsia="Times New Roman" w:cs="Times New Roman"/>
        </w:rPr>
        <w:t>’</w:t>
      </w:r>
      <w:r>
        <w:rPr>
          <w:rFonts w:ascii="Nirmala UI" w:hAnsi="Nirmala UI" w:eastAsia="Nirmala UI" w:cs="Nirmala UI"/>
        </w:rPr>
        <w:t>नाय</w:t>
      </w:r>
      <w:r>
        <w:rPr>
          <w:rFonts w:ascii="Times New Roman" w:hAnsi="Times New Roman" w:eastAsia="Times New Roman" w:cs="Times New Roman"/>
        </w:rPr>
        <w:t xml:space="preserve"> </w:t>
      </w:r>
      <w:r>
        <w:rPr>
          <w:rFonts w:ascii="Nirmala UI" w:hAnsi="Nirmala UI" w:eastAsia="Nirmala UI" w:cs="Nirmala UI"/>
        </w:rPr>
        <w:t>बिफोराफ्राय</w:t>
      </w:r>
      <w:r>
        <w:rPr>
          <w:rFonts w:ascii="Times New Roman" w:hAnsi="Times New Roman" w:eastAsia="Times New Roman" w:cs="Times New Roman"/>
        </w:rPr>
        <w:t xml:space="preserve"> </w:t>
      </w:r>
      <w:r>
        <w:rPr>
          <w:rFonts w:ascii="Nirmala UI" w:hAnsi="Nirmala UI" w:eastAsia="Nirmala UI" w:cs="Nirmala UI"/>
        </w:rPr>
        <w:t>जोबथा</w:t>
      </w:r>
      <w:r>
        <w:rPr>
          <w:rFonts w:ascii="Times New Roman" w:hAnsi="Times New Roman" w:eastAsia="Times New Roman" w:cs="Times New Roman"/>
        </w:rPr>
        <w:t xml:space="preserve"> </w:t>
      </w:r>
      <w:r>
        <w:rPr>
          <w:rFonts w:ascii="Nirmala UI" w:hAnsi="Nirmala UI" w:eastAsia="Nirmala UI" w:cs="Nirmala UI"/>
        </w:rPr>
        <w:t>खालामनाय</w:t>
      </w:r>
      <w:r>
        <w:rPr>
          <w:rFonts w:ascii="Times New Roman" w:hAnsi="Times New Roman" w:eastAsia="Times New Roman" w:cs="Times New Roman"/>
        </w:rPr>
        <w:t xml:space="preserve"> </w:t>
      </w:r>
      <w:r>
        <w:rPr>
          <w:rFonts w:ascii="Nirmala UI" w:hAnsi="Nirmala UI" w:eastAsia="Nirmala UI" w:cs="Nirmala UI"/>
        </w:rPr>
        <w:t>घृणित</w:t>
      </w:r>
      <w:r>
        <w:rPr>
          <w:rFonts w:ascii="Times New Roman" w:hAnsi="Times New Roman" w:eastAsia="Times New Roman" w:cs="Times New Roman"/>
        </w:rPr>
        <w:t xml:space="preserve"> </w:t>
      </w:r>
      <w:r>
        <w:rPr>
          <w:rFonts w:ascii="Nirmala UI" w:hAnsi="Nirmala UI" w:eastAsia="Nirmala UI" w:cs="Nirmala UI"/>
        </w:rPr>
        <w:t>बस्तुखौ</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जायगायाव</w:t>
      </w:r>
      <w:r>
        <w:rPr>
          <w:rFonts w:ascii="Times New Roman" w:hAnsi="Times New Roman" w:eastAsia="Times New Roman" w:cs="Times New Roman"/>
        </w:rPr>
        <w:t xml:space="preserve"> </w:t>
      </w:r>
      <w:r>
        <w:rPr>
          <w:rFonts w:ascii="Nirmala UI" w:hAnsi="Nirmala UI" w:eastAsia="Nirmala UI" w:cs="Nirmala UI"/>
        </w:rPr>
        <w:t>थांनाय</w:t>
      </w:r>
      <w:r>
        <w:rPr>
          <w:rFonts w:ascii="Times New Roman" w:hAnsi="Times New Roman" w:eastAsia="Times New Roman" w:cs="Times New Roman"/>
        </w:rPr>
        <w:t xml:space="preserve"> </w:t>
      </w:r>
      <w:r>
        <w:rPr>
          <w:rFonts w:ascii="Nirmala UI" w:hAnsi="Nirmala UI" w:eastAsia="Nirmala UI" w:cs="Nirmala UI"/>
        </w:rPr>
        <w:t>नुइब्ला</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मरकुसआ</w:t>
      </w:r>
      <w:r>
        <w:rPr>
          <w:rFonts w:ascii="Times New Roman" w:hAnsi="Times New Roman" w:eastAsia="Times New Roman" w:cs="Times New Roman"/>
        </w:rPr>
        <w:t xml:space="preserve"> </w:t>
      </w:r>
      <w:r>
        <w:rPr>
          <w:rFonts w:ascii="Nirmala UI" w:hAnsi="Nirmala UI" w:eastAsia="Nirmala UI" w:cs="Nirmala UI"/>
        </w:rPr>
        <w:t>लिरदों</w:t>
      </w:r>
      <w:r>
        <w:rPr>
          <w:rFonts w:ascii="Times New Roman" w:hAnsi="Times New Roman" w:eastAsia="Times New Roman" w:cs="Times New Roman"/>
        </w:rPr>
        <w:t>, “</w:t>
      </w:r>
      <w:r>
        <w:rPr>
          <w:rFonts w:ascii="Nirmala UI" w:hAnsi="Nirmala UI" w:eastAsia="Nirmala UI" w:cs="Nirmala UI"/>
        </w:rPr>
        <w:t>नोंथाङा</w:t>
      </w:r>
      <w:r>
        <w:rPr>
          <w:rFonts w:ascii="Times New Roman" w:hAnsi="Times New Roman" w:eastAsia="Times New Roman" w:cs="Times New Roman"/>
        </w:rPr>
        <w:t xml:space="preserve"> </w:t>
      </w:r>
      <w:r>
        <w:rPr>
          <w:rFonts w:ascii="Nirmala UI" w:hAnsi="Nirmala UI" w:eastAsia="Nirmala UI" w:cs="Nirmala UI"/>
        </w:rPr>
        <w:t>दानियेल</w:t>
      </w:r>
      <w:r>
        <w:rPr>
          <w:rFonts w:ascii="Times New Roman" w:hAnsi="Times New Roman" w:eastAsia="Times New Roman" w:cs="Times New Roman"/>
        </w:rPr>
        <w:t xml:space="preserve"> </w:t>
      </w:r>
      <w:r>
        <w:rPr>
          <w:rFonts w:ascii="Nirmala UI" w:hAnsi="Nirmala UI" w:eastAsia="Nirmala UI" w:cs="Nirmala UI"/>
        </w:rPr>
        <w:t>गथ</w:t>
      </w:r>
      <w:r>
        <w:rPr>
          <w:rFonts w:ascii="Times New Roman" w:hAnsi="Times New Roman" w:eastAsia="Times New Roman" w:cs="Times New Roman"/>
        </w:rPr>
        <w:t>’</w:t>
      </w:r>
      <w:r>
        <w:rPr>
          <w:rFonts w:ascii="Nirmala UI" w:hAnsi="Nirmala UI" w:eastAsia="Nirmala UI" w:cs="Nirmala UI"/>
        </w:rPr>
        <w:t>नाय</w:t>
      </w:r>
      <w:r>
        <w:rPr>
          <w:rFonts w:ascii="Times New Roman" w:hAnsi="Times New Roman" w:eastAsia="Times New Roman" w:cs="Times New Roman"/>
        </w:rPr>
        <w:t xml:space="preserve"> </w:t>
      </w:r>
      <w:r>
        <w:rPr>
          <w:rFonts w:ascii="Nirmala UI" w:hAnsi="Nirmala UI" w:eastAsia="Nirmala UI" w:cs="Nirmala UI"/>
        </w:rPr>
        <w:t>बिफोराफ्राय</w:t>
      </w:r>
      <w:r>
        <w:rPr>
          <w:rFonts w:ascii="Times New Roman" w:hAnsi="Times New Roman" w:eastAsia="Times New Roman" w:cs="Times New Roman"/>
        </w:rPr>
        <w:t xml:space="preserve"> </w:t>
      </w:r>
      <w:r>
        <w:rPr>
          <w:rFonts w:ascii="Nirmala UI" w:hAnsi="Nirmala UI" w:eastAsia="Nirmala UI" w:cs="Nirmala UI"/>
        </w:rPr>
        <w:t>जोबथा</w:t>
      </w:r>
      <w:r>
        <w:rPr>
          <w:rFonts w:ascii="Times New Roman" w:hAnsi="Times New Roman" w:eastAsia="Times New Roman" w:cs="Times New Roman"/>
        </w:rPr>
        <w:t xml:space="preserve"> </w:t>
      </w:r>
      <w:r>
        <w:rPr>
          <w:rFonts w:ascii="Nirmala UI" w:hAnsi="Nirmala UI" w:eastAsia="Nirmala UI" w:cs="Nirmala UI"/>
        </w:rPr>
        <w:t>खालामनाय</w:t>
      </w:r>
      <w:r>
        <w:rPr>
          <w:rFonts w:ascii="Times New Roman" w:hAnsi="Times New Roman" w:eastAsia="Times New Roman" w:cs="Times New Roman"/>
        </w:rPr>
        <w:t xml:space="preserve"> </w:t>
      </w:r>
      <w:r>
        <w:rPr>
          <w:rFonts w:ascii="Nirmala UI" w:hAnsi="Nirmala UI" w:eastAsia="Nirmala UI" w:cs="Nirmala UI"/>
        </w:rPr>
        <w:t>घृणित</w:t>
      </w:r>
      <w:r>
        <w:rPr>
          <w:rFonts w:ascii="Times New Roman" w:hAnsi="Times New Roman" w:eastAsia="Times New Roman" w:cs="Times New Roman"/>
        </w:rPr>
        <w:t xml:space="preserve"> </w:t>
      </w:r>
      <w:r>
        <w:rPr>
          <w:rFonts w:ascii="Nirmala UI" w:hAnsi="Nirmala UI" w:eastAsia="Nirmala UI" w:cs="Nirmala UI"/>
        </w:rPr>
        <w:t>बस्तुखौ</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जायगायाव</w:t>
      </w:r>
      <w:r>
        <w:rPr>
          <w:rFonts w:ascii="Times New Roman" w:hAnsi="Times New Roman" w:eastAsia="Times New Roman" w:cs="Times New Roman"/>
        </w:rPr>
        <w:t xml:space="preserve"> </w:t>
      </w:r>
      <w:r>
        <w:rPr>
          <w:rFonts w:ascii="Nirmala UI" w:hAnsi="Nirmala UI" w:eastAsia="Nirmala UI" w:cs="Nirmala UI"/>
        </w:rPr>
        <w:t>थांनाय</w:t>
      </w:r>
      <w:r>
        <w:rPr>
          <w:rFonts w:ascii="Times New Roman" w:hAnsi="Times New Roman" w:eastAsia="Times New Roman" w:cs="Times New Roman"/>
        </w:rPr>
        <w:t xml:space="preserve"> </w:t>
      </w:r>
      <w:r>
        <w:rPr>
          <w:rFonts w:ascii="Nirmala UI" w:hAnsi="Nirmala UI" w:eastAsia="Nirmala UI" w:cs="Nirmala UI"/>
        </w:rPr>
        <w:t>नुइब्ला</w:t>
      </w:r>
      <w:r>
        <w:rPr>
          <w:rFonts w:ascii="Times New Roman" w:hAnsi="Times New Roman" w:eastAsia="Times New Roman" w:cs="Times New Roman"/>
        </w:rPr>
        <w:t xml:space="preserve"> </w:t>
      </w:r>
      <w:r>
        <w:rPr>
          <w:rFonts w:ascii="Nirmala UI" w:hAnsi="Nirmala UI" w:eastAsia="Nirmala UI" w:cs="Nirmala UI"/>
        </w:rPr>
        <w:t>जैखायनो</w:t>
      </w:r>
      <w:r>
        <w:rPr>
          <w:rFonts w:ascii="Times New Roman" w:hAnsi="Times New Roman" w:eastAsia="Times New Roman" w:cs="Times New Roman"/>
        </w:rPr>
        <w:t xml:space="preserve"> </w:t>
      </w:r>
      <w:r>
        <w:rPr>
          <w:rFonts w:ascii="Nirmala UI" w:hAnsi="Nirmala UI" w:eastAsia="Nirmala UI" w:cs="Nirmala UI"/>
        </w:rPr>
        <w:t>थांनो</w:t>
      </w:r>
      <w:r>
        <w:rPr>
          <w:rFonts w:ascii="Times New Roman" w:hAnsi="Times New Roman" w:eastAsia="Times New Roman" w:cs="Times New Roman"/>
        </w:rPr>
        <w:t xml:space="preserve"> </w:t>
      </w:r>
      <w:r>
        <w:rPr>
          <w:rFonts w:ascii="Nirmala UI" w:hAnsi="Nirmala UI" w:eastAsia="Nirmala UI" w:cs="Nirmala UI"/>
        </w:rPr>
        <w:t>नांगौ</w:t>
      </w:r>
      <w:r>
        <w:rPr>
          <w:rFonts w:ascii="Times New Roman" w:hAnsi="Times New Roman" w:eastAsia="Times New Roman" w:cs="Times New Roman"/>
        </w:rPr>
        <w:t xml:space="preserve"> </w:t>
      </w:r>
      <w:r>
        <w:rPr>
          <w:rFonts w:ascii="Nirmala UI" w:hAnsi="Nirmala UI" w:eastAsia="Nirmala UI" w:cs="Nirmala UI"/>
        </w:rPr>
        <w:t>नङा।</w:t>
      </w:r>
      <w:r>
        <w:rPr>
          <w:rFonts w:ascii="Times New Roman" w:hAnsi="Times New Roman" w:eastAsia="Times New Roman" w:cs="Times New Roman"/>
        </w:rPr>
        <w:t xml:space="preserve">” </w:t>
      </w:r>
      <w:r>
        <w:rPr>
          <w:rFonts w:ascii="Nirmala UI" w:hAnsi="Nirmala UI" w:eastAsia="Nirmala UI" w:cs="Nirmala UI"/>
        </w:rPr>
        <w:t>लूकाआ</w:t>
      </w:r>
      <w:r>
        <w:rPr>
          <w:rFonts w:ascii="Times New Roman" w:hAnsi="Times New Roman" w:eastAsia="Times New Roman" w:cs="Times New Roman"/>
        </w:rPr>
        <w:t xml:space="preserve"> </w:t>
      </w:r>
      <w:r>
        <w:rPr>
          <w:rFonts w:ascii="Nirmala UI" w:hAnsi="Nirmala UI" w:eastAsia="Nirmala UI" w:cs="Nirmala UI"/>
        </w:rPr>
        <w:t>लिरदों</w:t>
      </w:r>
      <w:r>
        <w:rPr>
          <w:rFonts w:ascii="Times New Roman" w:hAnsi="Times New Roman" w:eastAsia="Times New Roman" w:cs="Times New Roman"/>
        </w:rPr>
        <w:t>, “</w:t>
      </w:r>
      <w:r>
        <w:rPr>
          <w:rFonts w:ascii="Nirmala UI" w:hAnsi="Nirmala UI" w:eastAsia="Nirmala UI" w:cs="Nirmala UI"/>
        </w:rPr>
        <w:t>नोंथाङा</w:t>
      </w:r>
      <w:r>
        <w:rPr>
          <w:rFonts w:ascii="Times New Roman" w:hAnsi="Times New Roman" w:eastAsia="Times New Roman" w:cs="Times New Roman"/>
        </w:rPr>
        <w:t xml:space="preserve"> </w:t>
      </w:r>
      <w:r>
        <w:rPr>
          <w:rFonts w:ascii="Nirmala UI" w:hAnsi="Nirmala UI" w:eastAsia="Nirmala UI" w:cs="Nirmala UI"/>
        </w:rPr>
        <w:t>जेरुसालेमखौ</w:t>
      </w:r>
      <w:r>
        <w:rPr>
          <w:rFonts w:ascii="Times New Roman" w:hAnsi="Times New Roman" w:eastAsia="Times New Roman" w:cs="Times New Roman"/>
        </w:rPr>
        <w:t xml:space="preserve"> </w:t>
      </w:r>
      <w:r>
        <w:rPr>
          <w:rFonts w:ascii="Nirmala UI" w:hAnsi="Nirmala UI" w:eastAsia="Nirmala UI" w:cs="Nirmala UI"/>
        </w:rPr>
        <w:t>सैन्यफोरजों</w:t>
      </w:r>
      <w:r>
        <w:rPr>
          <w:rFonts w:ascii="Times New Roman" w:hAnsi="Times New Roman" w:eastAsia="Times New Roman" w:cs="Times New Roman"/>
        </w:rPr>
        <w:t xml:space="preserve"> </w:t>
      </w:r>
      <w:r>
        <w:rPr>
          <w:rFonts w:ascii="Nirmala UI" w:hAnsi="Nirmala UI" w:eastAsia="Nirmala UI" w:cs="Nirmala UI"/>
        </w:rPr>
        <w:t>बेंखेरनाय</w:t>
      </w:r>
      <w:r>
        <w:rPr>
          <w:rFonts w:ascii="Times New Roman" w:hAnsi="Times New Roman" w:eastAsia="Times New Roman" w:cs="Times New Roman"/>
        </w:rPr>
        <w:t xml:space="preserve"> </w:t>
      </w:r>
      <w:r>
        <w:rPr>
          <w:rFonts w:ascii="Nirmala UI" w:hAnsi="Nirmala UI" w:eastAsia="Nirmala UI" w:cs="Nirmala UI"/>
        </w:rPr>
        <w:t>नुइब्ला</w:t>
      </w:r>
      <w:r>
        <w:rPr>
          <w:rFonts w:ascii="Times New Roman" w:hAnsi="Times New Roman" w:eastAsia="Times New Roman" w:cs="Times New Roman"/>
        </w:rPr>
        <w:t xml:space="preserve">, </w:t>
      </w:r>
      <w:r>
        <w:rPr>
          <w:rFonts w:ascii="Nirmala UI" w:hAnsi="Nirmala UI" w:eastAsia="Nirmala UI" w:cs="Nirmala UI"/>
        </w:rPr>
        <w:t>बिदिनो</w:t>
      </w:r>
      <w:r>
        <w:rPr>
          <w:rFonts w:ascii="Times New Roman" w:hAnsi="Times New Roman" w:eastAsia="Times New Roman" w:cs="Times New Roman"/>
        </w:rPr>
        <w:t xml:space="preserve"> </w:t>
      </w:r>
      <w:r>
        <w:rPr>
          <w:rFonts w:ascii="Nirmala UI" w:hAnsi="Nirmala UI" w:eastAsia="Nirmala UI" w:cs="Nirmala UI"/>
        </w:rPr>
        <w:t>बेनिनि</w:t>
      </w:r>
      <w:r>
        <w:rPr>
          <w:rFonts w:ascii="Times New Roman" w:hAnsi="Times New Roman" w:eastAsia="Times New Roman" w:cs="Times New Roman"/>
        </w:rPr>
        <w:t xml:space="preserve"> </w:t>
      </w:r>
      <w:r>
        <w:rPr>
          <w:rFonts w:ascii="Nirmala UI" w:hAnsi="Nirmala UI" w:eastAsia="Nirmala UI" w:cs="Nirmala UI"/>
        </w:rPr>
        <w:t>जोबथाखालामनाय</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सोमोनाय</w:t>
      </w:r>
      <w:r>
        <w:rPr>
          <w:rFonts w:ascii="Times New Roman" w:hAnsi="Times New Roman" w:eastAsia="Times New Roman" w:cs="Times New Roman"/>
        </w:rPr>
        <w:t xml:space="preserve"> </w:t>
      </w:r>
      <w:r>
        <w:rPr>
          <w:rFonts w:ascii="Nirmala UI" w:hAnsi="Nirmala UI" w:eastAsia="Nirmala UI" w:cs="Nirmala UI"/>
        </w:rPr>
        <w:t>दङ</w:t>
      </w:r>
      <w:r>
        <w:rPr>
          <w:rFonts w:ascii="Times New Roman" w:hAnsi="Times New Roman" w:eastAsia="Times New Roman" w:cs="Times New Roman"/>
        </w:rPr>
        <w:t xml:space="preserve"> </w:t>
      </w:r>
      <w:r>
        <w:rPr>
          <w:rFonts w:ascii="Nirmala UI" w:hAnsi="Nirmala UI" w:eastAsia="Nirmala UI" w:cs="Nirmala UI"/>
        </w:rPr>
        <w:t>होनना</w:t>
      </w:r>
      <w:r>
        <w:rPr>
          <w:rFonts w:ascii="Times New Roman" w:hAnsi="Times New Roman" w:eastAsia="Times New Roman" w:cs="Times New Roman"/>
        </w:rPr>
        <w:t xml:space="preserve"> </w:t>
      </w:r>
      <w:r>
        <w:rPr>
          <w:rFonts w:ascii="Nirmala UI" w:hAnsi="Nirmala UI" w:eastAsia="Nirmala UI" w:cs="Nirmala UI"/>
        </w:rPr>
        <w:t>बुजि।</w:t>
      </w:r>
      <w:r>
        <w:rPr>
          <w:rFonts w:ascii="Times New Roman" w:hAnsi="Times New Roman" w:eastAsia="Times New Roman" w:cs="Times New Roman"/>
        </w:rPr>
        <w:t xml:space="preserve"> </w:t>
      </w:r>
      <w:r>
        <w:rPr>
          <w:rFonts w:ascii="Nirmala UI" w:hAnsi="Nirmala UI" w:eastAsia="Nirmala UI" w:cs="Nirmala UI"/>
        </w:rPr>
        <w:t>बेनिखायनो</w:t>
      </w:r>
      <w:r>
        <w:rPr>
          <w:rFonts w:ascii="Times New Roman" w:hAnsi="Times New Roman" w:eastAsia="Times New Roman" w:cs="Times New Roman"/>
        </w:rPr>
        <w:t xml:space="preserve"> </w:t>
      </w:r>
      <w:r>
        <w:rPr>
          <w:rFonts w:ascii="Nirmala UI" w:hAnsi="Nirmala UI" w:eastAsia="Nirmala UI" w:cs="Nirmala UI"/>
        </w:rPr>
        <w:t>जुदेयायाव</w:t>
      </w:r>
      <w:r>
        <w:rPr>
          <w:rFonts w:ascii="Times New Roman" w:hAnsi="Times New Roman" w:eastAsia="Times New Roman" w:cs="Times New Roman"/>
        </w:rPr>
        <w:t xml:space="preserve"> </w:t>
      </w:r>
      <w:r>
        <w:rPr>
          <w:rFonts w:ascii="Nirmala UI" w:hAnsi="Nirmala UI" w:eastAsia="Nirmala UI" w:cs="Nirmala UI"/>
        </w:rPr>
        <w:t>थानायफोरा</w:t>
      </w:r>
      <w:r>
        <w:rPr>
          <w:rFonts w:ascii="Times New Roman" w:hAnsi="Times New Roman" w:eastAsia="Times New Roman" w:cs="Times New Roman"/>
        </w:rPr>
        <w:t xml:space="preserve"> </w:t>
      </w:r>
      <w:r>
        <w:rPr>
          <w:rFonts w:ascii="Nirmala UI" w:hAnsi="Nirmala UI" w:eastAsia="Nirmala UI" w:cs="Nirmala UI"/>
        </w:rPr>
        <w:t>हाजोआव</w:t>
      </w:r>
      <w:r>
        <w:rPr>
          <w:rFonts w:ascii="Times New Roman" w:hAnsi="Times New Roman" w:eastAsia="Times New Roman" w:cs="Times New Roman"/>
        </w:rPr>
        <w:t xml:space="preserve"> </w:t>
      </w:r>
      <w:r>
        <w:rPr>
          <w:rFonts w:ascii="Nirmala UI" w:hAnsi="Nirmala UI" w:eastAsia="Nirmala UI" w:cs="Nirmala UI"/>
        </w:rPr>
        <w:t>पलायन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p>
    <w:p>
      <w:pPr>
        <w:pStyle w:val="ArticleBody"/>
        <w:jc w:val="left"/>
      </w:pP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साक्षीहरू</w:t>
      </w:r>
      <w:r>
        <w:rPr>
          <w:rFonts w:ascii="Times New Roman" w:hAnsi="Times New Roman" w:eastAsia="Times New Roman" w:cs="Times New Roman"/>
        </w:rPr>
        <w:t xml:space="preserve"> </w:t>
      </w:r>
      <w:r>
        <w:rPr>
          <w:rFonts w:ascii="Nirmala UI" w:hAnsi="Nirmala UI" w:eastAsia="Nirmala UI" w:cs="Nirmala UI"/>
        </w:rPr>
        <w:t>एकसाथ</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हुन्छन्।</w:t>
      </w:r>
      <w:r>
        <w:rPr>
          <w:rFonts w:ascii="Times New Roman" w:hAnsi="Times New Roman" w:eastAsia="Times New Roman" w:cs="Times New Roman"/>
        </w:rPr>
        <w:t xml:space="preserve"> </w:t>
      </w:r>
      <w:r>
        <w:rPr>
          <w:rFonts w:ascii="Nirmala UI" w:hAnsi="Nirmala UI" w:eastAsia="Nirmala UI" w:cs="Nirmala UI"/>
        </w:rPr>
        <w:t>अझ</w:t>
      </w:r>
      <w:r>
        <w:rPr>
          <w:rFonts w:ascii="Times New Roman" w:hAnsi="Times New Roman" w:eastAsia="Times New Roman" w:cs="Times New Roman"/>
        </w:rPr>
        <w:t xml:space="preserve"> </w:t>
      </w:r>
      <w:r>
        <w:rPr>
          <w:rFonts w:ascii="Nirmala UI" w:hAnsi="Nirmala UI" w:eastAsia="Nirmala UI" w:cs="Nirmala UI"/>
        </w:rPr>
        <w:t>विशेष</w:t>
      </w:r>
      <w:r>
        <w:rPr>
          <w:rFonts w:ascii="Times New Roman" w:hAnsi="Times New Roman" w:eastAsia="Times New Roman" w:cs="Times New Roman"/>
        </w:rPr>
        <w:t xml:space="preserve"> </w:t>
      </w:r>
      <w:r>
        <w:rPr>
          <w:rFonts w:ascii="Nirmala UI" w:hAnsi="Nirmala UI" w:eastAsia="Nirmala UI" w:cs="Nirmala UI"/>
        </w:rPr>
        <w:t>अनुप्रयोगमा</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सेनाहरूले</w:t>
      </w:r>
      <w:r>
        <w:rPr>
          <w:rFonts w:ascii="Times New Roman" w:hAnsi="Times New Roman" w:eastAsia="Times New Roman" w:cs="Times New Roman"/>
        </w:rPr>
        <w:t xml:space="preserve"> </w:t>
      </w:r>
      <w:r>
        <w:rPr>
          <w:rFonts w:ascii="Nirmala UI" w:hAnsi="Nirmala UI" w:eastAsia="Nirmala UI" w:cs="Nirmala UI"/>
        </w:rPr>
        <w:t>घेरेको</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लूकाको</w:t>
      </w:r>
      <w:r>
        <w:rPr>
          <w:rFonts w:ascii="Times New Roman" w:hAnsi="Times New Roman" w:eastAsia="Times New Roman" w:cs="Times New Roman"/>
        </w:rPr>
        <w:t xml:space="preserve"> </w:t>
      </w:r>
      <w:r>
        <w:rPr>
          <w:rFonts w:ascii="Nirmala UI" w:hAnsi="Nirmala UI" w:eastAsia="Nirmala UI" w:cs="Nirmala UI"/>
        </w:rPr>
        <w:t>उल्लेखले</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चेतावनीलाई</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६६</w:t>
      </w:r>
      <w:r>
        <w:rPr>
          <w:rFonts w:ascii="Times New Roman" w:hAnsi="Times New Roman" w:eastAsia="Times New Roman" w:cs="Times New Roman"/>
        </w:rPr>
        <w:t xml:space="preserve"> </w:t>
      </w:r>
      <w:r>
        <w:rPr>
          <w:rFonts w:ascii="Nirmala UI" w:hAnsi="Nirmala UI" w:eastAsia="Nirmala UI" w:cs="Nirmala UI"/>
        </w:rPr>
        <w:t>ईस्वीमा</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रोमले</w:t>
      </w:r>
      <w:r>
        <w:rPr>
          <w:rFonts w:ascii="Times New Roman" w:hAnsi="Times New Roman" w:eastAsia="Times New Roman" w:cs="Times New Roman"/>
        </w:rPr>
        <w:t xml:space="preserve"> </w:t>
      </w:r>
      <w:r>
        <w:rPr>
          <w:rFonts w:ascii="Nirmala UI" w:hAnsi="Nirmala UI" w:eastAsia="Nirmala UI" w:cs="Nirmala UI"/>
        </w:rPr>
        <w:t>यरूशलेममाथि</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घेराबन्दी</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यरूशलेममै</w:t>
      </w:r>
      <w:r>
        <w:rPr>
          <w:rFonts w:ascii="Times New Roman" w:hAnsi="Times New Roman" w:eastAsia="Times New Roman" w:cs="Times New Roman"/>
        </w:rPr>
        <w:t xml:space="preserve"> </w:t>
      </w:r>
      <w:r>
        <w:rPr>
          <w:rFonts w:ascii="Nirmala UI" w:hAnsi="Nirmala UI" w:eastAsia="Nirmala UI" w:cs="Nirmala UI"/>
        </w:rPr>
        <w:t>रहेका</w:t>
      </w:r>
      <w:r>
        <w:rPr>
          <w:rFonts w:ascii="Times New Roman" w:hAnsi="Times New Roman" w:eastAsia="Times New Roman" w:cs="Times New Roman"/>
        </w:rPr>
        <w:t xml:space="preserve"> </w:t>
      </w:r>
      <w:r>
        <w:rPr>
          <w:rFonts w:ascii="Nirmala UI" w:hAnsi="Nirmala UI" w:eastAsia="Nirmala UI" w:cs="Nirmala UI"/>
        </w:rPr>
        <w:t>ख्रीष्टियनहरू</w:t>
      </w:r>
      <w:r>
        <w:rPr>
          <w:rFonts w:ascii="Times New Roman" w:hAnsi="Times New Roman" w:eastAsia="Times New Roman" w:cs="Times New Roman"/>
        </w:rPr>
        <w:t xml:space="preserve"> </w:t>
      </w:r>
      <w:r>
        <w:rPr>
          <w:rFonts w:ascii="Nirmala UI" w:hAnsi="Nirmala UI" w:eastAsia="Nirmala UI" w:cs="Nirmala UI"/>
        </w:rPr>
        <w:t>तुरुन्तै</w:t>
      </w:r>
      <w:r>
        <w:rPr>
          <w:rFonts w:ascii="Times New Roman" w:hAnsi="Times New Roman" w:eastAsia="Times New Roman" w:cs="Times New Roman"/>
        </w:rPr>
        <w:t xml:space="preserve"> </w:t>
      </w:r>
      <w:r>
        <w:rPr>
          <w:rFonts w:ascii="Nirmala UI" w:hAnsi="Nirmala UI" w:eastAsia="Nirmala UI" w:cs="Nirmala UI"/>
        </w:rPr>
        <w:t>भाग्नुपर्ने</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मत्तीको</w:t>
      </w:r>
      <w:r>
        <w:rPr>
          <w:rFonts w:ascii="Times New Roman" w:hAnsi="Times New Roman" w:eastAsia="Times New Roman" w:cs="Times New Roman"/>
        </w:rPr>
        <w:t xml:space="preserve"> </w:t>
      </w:r>
      <w:r>
        <w:rPr>
          <w:rFonts w:ascii="Nirmala UI" w:hAnsi="Nirmala UI" w:eastAsia="Nirmala UI" w:cs="Nirmala UI"/>
        </w:rPr>
        <w:t>उल्लेख</w:t>
      </w:r>
      <w:r>
        <w:rPr>
          <w:rFonts w:ascii="Times New Roman" w:hAnsi="Times New Roman" w:eastAsia="Times New Roman" w:cs="Times New Roman"/>
        </w:rPr>
        <w:t>, “</w:t>
      </w:r>
      <w:r>
        <w:rPr>
          <w:rFonts w:ascii="Nirmala UI" w:hAnsi="Nirmala UI" w:eastAsia="Nirmala UI" w:cs="Nirmala UI"/>
        </w:rPr>
        <w:t>पापको</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लाई</w:t>
      </w:r>
      <w:r>
        <w:rPr>
          <w:rFonts w:ascii="Times New Roman" w:hAnsi="Times New Roman" w:eastAsia="Times New Roman" w:cs="Times New Roman"/>
        </w:rPr>
        <w:t xml:space="preserve"> </w:t>
      </w:r>
      <w:r>
        <w:rPr>
          <w:rFonts w:ascii="Nirmala UI" w:hAnsi="Nirmala UI" w:eastAsia="Nirmala UI" w:cs="Nirmala UI"/>
        </w:rPr>
        <w:t>चिनाउने</w:t>
      </w:r>
      <w:r>
        <w:rPr>
          <w:rFonts w:ascii="Times New Roman" w:hAnsi="Times New Roman" w:eastAsia="Times New Roman" w:cs="Times New Roman"/>
        </w:rPr>
        <w:t xml:space="preserve"> </w:t>
      </w:r>
      <w:r>
        <w:rPr>
          <w:rFonts w:ascii="Nirmala UI" w:hAnsi="Nirmala UI" w:eastAsia="Nirmala UI" w:cs="Nirmala UI"/>
        </w:rPr>
        <w:t>पावलको</w:t>
      </w:r>
      <w:r>
        <w:rPr>
          <w:rFonts w:ascii="Times New Roman" w:hAnsi="Times New Roman" w:eastAsia="Times New Roman" w:cs="Times New Roman"/>
        </w:rPr>
        <w:t xml:space="preserve"> </w:t>
      </w:r>
      <w:r>
        <w:rPr>
          <w:rFonts w:ascii="Nirmala UI" w:hAnsi="Nirmala UI" w:eastAsia="Nirmala UI" w:cs="Nirmala UI"/>
        </w:rPr>
        <w:t>कथनसँग</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खान्छ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मन्दिरमा</w:t>
      </w:r>
      <w:r>
        <w:rPr>
          <w:rFonts w:ascii="Times New Roman" w:hAnsi="Times New Roman" w:eastAsia="Times New Roman" w:cs="Times New Roman"/>
        </w:rPr>
        <w:t xml:space="preserve"> </w:t>
      </w:r>
      <w:r>
        <w:rPr>
          <w:rFonts w:ascii="Nirmala UI" w:hAnsi="Nirmala UI" w:eastAsia="Nirmala UI" w:cs="Nirmala UI"/>
        </w:rPr>
        <w:t>बस्दछ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आफूलाई</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देखाउँछ</w:t>
      </w:r>
      <w:r>
        <w:rPr>
          <w:rFonts w:ascii="Times New Roman" w:hAnsi="Times New Roman" w:eastAsia="Times New Roman" w:cs="Times New Roman"/>
        </w:rPr>
        <w:t xml:space="preserve">,” </w:t>
      </w:r>
      <w:r>
        <w:rPr>
          <w:rFonts w:ascii="Nirmala UI" w:hAnsi="Nirmala UI" w:eastAsia="Nirmala UI" w:cs="Nirmala UI"/>
        </w:rPr>
        <w:t>यसरी</w:t>
      </w:r>
      <w:r>
        <w:rPr>
          <w:rFonts w:ascii="Times New Roman" w:hAnsi="Times New Roman" w:eastAsia="Times New Roman" w:cs="Times New Roman"/>
        </w:rPr>
        <w:t xml:space="preserve"> “</w:t>
      </w:r>
      <w:r>
        <w:rPr>
          <w:rFonts w:ascii="Nirmala UI" w:hAnsi="Nirmala UI" w:eastAsia="Nirmala UI" w:cs="Nirmala UI"/>
        </w:rPr>
        <w:t>उजाड</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घृणित</w:t>
      </w:r>
      <w:r>
        <w:rPr>
          <w:rFonts w:ascii="Times New Roman" w:hAnsi="Times New Roman" w:eastAsia="Times New Roman" w:cs="Times New Roman"/>
        </w:rPr>
        <w:t xml:space="preserve"> </w:t>
      </w:r>
      <w:r>
        <w:rPr>
          <w:rFonts w:ascii="Nirmala UI" w:hAnsi="Nirmala UI" w:eastAsia="Nirmala UI" w:cs="Nirmala UI"/>
        </w:rPr>
        <w:t>वस्तु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पोपीय</w:t>
      </w:r>
      <w:r>
        <w:rPr>
          <w:rFonts w:ascii="Times New Roman" w:hAnsi="Times New Roman" w:eastAsia="Times New Roman" w:cs="Times New Roman"/>
        </w:rPr>
        <w:t xml:space="preserve"> </w:t>
      </w:r>
      <w:r>
        <w:rPr>
          <w:rFonts w:ascii="Nirmala UI" w:hAnsi="Nirmala UI" w:eastAsia="Nirmala UI" w:cs="Nirmala UI"/>
        </w:rPr>
        <w:t>परिपूर्तिलाई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मरकुसले</w:t>
      </w:r>
      <w:r>
        <w:rPr>
          <w:rFonts w:ascii="Times New Roman" w:hAnsi="Times New Roman" w:eastAsia="Times New Roman" w:cs="Times New Roman"/>
        </w:rPr>
        <w:t xml:space="preserve"> </w:t>
      </w:r>
      <w:r>
        <w:rPr>
          <w:rFonts w:ascii="Nirmala UI" w:hAnsi="Nirmala UI" w:eastAsia="Nirmala UI" w:cs="Nirmala UI"/>
        </w:rPr>
        <w:t>उजाड</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घृणित</w:t>
      </w:r>
      <w:r>
        <w:rPr>
          <w:rFonts w:ascii="Times New Roman" w:hAnsi="Times New Roman" w:eastAsia="Times New Roman" w:cs="Times New Roman"/>
        </w:rPr>
        <w:t xml:space="preserve"> </w:t>
      </w:r>
      <w:r>
        <w:rPr>
          <w:rFonts w:ascii="Nirmala UI" w:hAnsi="Nirmala UI" w:eastAsia="Nirmala UI" w:cs="Nirmala UI"/>
        </w:rPr>
        <w:t>वस्तु</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उभिनु</w:t>
      </w:r>
      <w:r>
        <w:rPr>
          <w:rFonts w:ascii="Times New Roman" w:hAnsi="Times New Roman" w:eastAsia="Times New Roman" w:cs="Times New Roman"/>
        </w:rPr>
        <w:t xml:space="preserve"> </w:t>
      </w:r>
      <w:r>
        <w:rPr>
          <w:rFonts w:ascii="Nirmala UI" w:hAnsi="Nirmala UI" w:eastAsia="Nirmala UI" w:cs="Nirmala UI"/>
        </w:rPr>
        <w:t>हुँदैन</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उभिएको</w:t>
      </w:r>
      <w:r>
        <w:rPr>
          <w:rFonts w:ascii="Times New Roman" w:hAnsi="Times New Roman" w:eastAsia="Times New Roman" w:cs="Times New Roman"/>
        </w:rPr>
        <w:t xml:space="preserve"> </w:t>
      </w:r>
      <w:r>
        <w:rPr>
          <w:rFonts w:ascii="Nirmala UI" w:hAnsi="Nirmala UI" w:eastAsia="Nirmala UI" w:cs="Nirmala UI"/>
        </w:rPr>
        <w:t>भनेर</w:t>
      </w:r>
      <w:r>
        <w:rPr>
          <w:rFonts w:ascii="Times New Roman" w:hAnsi="Times New Roman" w:eastAsia="Times New Roman" w:cs="Times New Roman"/>
        </w:rPr>
        <w:t xml:space="preserve"> </w:t>
      </w:r>
      <w:r>
        <w:rPr>
          <w:rFonts w:ascii="Nirmala UI" w:hAnsi="Nirmala UI" w:eastAsia="Nirmala UI" w:cs="Nirmala UI"/>
        </w:rPr>
        <w:t>चिनाउँछन्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दिनहरूमा</w:t>
      </w:r>
      <w:r>
        <w:rPr>
          <w:rFonts w:ascii="Times New Roman" w:hAnsi="Times New Roman" w:eastAsia="Times New Roman" w:cs="Times New Roman"/>
        </w:rPr>
        <w:t xml:space="preserve"> </w:t>
      </w:r>
      <w:r>
        <w:rPr>
          <w:rFonts w:ascii="Nirmala UI" w:hAnsi="Nirmala UI" w:eastAsia="Nirmala UI" w:cs="Nirmala UI"/>
        </w:rPr>
        <w:t>एड्भेन्टवादलाई</w:t>
      </w:r>
      <w:r>
        <w:rPr>
          <w:rFonts w:ascii="Times New Roman" w:hAnsi="Times New Roman" w:eastAsia="Times New Roman" w:cs="Times New Roman"/>
        </w:rPr>
        <w:t xml:space="preserve"> </w:t>
      </w:r>
      <w:r>
        <w:rPr>
          <w:rFonts w:ascii="Nirmala UI" w:hAnsi="Nirmala UI" w:eastAsia="Nirmala UI" w:cs="Nirmala UI"/>
        </w:rPr>
        <w:t>दिइएको</w:t>
      </w:r>
      <w:r>
        <w:rPr>
          <w:rFonts w:ascii="Times New Roman" w:hAnsi="Times New Roman" w:eastAsia="Times New Roman" w:cs="Times New Roman"/>
        </w:rPr>
        <w:t xml:space="preserve"> </w:t>
      </w:r>
      <w:r>
        <w:rPr>
          <w:rFonts w:ascii="Nirmala UI" w:hAnsi="Nirmala UI" w:eastAsia="Nirmala UI" w:cs="Nirmala UI"/>
        </w:rPr>
        <w:t>भाग्ने</w:t>
      </w:r>
      <w:r>
        <w:rPr>
          <w:rFonts w:ascii="Times New Roman" w:hAnsi="Times New Roman" w:eastAsia="Times New Roman" w:cs="Times New Roman"/>
        </w:rPr>
        <w:t xml:space="preserve"> </w:t>
      </w:r>
      <w:r>
        <w:rPr>
          <w:rFonts w:ascii="Nirmala UI" w:hAnsi="Nirmala UI" w:eastAsia="Nirmala UI" w:cs="Nirmala UI"/>
        </w:rPr>
        <w:t>चेतावनीसँग</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खान्छ।</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चेतावनीहरूमध्ये</w:t>
      </w:r>
      <w:r>
        <w:rPr>
          <w:rFonts w:ascii="Times New Roman" w:hAnsi="Times New Roman" w:eastAsia="Times New Roman" w:cs="Times New Roman"/>
        </w:rPr>
        <w:t xml:space="preserve"> </w:t>
      </w:r>
      <w:r>
        <w:rPr>
          <w:rFonts w:ascii="Nirmala UI" w:hAnsi="Nirmala UI" w:eastAsia="Nirmala UI" w:cs="Nirmala UI"/>
        </w:rPr>
        <w:t>दुईवटा</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आज्ञासँग</w:t>
      </w:r>
      <w:r>
        <w:rPr>
          <w:rFonts w:ascii="Times New Roman" w:hAnsi="Times New Roman" w:eastAsia="Times New Roman" w:cs="Times New Roman"/>
        </w:rPr>
        <w:t xml:space="preserve"> </w:t>
      </w:r>
      <w:r>
        <w:rPr>
          <w:rFonts w:ascii="Nirmala UI" w:hAnsi="Nirmala UI" w:eastAsia="Nirmala UI" w:cs="Nirmala UI"/>
        </w:rPr>
        <w:t>सम्बन्धित</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पढ्छ</w:t>
      </w:r>
      <w:r>
        <w:rPr>
          <w:rFonts w:ascii="Times New Roman" w:hAnsi="Times New Roman" w:eastAsia="Times New Roman" w:cs="Times New Roman"/>
        </w:rPr>
        <w:t xml:space="preserve">, </w:t>
      </w:r>
      <w:r>
        <w:rPr>
          <w:rFonts w:ascii="Nirmala UI" w:hAnsi="Nirmala UI" w:eastAsia="Nirmala UI" w:cs="Nirmala UI"/>
        </w:rPr>
        <w:t>त्यसले</w:t>
      </w:r>
      <w:r>
        <w:rPr>
          <w:rFonts w:ascii="Times New Roman" w:hAnsi="Times New Roman" w:eastAsia="Times New Roman" w:cs="Times New Roman"/>
        </w:rPr>
        <w:t xml:space="preserve"> </w:t>
      </w:r>
      <w:r>
        <w:rPr>
          <w:rFonts w:ascii="Nirmala UI" w:hAnsi="Nirmala UI" w:eastAsia="Nirmala UI" w:cs="Nirmala UI"/>
        </w:rPr>
        <w:t>बुझोस्</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सबैले</w:t>
      </w:r>
      <w:r>
        <w:rPr>
          <w:rFonts w:ascii="Times New Roman" w:hAnsi="Times New Roman" w:eastAsia="Times New Roman" w:cs="Times New Roman"/>
        </w:rPr>
        <w:t xml:space="preserve"> </w:t>
      </w:r>
      <w:r>
        <w:rPr>
          <w:rFonts w:ascii="Nirmala UI" w:hAnsi="Nirmala UI" w:eastAsia="Nirmala UI" w:cs="Nirmala UI"/>
        </w:rPr>
        <w:t>त्यस्तो</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चिन्हलाई</w:t>
      </w:r>
      <w:r>
        <w:rPr>
          <w:rFonts w:ascii="Times New Roman" w:hAnsi="Times New Roman" w:eastAsia="Times New Roman" w:cs="Times New Roman"/>
        </w:rPr>
        <w:t xml:space="preserve"> </w:t>
      </w:r>
      <w:r>
        <w:rPr>
          <w:rFonts w:ascii="Nirmala UI" w:hAnsi="Nirmala UI" w:eastAsia="Nirmala UI" w:cs="Nirmala UI"/>
        </w:rPr>
        <w:t>सम्बोधन</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युगका</w:t>
      </w:r>
      <w:r>
        <w:rPr>
          <w:rFonts w:ascii="Times New Roman" w:hAnsi="Times New Roman" w:eastAsia="Times New Roman" w:cs="Times New Roman"/>
        </w:rPr>
        <w:t xml:space="preserve"> </w:t>
      </w:r>
      <w:r>
        <w:rPr>
          <w:rFonts w:ascii="Nirmala UI" w:hAnsi="Nirmala UI" w:eastAsia="Nirmala UI" w:cs="Nirmala UI"/>
        </w:rPr>
        <w:t>ख्रीष्टियनहरूलाई</w:t>
      </w:r>
      <w:r>
        <w:rPr>
          <w:rFonts w:ascii="Times New Roman" w:hAnsi="Times New Roman" w:eastAsia="Times New Roman" w:cs="Times New Roman"/>
        </w:rPr>
        <w:t xml:space="preserve"> </w:t>
      </w:r>
      <w:r>
        <w:rPr>
          <w:rFonts w:ascii="Nirmala UI" w:hAnsi="Nirmala UI" w:eastAsia="Nirmala UI" w:cs="Nirmala UI"/>
        </w:rPr>
        <w:t>भाग्न</w:t>
      </w:r>
      <w:r>
        <w:rPr>
          <w:rFonts w:ascii="Times New Roman" w:hAnsi="Times New Roman" w:eastAsia="Times New Roman" w:cs="Times New Roman"/>
        </w:rPr>
        <w:t xml:space="preserve"> </w:t>
      </w:r>
      <w:r>
        <w:rPr>
          <w:rFonts w:ascii="Nirmala UI" w:hAnsi="Nirmala UI" w:eastAsia="Nirmala UI" w:cs="Nirmala UI"/>
        </w:rPr>
        <w:t>जानकारी</w:t>
      </w:r>
      <w:r>
        <w:rPr>
          <w:rFonts w:ascii="Times New Roman" w:hAnsi="Times New Roman" w:eastAsia="Times New Roman" w:cs="Times New Roman"/>
        </w:rPr>
        <w:t xml:space="preserve"> </w:t>
      </w:r>
      <w:r>
        <w:rPr>
          <w:rFonts w:ascii="Nirmala UI" w:hAnsi="Nirmala UI" w:eastAsia="Nirmala UI" w:cs="Nirmala UI"/>
        </w:rPr>
        <w:t>दिनुपर्ने</w:t>
      </w:r>
      <w:r>
        <w:rPr>
          <w:rFonts w:ascii="Times New Roman" w:hAnsi="Times New Roman" w:eastAsia="Times New Roman" w:cs="Times New Roman"/>
        </w:rPr>
        <w:t xml:space="preserve"> </w:t>
      </w:r>
      <w:r>
        <w:rPr>
          <w:rFonts w:ascii="Nirmala UI" w:hAnsi="Nirmala UI" w:eastAsia="Nirmala UI" w:cs="Nirmala UI"/>
        </w:rPr>
        <w:t>थियो।</w:t>
      </w:r>
    </w:p>
    <w:p>
      <w:pPr>
        <w:pStyle w:val="ArticleBody"/>
        <w:jc w:val="left"/>
      </w:pPr>
      <w:r>
        <w:rPr>
          <w:rFonts w:ascii="Times New Roman" w:hAnsi="Times New Roman" w:eastAsia="Times New Roman" w:cs="Times New Roman"/>
        </w:rPr>
        <w:t>Yanlış biçimde temsil edilen üçlü uygulamanın sahte tatbiki—“halkının zorbaları”nın Amerika Birleşik Devletleri olduğunu ileri sürenlerce ortaya konulan—şunu teşhis eder: “yıkım iğrençliği” Amerika Birleşik Devletleri’ndeki pazar yasasında yerine geldiğinde, o zaman yürürlüğe konulan pazar yasası, Amerika Birleşik Devletleri’ni Modern Roma olarak tanımlar; zira hem putperest Roma hem de papalık Roması daha önce bir pazar yasasını yürürlüğe koymuştu.</w:t>
      </w:r>
    </w:p>
    <w:p>
      <w:pPr>
        <w:pStyle w:val="ArticleBody"/>
        <w:jc w:val="left"/>
      </w:pPr>
      <w:r>
        <w:rPr>
          <w:rFonts w:ascii="Times New Roman" w:hAnsi="Times New Roman" w:eastAsia="Times New Roman" w:cs="Times New Roman"/>
        </w:rPr>
        <w:t>Проблемът с това погрешно приложение е, че неделният закон на езическия Рим е бил въведен през 321 г. сл. Хр., а изпълнението от страна на езическия Рим на „мерзостта на запустението“ е станало през 66 г. сл. Хр., 255 години преди неделния закон от 321 г. По същия начин и компромисът, който е породил „човека на греха“, вече е действал по времето на Павел, който казва: „тайната на беззаконието вече действа“, а папският неделен закон е дошъл повече от четири века по-късно. Първите двама свидетели в едно тройно приложение на пророчеството установяват характеристиките на третото изпълнение в последните дни. „Мерзостта на запустението“ в последните дни, въз основа на двама исторически свидетели и три библейски записа на Христовите думи, представлява предупреждение да се бяга, а не налагането на неделен закон.</w:t>
      </w:r>
    </w:p>
    <w:p>
      <w:pPr>
        <w:pStyle w:val="ArticleBody"/>
        <w:jc w:val="left"/>
      </w:pPr>
      <w:r>
        <w:rPr>
          <w:rFonts w:ascii="Times New Roman" w:hAnsi="Times New Roman" w:eastAsia="Times New Roman" w:cs="Times New Roman"/>
        </w:rPr>
        <w:t>Zu yoxk’inal tojol sk’analil sok jcholb’al ta jlumaltik, laj k’opojtik jas yu’un ma’yuk stak’inal te ya x-apply-uk’e, ta stojolal te melelilal sk’anobaletik yu’un jun yoxlal ya x-apply-uk ta melel k’op, sok jas yu’un te ya x-na’xatik te ley yu’un domingo ta stojolal te mantal k’op te laj yak’ Cristo-e, jun smeloluk te melel sk’oplal profecía ta sbahlamal k’inal.</w:t>
      </w:r>
    </w:p>
    <w:p>
      <w:pPr>
        <w:pStyle w:val="ArticleScripture"/>
        <w:jc w:val="left"/>
      </w:pPr>
      <w:r>
        <w:rPr>
          <w:rFonts w:ascii="Times New Roman" w:hAnsi="Times New Roman" w:eastAsia="Times New Roman" w:cs="Times New Roman"/>
        </w:rPr>
        <w:t>«Насандин шүтлэг ба Христийн шашны хоорондох энэ эвлэрэл нь эш үзүүлэгт Бурханыг эсэргүүцэж, Өөрийгөө Бурханаас дээгүүр өргөмжлөнө хэмээн зөгнөгдсөн “нүглийн хүнийг” төлөвшин хөгжихөд хүргэсэн юм. Хуурамч шашны тэр асар том тогтолцоо нь Сатаны хүч чадлын сод бүтээл бөгөөд өөрийн хүслийн дагуу дэлхийг захирахын тулд өөрийгөө сэнтийд залран суулгах гэсэн түүний оролдлогын хөшөө дурсгал мөн.» Агуу тэмцэл, 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Omoheñói pe Visión — Papapy Once</dc:title>
  <dc:subject>پەیامبەرییەتی سێ-کاربردی تێگەیشتن: ١١ی ئەیلوولی ٢٠٠١، و پرۆسەی تاقیکردنەوەی کۆتایی بۆ ئاداڤێنتیزمی لاودیکیایی</dc:subject>
  <dc:creator>Jeff Pippenger</dc:creator>
  <cp:keywords/>
  <dc:description>Generated by ArticleDigger from modern_rome\11_modern_rome.json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