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İkinci Nömrə</w:t>
      </w:r>
    </w:p>
    <w:p>
      <w:pPr>
        <w:pStyle w:val="ArticleSubtitle"/>
        <w:jc w:val="left"/>
      </w:pPr>
      <w:r>
        <w:rPr>
          <w:rFonts w:ascii="Arial" w:hAnsi="Arial" w:eastAsia="Arial" w:cs="Arial"/>
        </w:rPr>
        <w:t>Bütpərəstlik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Mən Levililər iyirmi altıncı fəsildəki “yeddi vaxt”ın Daniel kitabında necə “açıq-aşkar görünən şəkildə gizlədildiyini” göstərmək, eyni zamanda Daniel kitabında büdrənilən “daş”ın təqdim olunmasında Allahın istifadə etdiyi insan alətləri vasitəsilə bunun necə gizlədildiyini də müəyyən etmək niyyətindəyəm. Bu təqdimatın işığını izləmək “dürüstlük” tələb edir. Mənim irəli sürdüyüm dürüstlük tərifi insanın hərəkətlərində, dəyərlərində, metodlarında və prinsiplərində ardıcıllıq kimi müəyyən edilərdi. Bu isə bizdən Allahın Kəlamında aşkar edilənə sadiq qalmağımızı tələb edərdi, hətta bu, Allahın Kəlamına zidd olan insan düşüncələri ilə uyğun gəlmədikdə belə.</w:t>
      </w:r>
    </w:p>
    <w:p>
      <w:pPr>
        <w:pStyle w:val="ArticleScripture"/>
        <w:jc w:val="left"/>
      </w:pPr>
      <w:r>
        <w:rPr>
          <w:rFonts w:ascii="Times New Roman" w:hAnsi="Times New Roman" w:eastAsia="Times New Roman" w:cs="Times New Roman"/>
        </w:rPr>
        <w:t>“Qəti dürüstlük hər bir tələbə tərəfindən əziz tutulmalıdır. Hər bir ağıl Allahın aşkar edilmiş Kəlamına ehtiramlı diqqətlə yönəlməlidir. Beləliklə Allaha itaət edənlərə nur və lütf veriləcəkdir. Onlar Onun qanunundan ecazkar şeylər görəcəklər. Pentikost günündən bəri diqqətdən kənarda qalmış və görünməmiş böyük həqiqətlər Allahın Kəlamından öz doğma saflığında parlayacaqdır. Allahı həqiqətən sevənlərə Müqəddəs Ruh zehindən silinmiş həqiqətləri aşkar edəcək, həmçinin tamamilə yeni həqiqətləri də aşkar edəcəkdir. Allah Oğlunun cismini yeyib qanını içənlər Daniel və Vəhy kitablarından Müqəddəs Ruh tərəfindən ilham edilmiş həqiqəti gətirəcəklər. Onlar qarşısı alına bilməyən qüvvələri hərəkətə gətirəcəklər. Uşaqların dodaqları insanların ağlından gizlədilmiş sirləri bəyan etmək üçün açılacaqdır. Rəbb bu dünyanın ağılsız şeylərini müdrikləri xəcalətə salmaq üçün, dünyanın zəif şeylərini isə qüdrətliləri xəcalətə salmaq üçün seçmişdir.” Xristian Təhsilinin Əsasları, 474.</w:t>
      </w:r>
    </w:p>
    <w:p>
      <w:pPr>
        <w:pStyle w:val="ArticleBody"/>
        <w:jc w:val="left"/>
      </w:pPr>
      <w:r>
        <w:rPr>
          <w:rFonts w:ascii="Times New Roman" w:hAnsi="Times New Roman" w:eastAsia="Times New Roman" w:cs="Times New Roman"/>
        </w:rPr>
        <w:t>Daniel kitabında mövcud olan həm bəşəri yanlışlığın, həm də Allahın Kəlamına bağlı qalmaq istəksizliyinin asan bir nümunəsi Daniel kitabının səkkizinci fəslində “gündəlik” kimi tərcümə olunmuş sözdə tapıla bilər. Dürüstlük bunu tələb edərdi ki, Ellen White həmin söz haqqında, etdiyi kimi, şərh verdiyi təqdirdə, Peyğəmbərlik Ruhunu müdafiə etdiyini bəyan edən Yeddinci Gün Adventistləri olaraq, biz həmin sözə dair anlayışımıza istiqamət vermək üçün onun şərhini avtomatik surətdə istifadə edək.</w:t>
      </w:r>
    </w:p>
    <w:p>
      <w:pPr>
        <w:pStyle w:val="ArticleScripture"/>
        <w:jc w:val="left"/>
      </w:pPr>
      <w:r>
        <w:rPr>
          <w:rFonts w:ascii="Times New Roman" w:hAnsi="Times New Roman" w:eastAsia="Times New Roman" w:cs="Times New Roman"/>
        </w:rPr>
        <w:t>“Sonra mən “Gündəlik”lə bağlı gördüm ki, “qurban” sözü insan hikməti tərəfindən əlavə edilmişdir və mətnə aid deyildir; həmçinin Rəbb hökm saatının nida­sını verənlərə bunun düzgün anlayışını vermişdir. 1844-dən əvvəl, birlik mövcud olduğu zaman, demək olar ki, hamı “Gündəlik” barədə düzgün baxışda birləşmişdi; lakin 1844-dən bəri, qarışıqlıq içində başqa baxışlar qəbul edilmiş, bunun ardınca isə qaranlıq və qarışıqlıq gəlmişdir.” Review and Herald, 1 noyabr 1850.</w:t>
      </w:r>
    </w:p>
    <w:p>
      <w:pPr>
        <w:pStyle w:val="ArticleBody"/>
        <w:jc w:val="left"/>
      </w:pPr>
      <w:r>
        <w:rPr>
          <w:rFonts w:ascii="Times New Roman" w:hAnsi="Times New Roman" w:eastAsia="Times New Roman" w:cs="Times New Roman"/>
        </w:rPr>
        <w:t>Bu iki cümlə üzərində çox vaxt sərf edə bilərdik, çünki onlar nəhayət Erkən Yazılar kitabında yerləşdirildikdə, insan redaktorlar deyilənlərə yanlış istiqamətlənmiş bir tərif əlavə etmişlər; lakin bu, başqa bir hekayədir. Məqsədimiz baxımından biz sadəcə iki mühüm məqama işarə etmək istəyirik. Birinci məqam budur ki, Bacı Uayt deyir: “ ‘qurban’ sözü insan hikməti tərəfindən əlavə edilmişdir və mətnə aid deyildir.”</w:t>
      </w:r>
    </w:p>
    <w:p>
      <w:pPr>
        <w:pStyle w:val="ArticleScripture"/>
        <w:jc w:val="left"/>
      </w:pPr>
      <w:r>
        <w:rPr>
          <w:rFonts w:ascii="Times New Roman" w:hAnsi="Times New Roman" w:eastAsia="Times New Roman" w:cs="Times New Roman"/>
        </w:rPr>
        <w:t>Sonra mən bir müqəddəsin danışdığını eşitdim; və başqa bir müqəddəs danışan o müəyyən müqəddəsə dedi: “Gündəlik qurban, viranəlik gətirən günah və həm müqəddəs məkanın, həm də ordunun ayaq altına salınması haqqında olan görüntü nə vaxta qədər davam edəcək?” Daniel 8:13.</w:t>
      </w:r>
    </w:p>
    <w:p>
      <w:pPr>
        <w:pStyle w:val="ArticleBody"/>
        <w:jc w:val="left"/>
      </w:pPr>
      <w:r>
        <w:rPr>
          <w:rFonts w:ascii="Times New Roman" w:hAnsi="Times New Roman" w:eastAsia="Times New Roman" w:cs="Times New Roman"/>
        </w:rPr>
        <w:t>Əvvəlki ayə on dördüncü ayənin cavabını doğuran sualdır və həmin cavab Adventizmin mərkəzi sütununu və təməlini təmsil edir. Və Adventizmin mərkəzi sütunu kimi təqdim olunan o böyük işığı doğuran sualın özündə bizə bildirilir ki, insan hikməti ayənin tərcüməsinə əlavə bir söz daxil etməklə səhvə yol vermişdir.</w:t>
      </w:r>
    </w:p>
    <w:p>
      <w:pPr>
        <w:pStyle w:val="ArticleBody"/>
        <w:jc w:val="left"/>
      </w:pPr>
      <w:r>
        <w:rPr>
          <w:rFonts w:ascii="Times New Roman" w:hAnsi="Times New Roman" w:eastAsia="Times New Roman" w:cs="Times New Roman"/>
        </w:rPr>
        <w:t>1611-ci il KJV Müqəddəs Kitabının tərcüməsində sözün həqiqi mənasında yüzlərlə əlavə söz vardır, lakin Allah həmin yüzlərlə əlavə sözdən hər hansını səhv kimi yalnız bir dəfə müəyyən edir. Və aydındır ki, bu, Allahın Kəlamını meydana gətirən insanlıq və ilahilik vəhdətinin insani tərəfinin hasil etdiyi bir səhv idi. Daha mühüm olan budur ki, əgər əlavə edilmiş “qurban” sözü ayənin yanlış başa düşülməsinə səbəb olan bir şey olmasaydı, onun barəsində ilham olunmuş hər hansı şərhə ehtiyac qalmazdı. Aydındır ki, bu söz belə bir nəticə doğurur, çünki ilham olunmuş şərh yalnız həmin sözün orada olmamalı olduğunu bildirmir, həm də “hökm saatı fəryadını verənlər”ə “gündəlik” barədə Rəbb tərəfindən “doğru baxış”ın verildiyini də bildirir. Dürüstlük tələb edir ki, biz bu iki cümlədən məhz yazıldıqları kimi istifadə edək.</w:t>
      </w:r>
    </w:p>
    <w:p>
      <w:pPr>
        <w:pStyle w:val="ArticleBody"/>
        <w:jc w:val="left"/>
      </w:pPr>
      <w:r>
        <w:rPr>
          <w:rFonts w:ascii="Times New Roman" w:hAnsi="Times New Roman" w:eastAsia="Times New Roman" w:cs="Times New Roman"/>
        </w:rPr>
        <w:t>Hökm saatı nida­sını vermiş olanlar “daimi”ni, yerləşdiyi mətn kontekstindən asılı olaraq, bütpərəstliyin və ya bütpərəst Romanın rəmzi kimi müəyyən etmişdilər. “Daimi” kimi tərcümə edilən söz Daniel kitabında beş dəfə işlənir. Bu beş halın hamısında o, isimdir. Bu söz Allahın Kəlamında yüz dörd dəfə keçir və onların doxsan doqquzunda sifət kimi işlədilir, lakin yalnız Daniel kitabında isim kimi işlədilir. King James Müqəddəs Kitabını tərcümə edən şəxslər bu sözü doxsan doqquz dəfə sifət kimi görmüşdülər; buna görə də, Daniel kitabına gəldikdə, onun sifət kimi işləndiyi bütün digər hallarla uyğunlaşdırmaq üçün onu sifət etməyə cəhd göstərdilər. Bunu etmək üçün isə onlar “qurban” sözünü əlavə etdilər. Lakin Allah Ellen White vasitəsilə bildirdi ki, “qurban” sözü çıxarılmalıdır; bu isə o deməkdir ki, “daimi” isim kimi anlaşılmalıdır.</w:t>
      </w:r>
    </w:p>
    <w:p>
      <w:pPr>
        <w:pStyle w:val="ArticleBody"/>
        <w:jc w:val="left"/>
      </w:pPr>
      <w:r>
        <w:rPr>
          <w:rFonts w:ascii="Times New Roman" w:hAnsi="Times New Roman" w:eastAsia="Times New Roman" w:cs="Times New Roman"/>
        </w:rPr>
        <w:t>Adventizm daxilində bu söz barəsində Allahın məsləhətinə qarşı duranlar həmin sözü Məsihin səmavi məbəddəki xidmətinin rəmzi kimi müəyyən edirlər, lakin mühakimə saatı fəryadını verənlər onu haqlı olaraq bütpərəstlik kimi müəyyən etmişdilər. Bu gün Adventizm Məsihi təmsil etmək üçün şeytani bir gücün rəmzindən istifadə edir!</w:t>
      </w:r>
    </w:p>
    <w:p>
      <w:pPr>
        <w:pStyle w:val="ArticleBody"/>
        <w:jc w:val="left"/>
      </w:pPr>
      <w:r>
        <w:rPr>
          <w:rFonts w:ascii="Times New Roman" w:hAnsi="Times New Roman" w:eastAsia="Times New Roman" w:cs="Times New Roman"/>
        </w:rPr>
        <w:t>Səhv insan məntiqi vasitəsilə “gündəlik” kimi tərcümə edilən sözün həqiqi mənası Adventizmdən gizlədilmişdir. Öz peyğəmbərlik tədqiqatını Şənbə Məktəbi rüblük dərsliklərində illər boyu təsadüfi şəkildə ortaya çıxan mövzular üzərində quran Adventistlər, həmin rüblük dərsliklər vasitəsilə onlara təqdim edilənləri tənbəlliklə sorğu-sualsız qəbul edir və bunu, özləri Sister White-ın bu mövzuya dair şərhlərindən hər hansı bir töhfəyə yol vermək üçün zəruri olan vicdanlılığa malik olmayan pastorlar da təsdiqləyirlər.</w:t>
      </w:r>
    </w:p>
    <w:p>
      <w:pPr>
        <w:pStyle w:val="ArticleBody"/>
        <w:jc w:val="left"/>
      </w:pPr>
      <w:r>
        <w:rPr>
          <w:rFonts w:ascii="Times New Roman" w:hAnsi="Times New Roman" w:eastAsia="Times New Roman" w:cs="Times New Roman"/>
        </w:rPr>
        <w:t>“gündəlik”lə bağlı mübahisənin tarixi təxminən 1911-ci ildə dönüş nöqtəsinə çatdı; həmin vaxt Sister White açıq şəkildə bildirdi ki, “gündəlik” anlayışının bütpərəstlik olduğu barədə qabaqcılların izahını rədd edən və “gündəlik”in Məsihin məbəddəki xidmətini təmsil etdiyini öyrədənlər öz anlayışlarını “göydən qovulmuş mələklər”dən almışlar (20 MR 17).</w:t>
      </w:r>
    </w:p>
    <w:p>
      <w:pPr>
        <w:pStyle w:val="ArticleBody"/>
        <w:jc w:val="left"/>
      </w:pPr>
      <w:r>
        <w:rPr>
          <w:rFonts w:ascii="Times New Roman" w:hAnsi="Times New Roman" w:eastAsia="Times New Roman" w:cs="Times New Roman"/>
        </w:rPr>
        <w:t>“Gündəlik” həqiqəti Bacı Uayt tərəfindən aydın şəkildə müəyyən edilmişdir və o öyrədir ki, Uilyam Millerin düşüncəsinə “müqəddəs mələklər” rəhbərlik etmiş, “göydən qovulmuş mələklər” isə “gündəlik”in Məsihin səmavi məbəddəki xidmətini təmsil etdiyini öyrədənlərin düşüncələrinə rəhbərlik edirlər. Hökm saatı fəryadını verənlər tərəfindən təqdim olunduğu kimi, “gündəlik” həqiqəti Uilyam Miller tərəfindən kəşf edilmişdir.</w:t>
      </w:r>
    </w:p>
    <w:p>
      <w:pPr>
        <w:pStyle w:val="ArticleScripture"/>
        <w:jc w:val="left"/>
      </w:pPr>
      <w:r>
        <w:rPr>
          <w:rFonts w:ascii="Times New Roman" w:hAnsi="Times New Roman" w:eastAsia="Times New Roman" w:cs="Times New Roman"/>
        </w:rPr>
        <w:t>“Mən oxumağa davam etdim və gördüm ki, onun [gündəlik olanın] Danieldən başqa rast gəlindiyi başqa heç bir hal yoxdur. Sonra [konkordansın köməyi ilə] onunla əlaqədə olan bu sözləri götürdüm: ‘götürüb aparmaq’; o, gündəlik olanı götürüb aparacaq; ‘gündəlik olanın götürülüb aparılacağı vaxtdan etibarən’ və s. Oxumağa davam etdim və elə düşündüm ki, mətndə heç bir işıq tapa bilməyəcəyəm; nəhayət 2 Saloniklilərə ii, 7, 8-ə gəldim. ‘Çünki qanunsuzluğun sirri artıq fəaliyyətdədir; ancaq indi mane olan kəs, o, aradan götürülənədək mane olacaq və onda o şərir aşkar ediləcəkdir,’ və s. Mən o mətnə gəldikdə isə, ah, həqiqət nə qədər aydın və izzətli göründü! Budur! Gündəlik olan məhz budur! Yaxşı, bəs indi Pavel ‘indi mane olan kəs’, yaxud əngəlləyən deyərkən nəyi nəzərdə tutur? ‘Günah adamı’ və ‘şərir’ ilə Papalıq nəzərdə tutulur. Yaxşı, bəs Papalığın aşkar edilməsinə mane olan nədir? Əlbəttə, bu, Bütpərəstlikdir; deməli, ‘gündəlik olan’ Bütpərəstlik mənasına gəlməlidir.” Second Advent Manual, 66.</w:t>
      </w:r>
    </w:p>
    <w:p>
      <w:pPr>
        <w:pStyle w:val="ArticleBody"/>
        <w:jc w:val="left"/>
      </w:pPr>
      <w:r>
        <w:rPr>
          <w:rFonts w:ascii="Times New Roman" w:hAnsi="Times New Roman" w:eastAsia="Times New Roman" w:cs="Times New Roman"/>
        </w:rPr>
        <w:t>Millerin “gündəlik”in bütpərəstliyi təmsil etdiyini kəşf etməsinin həqiqətən ayıldıcı tərəfi, həqiqəti harada tapmış olmasıdır. O, həqiqəti həvari Paulun yazılarındakı elə bir parçadan tapdı ki, orada Paul “gündəlik”i nəinki bütpərəstlik kimi müəyyən edir, həm də bu, həqiqətin məhəbbətini qəbul etməyənlərin güclü azğınlıq alacağını göstərən parçadır. “Gündəlik”in Məsihin məbəddəki xidmətinin simvolu kimi qəbul edilməsi — göydən qovulmuş mələklərdən gələn bu tərif — Adventizmdə həqiqət kəlamını düzgün bölmək üçün zəruri olan dürüstlüyə malik olmayanların simvoludur və buna görə də onlar artıq güclü azğınlıq almağa məhkum edilmişlər.</w:t>
      </w:r>
    </w:p>
    <w:p>
      <w:pPr>
        <w:pStyle w:val="ArticleBody"/>
        <w:jc w:val="left"/>
      </w:pPr>
      <w:r>
        <w:rPr>
          <w:rFonts w:ascii="Times New Roman" w:hAnsi="Times New Roman" w:eastAsia="Times New Roman" w:cs="Times New Roman"/>
        </w:rPr>
        <w:t>Mən müəyyən etməyə çalışdığımız mətləbdən yayınmaq istəmirəm. Həmin mətləb budur ki, “gündəlik”in yerləşdiyi eyni görüntüdə müəyyən edilən “yeddi vaxt” insan əlləri ilə gizlədilmişdir, halbuki o, açıq-aşkar göz önündə qalır. Bu, sadəcə olaraq, çox uzun əsrlər əvvəl edilmiş bir insan tərcümə səhvinin, daha sonra isə göydən qovulmuş mələklər tərəfindən insan zehnində yönləndirilməsinin, bu gün dünya tarixinin sonundakı yekun böhrandan dərhal əvvəlki bu həlledici zamanda, əslində açıq-aşkar göz önündə olan həqiqətə qarşı zehinləri kor etmək üçün necə istifadə edildiyinə dair asan bir nümunə idi.</w:t>
      </w:r>
    </w:p>
    <w:p>
      <w:pPr>
        <w:pStyle w:val="ArticleBody"/>
        <w:jc w:val="left"/>
      </w:pPr>
      <w:r>
        <w:rPr>
          <w:rFonts w:ascii="Times New Roman" w:hAnsi="Times New Roman" w:eastAsia="Times New Roman" w:cs="Times New Roman"/>
        </w:rPr>
        <w:t>1910-cu illər dövründə “gündəlik”lə bağlı üsyan yenicə başlanmaqda idi; W. W. Prescott və A. G. Daniells “gündəlik” barədə təməl anlayışı rədd edən şeytani işə rəhbərlik edirdilər. Aşağıdakı məqalə məhz həmin dövrə aid bir məktubdur və burada Sister White Daniel kitabındakı “gündəlik” ifadəsinin Məsihin müqəddəs məkan xidmətini təmsil etdiyinə dair şeytani baxışa müraciət edir. O zaman həmin iki şəxs köhnə pioner kitablarına girib pionerlərin anlayışını öz yeni şeytani təriflərinə uyğun olaraq dəyişdirmək fikrini irəli sürürdülər. Ümidim budur ki, məqaləni oxuyarkən dürüstlük göstərə bilək.</w:t>
      </w:r>
    </w:p>
    <w:p>
      <w:pPr>
        <w:pStyle w:val="ArticleScripture"/>
        <w:jc w:val="left"/>
      </w:pPr>
      <w:r>
        <w:rPr>
          <w:rFonts w:ascii="Times New Roman" w:hAnsi="Times New Roman" w:eastAsia="Times New Roman" w:cs="Times New Roman"/>
        </w:rPr>
        <w:t>“Təcrübəmizin bu mərhələsində ağlımız [bizə] konfransımızın mühüm toplantısında nəzərdən keçirməyimiz üçün verilmiş xüsusi işıqdan yayındırılmamalıdır. Orada Qardaş Daniells də var idi; onun zehni üzərində düşmən işləyirdi; sizin zehniniz və Ağsaqqal Prescottun zehni isə göydən qovulmuş mələklər tərəfindən təsir altına alınırdı. Şeytanın işi sizin zehninizi yayındırmaq idi ki, Rəbbin irəli sürməyiniz üçün sizə ilham vermədiyi xırdalıqlar və ən kiçik təfərrüatlar ortaya gətirilsin. Bunlar zəruri deyildi. Lakin bu, həqiqət işinin özü üçün çox böyük məna daşıyırdı. Əgər zehinləriniz xırdalıqlara və ən kiçik təfərrüatlara yönəldilə bilsəydi, bu, Şeytanın qurduğu bir iş olardı. Siz elə düşünürsünüz ki, yazılmış kitablardakı kiçik şeyləri düzəltmək böyük bir iş görmək olardı. Amma mənə tapşırılmışdır: Sükut bəlağətdir.</w:t>
      </w:r>
    </w:p>
    <w:p>
      <w:pPr>
        <w:pStyle w:val="ArticleScripture"/>
        <w:jc w:val="left"/>
      </w:pPr>
      <w:r>
        <w:rPr>
          <w:rFonts w:ascii="Times New Roman" w:hAnsi="Times New Roman" w:eastAsia="Times New Roman" w:cs="Times New Roman"/>
        </w:rPr>
        <w:t>“Mən deməliyəm: nöqsan axtarmağı dayandırın. Əgər şeytanın bu məqsədi həyata keçirilə bilsəydi, onda sizə elə görünərdi ki, işiniz məfhum etibarilə ən ecazkar hesab olunacaqdı. Düşmənin planı bütün guya etiraz doğuran cəhətləri elə bir yerə toplamaq idi ki, orada hər təbəqədən olan zehinlər razılığa gəlmirdi.</w:t>
      </w:r>
    </w:p>
    <w:p>
      <w:pPr>
        <w:pStyle w:val="ArticleScripture"/>
        <w:jc w:val="left"/>
      </w:pPr>
      <w:r>
        <w:rPr>
          <w:rFonts w:ascii="Times New Roman" w:hAnsi="Times New Roman" w:eastAsia="Times New Roman" w:cs="Times New Roman"/>
        </w:rPr>
        <w:t>“Bəs onda nə olardı? Elə şeytanı razı salan iş baş verərdi. Kənardakılara imanımız haqqında məhz onlara uyğun gələn bir təsvir təqdim olunardı; bu da böyük çaşqınlığa səbəb olacaq və xalqa böyük xəbəri qeyrətlə çatdırmaq üçün istifadə edilməli olan qızıl anları məşğul edəcək xarakter xüsusiyyətlərini inkişaf etdirərdi. Üzərində çalışdığımız hər hansı bir mövzu barədə təqdimatlar hamısı bir-biri ilə uzlaşa bilməzdi və bunun nəticəsi imanlıların da, imansızların da düşüncələrini çaşdırmaq olardı. Məhz Şeytanın baş verməsini planlaşdırdığı şey bu idi—ixtilaf kimi şişirdilə biləcək hər şey.”</w:t>
      </w:r>
    </w:p>
    <w:p>
      <w:pPr>
        <w:pStyle w:val="ArticleScripture"/>
        <w:jc w:val="left"/>
      </w:pPr>
      <w:r>
        <w:rPr>
          <w:rFonts w:ascii="Times New Roman" w:hAnsi="Times New Roman" w:eastAsia="Times New Roman" w:cs="Times New Roman"/>
        </w:rPr>
        <w:t>“Yezekel kitabının 28-ci fəslini oxuyun. İndi burada yad ruhların fəaliyyət göstərə biləcəyi böyük bir iş vardır. Lakin Rəbbin həlak olmaqda olan canları xilas etmək üçün görülməli bir işi var; və Şeytanın, maskalanmış halda, sıralarımızda qarışıqlıq salaraq doldura biləcəyi mövqeləri o mükəmməl şəkildə dolduracaq və bütün o kiçik ixtilaflar böyüdülərək qabarıq hala gələcək.”</w:t>
      </w:r>
    </w:p>
    <w:p>
      <w:pPr>
        <w:pStyle w:val="ArticleScripture"/>
        <w:jc w:val="left"/>
      </w:pPr>
      <w:r>
        <w:rPr>
          <w:rFonts w:ascii="Times New Roman" w:hAnsi="Times New Roman" w:eastAsia="Times New Roman" w:cs="Times New Roman"/>
        </w:rPr>
        <w:t>“Mənə lap əvvəldən göstərildi ki, Rəbb bu işin yükünü nə Ağsaqqal Daniellsə, nə də Preskotta vermişdir. Şeytanın hiylələri araya gətiriləcəkmi; bu “Gündəlik” zehinləri çaşdırmaq və zamanın bu mühüm dövründə işin irəliləyişinə mane olmaq üçün ortaya atılacaq qədər böyük bir məsələ idimi? Nə olursa-olsun, belə olmamalıdır. Bu mövzu ortaya gətirilməməlidir, çünki bununla gətiriləcək ruh qadağanedici olardı və Lütsifer hər bir hərəkəti izləyir. Şeytani vasitələr öz işinə başlayar və sıralarımızın içinə qarışıqlıq gətirilərdi. Sınaq məsələsi olmayan fikir ayrılığını axtarıb ortaya çıxarmağa sənin çağırışın yoxdur; lakin sənin sükutun bəlağətdir. Bu məsələ mənim önümdə bütün aydınlığı ilə durur. Əgər iblis öz xalqımızdan hər hansı birini bu mövzular üzərində, etməyi niyyət etdiyi kimi, öz dolaşıqlığına sala bilsəydi, Şeytanın işi zəfər çalardı. İndi isə təxirə salınmadan işə girişilməli və heç bir [fikir] ayrılığı ifadə olunmamalıdır.”</w:t>
      </w:r>
    </w:p>
    <w:p>
      <w:pPr>
        <w:pStyle w:val="ArticleScripture"/>
        <w:jc w:val="left"/>
      </w:pPr>
      <w:r>
        <w:rPr>
          <w:rFonts w:ascii="Times New Roman" w:hAnsi="Times New Roman" w:eastAsia="Times New Roman" w:cs="Times New Roman"/>
        </w:rPr>
        <w:t>“Şeytan, aramızdan çıxmış olan həmin adamları şər mələklərlə birləşməyə və əhəmiyyətsiz məsələlər üzündən işimizi ləngitməyə sövq edərdi; düşmənin düşərgəsində nə böyük sevinç olardı. Bir-birinizə daha sıx bağlanın, daha sıx bağlanın. Qoy hər bir ayrılıq torpağa tapşırılsın. İndi bizim işimiz bütün fiziki gücümüzü və beyin-sinir qüvvəmizi bu ayrılıqları aradan qaldırmağa həsr etmək və hamının ahəng içində olmasıdır. Əgər Şeytana öz böyük təqdis olunmamış hikməti ilə ən kiçik bir dayaq əldə etməyə icazə verilsəydi, [o sevinərdi].”</w:t>
      </w:r>
    </w:p>
    <w:p>
      <w:pPr>
        <w:pStyle w:val="ArticleScripture"/>
        <w:jc w:val="left"/>
      </w:pPr>
      <w:r>
        <w:rPr>
          <w:rFonts w:ascii="Times New Roman" w:hAnsi="Times New Roman" w:eastAsia="Times New Roman" w:cs="Times New Roman"/>
        </w:rPr>
        <w:t>“İndi, sizin necə işlədiyinizi gördükdə, əgər irəli gedib bizi tərk etmiş tərəflərə sıralarımızın içinə qarışıqlıq salmaq üçün ən kiçik imkanı versəydiniz, bütün vəziyyəti və bunun nəticələrini zehnim tam şəkildə qavradı. Sizin hikmətsizliyiniz məhz Şeytanın arzuladığı şey olardı. Sizin ucadan bəyanatınız Müqəddəs Ruhun ilhamı altında deyildi. Mənə sizə demək tapşırıldı ki, Allah tərəfindən yönəldilmiş adamların yazılarında nöqsan axtarmağınız Allahdan ilham almamışdır. Əgər ağsaqqal Daniellsin xalqa verəcəyi hikmət budursa, ona heç bir vəchlə rəsmi bir vəzifə verməyin, çünki o, səbəbdən nəticəyə doğru mühakimə yürüdə bilmir. Bu mövzuda susmağınız sizin hikmətinizdir. İndi isə, artıq həyatda olmayan adamların nəşrlərində nöqsan axtarmaq kimi hər bir iş Allahın sizlərdən heç birinizə görməyi tapşırdığı iş deyildir. Çünki əgər bu adamlar—ağsaqqallar Daniells və Prescott—şəhərlərdə işləməkdə verilmiş göstərişlərə əməl etsəydilər, həqiqətə inandırılmış və iman gətirmiş çoxlu, olduqca çoxlu, qabiliyyətli adamlar olardı; [indi isə] onlar elə mövqelərdədirlər ki, artıq onlara heç vaxt çatmaq mümkün olmayacaq.”</w:t>
      </w:r>
    </w:p>
    <w:p>
      <w:pPr>
        <w:pStyle w:val="ArticleScripture"/>
        <w:jc w:val="left"/>
      </w:pPr>
      <w:r>
        <w:rPr>
          <w:rFonts w:ascii="Times New Roman" w:hAnsi="Times New Roman" w:eastAsia="Times New Roman" w:cs="Times New Roman"/>
        </w:rPr>
        <w:t>“Bütün dünya böyük bir ailə kimi qəbul edilməlidir. Və sizdə bəhrələnmək üçün belə bir bilik mənbəyi olduğu halda, nə üçün dünyanı Rəbbimiz İsa Məsihin verdiyi şəhadətlərlə illər boyu məhv olmağa buraxmısınız? Həqiqi din bizə hər bir kişi və qadına yaxşılıq edə biləcəyimiz bir şəxs kimi baxmağı öyrədir.</w:t>
      </w:r>
    </w:p>
    <w:p>
      <w:pPr>
        <w:pStyle w:val="ArticleScripture"/>
        <w:jc w:val="left"/>
      </w:pPr>
      <w:r>
        <w:rPr>
          <w:rFonts w:ascii="Times New Roman" w:hAnsi="Times New Roman" w:eastAsia="Times New Roman" w:cs="Times New Roman"/>
        </w:rPr>
        <w:t>“Bu, uzun illərdir çap olunmuşdur: ‘Balanslı Ağıl,’ ağsaqqal Andrewsə şəhadət. Ağıl elə tərbiyə oluna bilər ki, nə vaxt danışmalı və hansı yükləri öz üzərinə götürüb daşımalı olduğunu bilmək üçün bir qüvvəyə çevrilsin, çünki Məsih sizin müəlliminizdir. Və mən sizin üçün çox qorxdum [sizi gördükdə], sizin öz hikmətinizi ucaltdığınızı və fikir ayrılıqları gətirəcək bir yol tutduğunuzu görəndə. Rəbb elə hikmətli adamlar çağırır ki, bunun onlar üçün hikmət olduğu zaman sükutlarını qoruya bilsinlər. Əgər siz bütöv bir insan olmaq istəyirsinizsə, sizə İsa Məsih vasitəsilə təqdis lazımdır. İndi isə yeni başlanmış bir iş vardır və qoy hikmət hər bir xidmətdə olan vaizdə, hər bir konfrans prezidentində görünsün. Lakin burada sizin illər əvvəl əlinizə almalı olduğunuz bir iş var idi; məhz bu iş üçün səsinizi ucaltmağa ehtiyac duyulan yerdə idiniz. Məsih Öz xalqının hamısına nə etməli olduqları və etməməli olduqları işlər barəsində xüsusi göstərişlər verdi. Və Rəbbin salehliyini həyata keçirmək üçün bizə qalan vaxt azdır. Siz Rəbbin yolunu anlaya bilərsiniz. Mən sizin prezident təyin olunduqdan sonra işləri öz niyyətinizə uyğun idarə etmək məqsədinizi gördüm. Siz elə düşünmüşdünüz ki, Allahın sizin əlinizə vermədiyi bir işi görərək heyrətamiz işlər həyata keçirəcəksiniz. İndi isə sizin işiniz sıxışdırmaq deyil, əgər Rəbb sizi xidmət etmək üçün qəbul etmişsə, mümkün olan hər bir zərurəti aradan qaldırmaqdır. Lakin siz çox erkən göstərdiniz ki, hikmət və təqdis olunmuş mühakimə sizdə təzahür etməmişdir. Siz elə məsələləri qəfil ortaya atdınız ki, Rəbb işıq verməsəydi, onlar qəbul olunmazdı.”</w:t>
      </w:r>
    </w:p>
    <w:p>
      <w:pPr>
        <w:pStyle w:val="ArticleScripture"/>
        <w:jc w:val="left"/>
      </w:pPr>
      <w:r>
        <w:rPr>
          <w:rFonts w:ascii="Times New Roman" w:hAnsi="Times New Roman" w:eastAsia="Times New Roman" w:cs="Times New Roman"/>
        </w:rPr>
        <w:t>“Mənə öyrədilmişdir ki, sizi hətta daha bir il üçün də konfransın prezidenti seçmək kimi belə tələsik addımlar atılmamalı idi. Lakin məsələ dua ilə Rəbbin önünə gətirilənədək, Rəbb bu cür tələsik hərəkətlərdən daha artığını qadağan edir; və sizə bu xəbər verilmiş olduğuna görə ki, konfrans prezidentinin üzərində duran Rəbbin işi son dərəcə ciddi bir məsuliyyətdir, sizin ‘Daily’ mövzusunda etdiyiniz kimi qəfil və kəskin şəkildə çıxış etməyə və öz təsirinizin məsələni həll edəcəyini güman etməyə mənəvi haqqınız yox idi. Ağır məsuliyyətləri daşımış olan Haskell qardaş var idi, həmçinin Irwin qardaş və adlarını çəkə biləcəyim daha bir neçə adam var ki, onlar da ağır məsuliyyətlər daşıyırlar.”</w:t>
      </w:r>
    </w:p>
    <w:p>
      <w:pPr>
        <w:pStyle w:val="ArticleScripture"/>
        <w:jc w:val="left"/>
      </w:pPr>
      <w:r>
        <w:rPr>
          <w:rFonts w:ascii="Times New Roman" w:hAnsi="Times New Roman" w:eastAsia="Times New Roman" w:cs="Times New Roman"/>
        </w:rPr>
        <w:t>“Yaşlı adamlara hörmətiniz harada idi? Məsələni ölçüb-biçmək üçün bütün məsuliyyətli adamları cəlb etmədən hansı səlahiyyəti icra edə bilərdiniz? Lakin indi bu məsələni araşdıraq. İndi yenidən nəzərdən keçirməliyik ki, laqeyd qoyulmuş işin qarşısında, işi daha bir il də davam etdirmək üçün qeyrətinizi göstərməyiniz Rəbbin hökmüdürmü. Əgər sizinlə birləşəcək köməyin yardımı ilə işi daha bir il davam etdirsəniz, sizdə və Ağsaqqal Prescottda bir dəyişiklik baş verməlidir. Öz ürəklərinizi Allahın qarşısında kiçildin. Rəbb sizdə fərqli bir təcrübənin təzahürünü görməlidir, çünki əgər nə vaxtsa adamların yenidən iman gətirməyə ehtiyacı olubsa, bu, indiki [zamanda] Ağsaqqal Daniells və Ağsaqqal Prescottdur.”</w:t>
      </w:r>
    </w:p>
    <w:p>
      <w:pPr>
        <w:pStyle w:val="ArticleScripture"/>
        <w:jc w:val="left"/>
      </w:pPr>
      <w:r>
        <w:rPr>
          <w:rFonts w:ascii="Times New Roman" w:hAnsi="Times New Roman" w:eastAsia="Times New Roman" w:cs="Times New Roman"/>
        </w:rPr>
        <w:t>“Müdrik adamlar arasından yeddi nəfər seçilməlidir və onlar Allahın lütfünün fəaliyyəti vasitəsilə yenidən dönmənin dəlilini göstərməlidirlər. Çünki səbəbdən nəticəyə doğru düşünə bilməyəcək qədər korlaşmış, işin məsuliyyətlərini daşımış adamları və bu konfrans sədrlərini nəzərə almayan, işi iki ildən artıq daşıyan adamları etinasız qoyan və elə bir tələsik nəticəyə yol verən ki, adamlar illərlə özlərinin qarşısında saxlanılmış həmin işə — şəhərlərdə çalışmağa — etinasızlıq etsinlər və ağsaqqal adamlara məsləhət üçün heç, yaxud çox az diqqət verilsin, əvəzində isə xalqa özlərinin çatdırmağı seçdikləri şeyləri bəyan etsinlər — belə adamlar, onlara belə böyük və ecazkar bir işin etibar edilməsinin təhlükəsiz olmadığını özlüyündə təsdiq edir.”</w:t>
      </w:r>
    </w:p>
    <w:p>
      <w:pPr>
        <w:pStyle w:val="ArticleScripture"/>
        <w:jc w:val="left"/>
      </w:pPr>
      <w:r>
        <w:rPr>
          <w:rFonts w:ascii="Times New Roman" w:hAnsi="Times New Roman" w:eastAsia="Times New Roman" w:cs="Times New Roman"/>
        </w:rPr>
        <w:t>“Məsih ölü deyildir. O, Öz işinin bu qəribə tərzdə irəli aparılmasına əsla yol verməyəcək. Kitablara toxunmayın. Əgər hər hansı bir dəyişiklik zəruridirsə, Allah o dəyişiklikdə uyğunluğu təmin edəcək; lakin bir xəbər insanlara, bunun ehtiva etdiyi böyük məsuliyyətlərlə birlikdə, etibar edildikdə, [Allah] məhəbbətlə fəaliyyət göstərən və canı pak edən sədaqət tələb edir. Ağsaqqal Daniells və Prescott hər ikisi yenidən dönməyə ehtiyac duyurlar. Qəribə bir iş ortaya çıxmışdır və bu, Məsihin dünyamıza yerinə yetirmək üçün gəldiyi işlə ahəng içində deyildir; və həqiqətən dönmüş olanların hamısı Məsihin işlərini görəcəklər.</w:t>
      </w:r>
    </w:p>
    <w:p>
      <w:pPr>
        <w:pStyle w:val="ArticleScripture"/>
        <w:jc w:val="left"/>
      </w:pPr>
      <w:r>
        <w:rPr>
          <w:rFonts w:ascii="Times New Roman" w:hAnsi="Times New Roman" w:eastAsia="Times New Roman" w:cs="Times New Roman"/>
        </w:rPr>
        <w:t>“Hamımız Atanı izzətləndirəcək işi yerinə yetirmək üçün çalışmağa çağırılmışıq. Biz böhrana gəlib çatmışıq — ya məhz bu hazırlıq dövründə İsa Məsihin xasiyyətinə uyğunlaşmalı, ya da buna cəhd etməməliyik. Ağsaqqal Daniells, siz oxşar şəraitdə etdiyiniz kimi səsinizi ucaldıb eşitdirməkdə özünüzü sərbəst hiss etməməlisiniz. Və anlayın ki, bir konfransın prezidenti hökmdar deyildir. O, Allahın qəbul etdiyi və prezident vəzifəsini tutan müdrik adamlarla əlaqə içində çalışır. Allahın qəbul etdiyi qələmlərdən çıxmış çap olunmuş kitablardakı yazılara müdaxilə etməkdə onun azadlığı yoxdur. Onlar hökmranlıq etməməlidirlər, əgər idarəedici, hökm edən gücü daha az göstərmirlərsə. Böhran gəlib çatmışdır, çünki Allah hörmətsizliyə məruz qalacaqdır.</w:t>
      </w:r>
    </w:p>
    <w:p>
      <w:pPr>
        <w:pStyle w:val="ArticleScripture"/>
        <w:jc w:val="left"/>
      </w:pPr>
      <w:r>
        <w:rPr>
          <w:rFonts w:ascii="Times New Roman" w:hAnsi="Times New Roman" w:eastAsia="Times New Roman" w:cs="Times New Roman"/>
        </w:rPr>
        <w:t>“Rəbb işlənməmiş şəhərlərə necə baxır? Məsih göydədir. İndi bunun etirafı belə olmalıdır: “Padşahlıq hökmranlığı yoxdur. Və indi bu dünyanın böhranıdır. İndi xilas etməyə də, məhv etməyə də Qüdrət Mənəm. İndi hamının taleyinin Mənim əllərimdə olduğu vaxtdır. Mən dünyanı xilas etmək üçün Öz həyatımı verdim. Və “Mən, əgər yuxarı qaldırılsam,” verəcəyim xilas edən lütf sübut edəcək ki, ilahi bənzərlik üzrə formalaşdırılacaq və Mənimlə bir olacaq hər kəs Mənim satınalan lütf qüdrətimlə işlədiyim kimi işləyəcək.” Kim istəyirsə, [qoy o], qardaşları ilə birlikdə, Rəbbin verdiyi məsləhət altında məsul mövqelərdə olarkən onlara verilmiş işi görmək üçün möhkəm yapışsın və dünyanı o qədər sevən, dünyanın xilas edilməsi üçün Öz həyatını tam bir qurban olaraq verən Şəxslə tam ahəng içində işləməyə ən ciddi şəkildə cəhd etsin. Mən bizim xidmətçilərimizə deyirəm ki, şəhərlərimizdə işə başladıqları zaman Qəlama xidmətini müşayiət edən sakit, müqəddəs bir ciddilik olsun. Əgər biz... [Bu səhifənin aşağı üçdəbir hissəsi boş buraxılmışdır.]</w:t>
      </w:r>
    </w:p>
    <w:p>
      <w:pPr>
        <w:pStyle w:val="ArticleScripture"/>
        <w:jc w:val="left"/>
      </w:pPr>
      <w:r>
        <w:rPr>
          <w:rFonts w:ascii="Times New Roman" w:hAnsi="Times New Roman" w:eastAsia="Times New Roman" w:cs="Times New Roman"/>
        </w:rPr>
        <w:t>“Mən Gündəliyimdən köçürürəm. Həqiqət necə ki, İsada vardır — onu danışın, onunla dua edin, sadəliyi içində hər sözünə inanın. Əgər səhvlər imandan dönmüş və aldadıcı ruhlara qulaq asmış insanların, çox da uzaq olmayan bir vaxt əvvəl iman yolunda bizimlə olan adamların önünə gətirilərsə, nə qazanarsınız? Məgər şeytanın tərəfində duracaqsınız? Diqqətinizi işlənməmiş sahələrə yönəldin. Qarşımızda bütün dünyanı əhatə edən bir iş durur. Mənə John Kellogg haqqında təsvirlər verildi.</w:t>
      </w:r>
    </w:p>
    <w:p>
      <w:pPr>
        <w:pStyle w:val="ArticleScripture"/>
        <w:jc w:val="left"/>
      </w:pPr>
      <w:r>
        <w:rPr>
          <w:rFonts w:ascii="Times New Roman" w:hAnsi="Times New Roman" w:eastAsia="Times New Roman" w:cs="Times New Roman"/>
        </w:rPr>
        <w:t>“Çox cazibədar bir şəxsiyyət təqdim etdiyi inandırıcı görünən dəlillərin fikirlərini, həqiqi Müqəddəs Kitab həqiqətindən fərqli duyğuları təmsil edirdi. Və yeni bir şeyə acıb-susayanlar [elə inandırıcı görünən] fikirlər irəli sürürdülər ki, Elder Prescott böyük təhlükə içində idi. Elder Daniells hər yerdə bu duyğuların ifadə oluna biləcəyi təqdirdə bunun sanki yeni bir dünya olacağı barədə bir aldanışa qapılmaq [təhlükəsi] içində idi.”</w:t>
      </w:r>
    </w:p>
    <w:p>
      <w:pPr>
        <w:pStyle w:val="ArticleScripture"/>
        <w:jc w:val="left"/>
      </w:pPr>
      <w:r>
        <w:rPr>
          <w:rFonts w:ascii="Times New Roman" w:hAnsi="Times New Roman" w:eastAsia="Times New Roman" w:cs="Times New Roman"/>
        </w:rPr>
        <w:t>“Bəli, olardı; lakin onların zehnləri bu cür məşğul olarkən mənə göstərildi ki, Qardaş Daniells və Qardaş Prescott öz təcrübələrinə mənəvi[çi] bir görünüşə malik fikirləri toxuyur və xalqımızı, əgər mümkünsə, elə seçilmişlərin özünü belə aldadacaq gözəl fikirlərə doğru çəkirdilər. Mən qələmimlə bunu qeyd etməliyəm ki, bu qardaşlar həqiqəti qeyri-müəyyənlik içində qoyacaq öz aldadıcı ideyalarındakı qüsurları görəcəkdilər; və [buna baxmayaraq] onlar [sanki] böyük ruhani fərasətə malik imişlər kimi önə çıxacaqdılar. İndi mən onlara [bunu] deməliyəm [ki], mənə bu məsələ göstərildiyi zaman, ağsaqqal Daniells ‘Daily’ barədə öz ideyalarını müdafiə edərək səsini şeypur kimi ucaldırkən, sonrakı nəticələr də mənə təqdim olundu. Xalqımız çaşqınlığa düşürdü. Mən nəticəni gördüm və sonra mənə belə xəbərdarlıqlar verildi ki, əgər ağsaqqal Daniells nəticəyə əhəmiyyət vermədən bu cür təsir altına düşsə və özünü Allahın ilhamı altında olduğuna inandırsa, sıralarımızın hər yerində skeptisizm səpiləcək və biz Şeytanın öz xəbərlərini çatdıracağı bir vəziyyətə düşəcəyik. Qəti inamsızlıq və skeptisizm insan zehnlərinə səpiləcək, və qəribə şər məhsulları həqiqətin yerini tutacaqdı.—Ms 67, 1910, 1–8. Manuscript Release, cild 20, 17–22.”</w:t>
      </w:r>
    </w:p>
    <w:p>
      <w:pPr>
        <w:pStyle w:val="ArticleBody"/>
        <w:jc w:val="left"/>
      </w:pPr>
      <w:r>
        <w:rPr>
          <w:rFonts w:ascii="Times New Roman" w:hAnsi="Times New Roman" w:eastAsia="Times New Roman" w:cs="Times New Roman"/>
        </w:rPr>
        <w:t>Hökm saatı fəryadını verənlərə Daniel kitabındakı “daimi”nin düzgün baxışı verilmişdi. Daniel kitabını tərcümə edən insan əlləri vasitəsilə, eləcə də sonradan göydən qovulmuş mələklər tərəfindən yönləndirilən insanlar vasitəsilə “daimi”nin düzgün anlayışı gizlədilmişdir, halbuki o, açıq-aşkar göz önündədir. Danieldə “daimi” kimi tərcümə olunan sözün işləndiyi yerlərdə ona insan tərəfindən əlavə edilmiş “qurban” sözü daxil deyildir. Daniel səkkizin on üçüncü ayəsində bunun Daniel kitabında baş verdiyi beş haldan birini görürük. Məhz həmin ayədə Levililər iyirmi altıdakı “yeddi vaxt” da müəyyən edilir, lakin eyni cür humanist manipulyasiya vasitəsilə o da açıq-aşkar göz önündə gizlədilmişdir.</w:t>
      </w:r>
    </w:p>
    <w:p>
      <w:pPr>
        <w:pStyle w:val="ArticleBody"/>
        <w:jc w:val="left"/>
      </w:pPr>
      <w:r>
        <w:rPr>
          <w:rFonts w:ascii="Times New Roman" w:hAnsi="Times New Roman" w:eastAsia="Times New Roman" w:cs="Times New Roman"/>
        </w:rPr>
        <w:t>Növbəti məqalədə bu fakta nəzər salacağıq.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İkinci Nömrə</dc:title>
  <dc:subject>Bütpərəstlik</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