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Daniel Kitabı - Yüz İyirmi Altı </w:t>
      </w:r>
      <w:r>
        <w:rPr>
          <w:rFonts w:ascii="Sylfaen" w:hAnsi="Sylfaen" w:eastAsia="Sylfaen" w:cs="Sylfaen"/>
        </w:rPr>
        <w:t>ნომ</w:t>
      </w:r>
      <w:r>
        <w:rPr>
          <w:rFonts w:ascii="Arial" w:hAnsi="Arial" w:eastAsia="Arial" w:cs="Arial"/>
        </w:rPr>
        <w:t>ر</w:t>
      </w:r>
      <w:r>
        <w:rPr>
          <w:rFonts w:ascii="Sylfaen" w:hAnsi="Sylfaen" w:eastAsia="Sylfaen" w:cs="Sylfaen"/>
        </w:rPr>
        <w:t>ესი</w:t>
      </w:r>
    </w:p>
    <w:p>
      <w:pPr>
        <w:pStyle w:val="ArticleSubtitle"/>
        <w:jc w:val="left"/>
      </w:pPr>
      <w:r>
        <w:rPr>
          <w:rFonts w:ascii="Arial" w:hAnsi="Arial" w:eastAsia="Arial" w:cs="Arial"/>
        </w:rPr>
        <w:t>Peyğəmbərlik Rəvayətinin Açılması: Daniel On Birinci Fəsil və Müasir Hadisələrin Tədqiqi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Danielin on birinci fəslinin qırxıncı ayəsi, yer heyvanının protestant buynuzunun tarixini yer heyvanının respublikaçı buynuzu ilə uyğunlaşdırır. Hər iki buynuz 1798-ci ildə başlayır və onların şəhadəti Birləşmiş Ştatlarda tezliklə gələcək bazar günü qanununa qədər davam edir. Hər iki buynuza, hər buynuzu sınamalı olan ilahi ikili bir sənəd verilmişdi. King James Müqəddəs Kitabı (Əhdi-Ətiq və Əhdi-Cədid) yer heyvanının dini buynuzunu sınamalı idi, Müstəqillik Bəyannaməsi və Birləşmiş Ştatların Konstitusiyası isə yer heyvanının siyasi buynuzunu sınamalı idi. Qırxıncı ayə yer heyvanının tarixidir və onun tarixi şahidliyi 1776-cı ildə başlayır, 1798-ci ilə gəldikdə isə Müqəddəs Kitab peyğəmbərliyinin altıncı padşahlığı kimi öz rolunu yerinə yetirməyə başlayır.</w:t>
      </w:r>
    </w:p>
    <w:p>
      <w:pPr>
        <w:pStyle w:val="ArticleBody"/>
        <w:jc w:val="left"/>
      </w:pPr>
      <w:r>
        <w:rPr>
          <w:rFonts w:ascii="Times New Roman" w:hAnsi="Times New Roman" w:eastAsia="Times New Roman" w:cs="Times New Roman"/>
        </w:rPr>
        <w:t>İsa həmişə sonu başlanğıcla təsvir edir və Birləşmiş Ştatların sonu onun başlanğıc tarixində təmsil olunmuşdur. Birləşmiş Ştatların sonunun dövrü Daniel on birin ikinci ayəsində, Ronald Reagan ilə başlanaraq altı prezidenti irəli sürməklə təmsil olunmuşdur. Reagan yer heyvanının peyğəmbərlik tarixinin son dövründəki ilk prezidentdir. Həmin dövr 1989-cu ildə, son zamanda başlamışdır. Lakin ikinci ayə yalnız Reaganı, birinci Bushu, Clintonu, ikinci Bushu, Obamanı və Trumpı əhatə edir. Tezliklə gələcək bazar günü qanununa qədər uzanan tarixi tamamlamaq üçün başqa xətlər zəruridir. 1989-cu ildən tezliklə gələcək bazar günü qanununa qədər olan müddət Daniel on birin ikinci ayəsində xüsusi bir xətdir.</w:t>
      </w:r>
    </w:p>
    <w:p>
      <w:pPr>
        <w:pStyle w:val="ArticleBody"/>
        <w:jc w:val="left"/>
      </w:pPr>
      <w:r>
        <w:rPr>
          <w:rFonts w:ascii="Times New Roman" w:hAnsi="Times New Roman" w:eastAsia="Times New Roman" w:cs="Times New Roman"/>
        </w:rPr>
        <w:t>1798-ci il başlanğıcı, bazar günü qanunu isə Müqəddəs Kitab peyğəmbərliyinin altıncı padşahlığı kimi yer heyvanının peyğəmbərlik tarixinin sonunu göstərir; 1798-ci il onun başlanğıcını qeyd edir. 1776-cı ildə başlayan iki yüz iyirmi il yer heyvanının başqa bir peyğəmbərlik xəttidir; bu, 1776-cı ildə başlayan və möhürdən açılmış bilikdən gələn xəbərin 1989-cu ildə rəsmiləşdirildiyi 1996-cı ildə başa çatan bir dövrü müəyyən edir. Həmin iki yüz iyirmi illik dövr Amerikanın gələcəyini göstərir; belə ki, başlanğıcda 1776-cı ildə elan olunmuş Avropa krallarının dövlət idarəçiliyindən və Katolisizmin kilsə idarəçiliyindən müstəqillik yaxın vaxtda gələcək bazar günü qanunu ilə aradan qaldırılacaq. 1776-cı ildən 1989-cu ilə qədər olan dövr yer heyvanının peyğəmbərlik tarixində xüsusi bir xəttdir.</w:t>
      </w:r>
    </w:p>
    <w:p>
      <w:pPr>
        <w:pStyle w:val="ArticleBody"/>
        <w:jc w:val="left"/>
      </w:pPr>
      <w:r>
        <w:rPr>
          <w:rFonts w:ascii="Times New Roman" w:hAnsi="Times New Roman" w:eastAsia="Times New Roman" w:cs="Times New Roman"/>
        </w:rPr>
        <w:t>508-ci ildən 538-ci ilə qədər olan otuz il, 538-ci ildə papalığın Müqəddəs Kitab peyğəmbərliyinin beşinci padşahlığı kimi təsis olunmasından əvvəlki peyğəmbərlik dövrünü təmsil edir. Amerika Birləşmiş Ştatları çox yaxında gələcək bazar günü qanunu zamanı vəhşi heyvanın surətini tam şəkildə formalaşdırır. 538-ci ildə papalığın təsis olunmasına hazırlıq olan otuzillik dövr, papalıq vəhşi heyvanının surətinin bir ünsürüdür. 1798-ci ilə aparan bir hazırlıq dövrü də var idi; həmin vaxt yer vəhşi heyvanı Müqəddəs Kitab peyğəmbərliyinin altıncı padşahlığı kimi taxta çıxdı. 1776-cı ildən 1798-ci ilə qədər olan dövr, 508-ci ildən 538-ci ilə qədər olan dövrə uyğundur.</w:t>
      </w:r>
    </w:p>
    <w:p>
      <w:pPr>
        <w:pStyle w:val="ArticleBody"/>
        <w:jc w:val="left"/>
      </w:pPr>
      <w:r>
        <w:rPr>
          <w:rFonts w:ascii="Times New Roman" w:hAnsi="Times New Roman" w:eastAsia="Times New Roman" w:cs="Times New Roman"/>
        </w:rPr>
        <w:t>İsa bir şeyin sonunu onun başlanğıcı ilə təsvir edir; buna görə də 1776-dan 1798-ə qədərki tarixdə təmsil olunan peyğəmbərlik dövrü, 508-dən 538-ə qədərki peyğəmbərlik dövrünün şahidliyi ilə birlikdə, iki şahid təqdim edir. Həmin iki dövr Müqəddəs Kitab peyğəmbərliyində bir səltənətin taxta çıxmasından əvvəl gələn müəyyən bir peyğəmbərlik dövrünün mövcudluğuna iki şahidlik təqdim edir. Birlikdə onlar göstərirlər ki, 1989-cu ildə sonun vaxtından Bazar qanununadək olan dövr 538-dən və 1798-dən əvvəl gələn iki dövrlə uyğunluq təşkil edir.</w:t>
      </w:r>
    </w:p>
    <w:p>
      <w:pPr>
        <w:pStyle w:val="ArticleBody"/>
        <w:jc w:val="left"/>
      </w:pPr>
      <w:r>
        <w:rPr>
          <w:rFonts w:ascii="Times New Roman" w:hAnsi="Times New Roman" w:eastAsia="Times New Roman" w:cs="Times New Roman"/>
        </w:rPr>
        <w:t>1989-cu ildə son zamanın başlanğıcından Daniel on birin qırx birinci ayəsindəki bazar qanununa qədər uzanan peyğəmbərlik tarixi, 508-ci ildən 538-ci ilə qədər olan otuz illik dövrlə öncədən təmsil edilmişdir; o həmçinin 1776-cı ildən 1798-ci ilə qədər olan iyirmi iki illik dövrlə də öncədən təmsil edilmişdir.</w:t>
      </w:r>
    </w:p>
    <w:p>
      <w:pPr>
        <w:pStyle w:val="ArticleBody"/>
        <w:jc w:val="left"/>
      </w:pPr>
      <w:r>
        <w:rPr>
          <w:rFonts w:ascii="Times New Roman" w:hAnsi="Times New Roman" w:eastAsia="Times New Roman" w:cs="Times New Roman"/>
        </w:rPr>
        <w:t>Danielun on birinci fəslinin ikinci ayəsi müəyyən edir ki, bu peyğəmbərlik dövründə bütün prezidentlərin ən varlısı olan Tramp gəldikdə, o, “qızışdıracaq”, yəni “oyadacaq” bütün dünyanı qlobalistlərin niyyətlərinə qarşı; həmin qlobalistlər o zaman dünyanın quruluşunu iki pilləli bir sistemə çevirməyə cəhd edirlər ki, elitalar öz işçi dronları üzərində hökmranlıq etsinlər. Onların adlandırdığı kimi “böyük sıfırlama”nın bir nömrəli prioriteti orta təbəqəni aradan qaldırmaqdır ki, tarixən Mariya Antuanetta kimi tarixi fiqurlarla təmsil olunan elitalar, onun zərif çörəklərini istehsal edən aşağı təbəqədən təcrid olunsun və onlardan qorunsunlar.</w:t>
      </w:r>
    </w:p>
    <w:p>
      <w:pPr>
        <w:pStyle w:val="ArticleBody"/>
        <w:jc w:val="left"/>
      </w:pPr>
      <w:r>
        <w:rPr>
          <w:rFonts w:ascii="Times New Roman" w:hAnsi="Times New Roman" w:eastAsia="Times New Roman" w:cs="Times New Roman"/>
        </w:rPr>
        <w:t>Qlobalistin dini yeni dövr spiritizmidir və onların woke-izm, Müxtəliflik, Bərabərlik və İnklüzivlik fəlsəfələri, Təhlükəli İrq Nəzəriyyəsinin pozulmuş ideologiyası ilə birləşərək, üstəlik qlobal istiləşmə adlandırılan, lakin yalandan elm deyilən anlayışla müşayiət olunaraq, habelə soyqırım xarakterli əhali nəzarətinə yönəlmiş gizli səyləri ilə birlikdə, Tramp bütün aləmi Yunanıstana qarşı “təhrik etmək” üçün tarix səhnəsinə gəldikdə aydın surətdə üzə çıxdı.</w:t>
      </w:r>
    </w:p>
    <w:p>
      <w:pPr>
        <w:pStyle w:val="ArticleBody"/>
        <w:jc w:val="left"/>
      </w:pPr>
      <w:r>
        <w:rPr>
          <w:rFonts w:ascii="Times New Roman" w:hAnsi="Times New Roman" w:eastAsia="Times New Roman" w:cs="Times New Roman"/>
        </w:rPr>
        <w:t>Trampın 2016-cı ildə gəlişi, Matta iyirmi beşdəki bakirələrin oyanışını qabaqcadan sarsıtmaq və zəiflətmək üçün Şeytan tərəfindən hazırlanmış saxta bir oyanışın (hərəkətə gətirmənin) gəlişini bildirir. Qlobalçılar istər dünya səhnəsində, istərsə də Amerika Birləşmiş Ştatlarının daxilində olsunlar, peyğəmbərlik baxımından əjdaha ilə təmsil olunurlar. Onlar on padşahdırlar, dünya bankirləri, qlobal milyarder tacirlər, masonlar və digər gizli cəmiyyətlərdir.</w:t>
      </w:r>
    </w:p>
    <w:p>
      <w:pPr>
        <w:pStyle w:val="ArticleBody"/>
        <w:jc w:val="left"/>
      </w:pPr>
      <w:r>
        <w:rPr>
          <w:rFonts w:ascii="Times New Roman" w:hAnsi="Times New Roman" w:eastAsia="Times New Roman" w:cs="Times New Roman"/>
        </w:rPr>
        <w:t>Qlobalist əjdaha qüvvələri hüquqi müharibə (qanunlar vasitəsilə aparılan müharibə) sahəsində ixtisaslaşanlardır; necə ki, Şeytan tez-tez Allahın Kəlamının hüquqi mübahisələrində təsvir olunur. Allah Öz sadiqlərini, Allah yolunda yaşayanları həmişə müşayiət edən təqiblər barədə əvvəlcədən xəbərdar edərkən, onlara şəhadət vermələri üçün ölkənin məhkəmələrinə aparılacaqlarını vəd etmişdi. Şeytan, hazırda Trampizmin qızışdırdığı ölkədə geniş yayılmış pozulmuş hakimlərin, pozulmuş baş prokurorların simvoludur və bu pozulmuş məhkəmələr və hüquqşünaslar tarix boyu Şeytanın əsas simvolu olan inqilabı və anarxiyanı təşviq edən və yaradan təşkilatları həmişə dəstəkləyirlər.</w:t>
      </w:r>
    </w:p>
    <w:p>
      <w:pPr>
        <w:pStyle w:val="ArticleBody"/>
        <w:jc w:val="left"/>
      </w:pPr>
      <w:r>
        <w:rPr>
          <w:rFonts w:ascii="Times New Roman" w:hAnsi="Times New Roman" w:eastAsia="Times New Roman" w:cs="Times New Roman"/>
        </w:rPr>
        <w:t>Sovet İttifaqı əjdahanın peyğəmbərlik rəmzi idi, çünki başqa cəhətlərlə yanaşı, Fironun ateizmi əjdahanın başlıca xüsusiyyətlərindən biridir. Qırxıncı ayədəki cənub padşahı, “negev” ibrani sözünün padşahıdır; bu söz Misir mənasını verir və ayədə “cənub” kimi tərcümə olunur. Firon, 1798-ci ildə “son zamanda” cənub padşahı olan Fransanın ateizminin, həmçinin 1989-cu ildə “son zamanda” Sovet İttifaqının bibliya rəmzidir. Hər ikisi əjdaha gücləri idi və hər ikisi bütpərəst Romanın əjdaha səltənətindən törəmişdi.</w:t>
      </w:r>
    </w:p>
    <w:p>
      <w:pPr>
        <w:pStyle w:val="ArticleBody"/>
        <w:jc w:val="left"/>
      </w:pPr>
      <w:r>
        <w:rPr>
          <w:rFonts w:ascii="Times New Roman" w:hAnsi="Times New Roman" w:eastAsia="Times New Roman" w:cs="Times New Roman"/>
        </w:rPr>
        <w:t>Birləşmiş Ştatlar axır günlərdə mürtəd protestantlığın rəmzidir və papalıq, yer üzünün taxtına qayıdarkən məğlub etdiyi üç maneədən birincisini aşmaq üçün mürtəd protestantlıqla Sovet İttifaqı əjdahası arasında gedən mübarizəni manipulyasiya etdi. Növbəti maneə isə elə mürtəd protestantlığın özüdür; papalıq onu yaxın gələcəkdə çıxarılacaq bazar günü qanunu zamanı fəth edəcəkdir.</w:t>
      </w:r>
    </w:p>
    <w:p>
      <w:pPr>
        <w:pStyle w:val="ArticleBody"/>
        <w:jc w:val="left"/>
      </w:pPr>
      <w:r>
        <w:rPr>
          <w:rFonts w:ascii="Times New Roman" w:hAnsi="Times New Roman" w:eastAsia="Times New Roman" w:cs="Times New Roman"/>
        </w:rPr>
        <w:t>Prezident Trampın qüvvəsi və gücü qlobalizmin təhlükələrinə dair bir oyanış başlatdı; bu oyanış bütün dünyanı əhatə edən, əjdaha ilə dönük Protestantizm arasındakı mübarizəyə qədər yüksəldi. Papalıq həmin iki qüvvə — əjdaha və dönük Protestantizm — arasındakı mübarizədən istifadə edərək, birinci coğrafi maneəni aradan qaldırdığı kimi, ikinci coğrafi maneəni də yıxmaq üçün lazım olan mühiti formalaşdırır. Birləşmiş Millətlər Təşkilatının yeddinci səltənətinin (əjdaha qüvvəsi olan) çox yaxın zamanda gələcək bazar günü qanunu zamanı öz səltənətini vəhşiyə nə üçün bu qədər tez təslim etməsinin məntiqi də burada yatır. O bunu edir, çünki 1989-cu ildən bəri məğlub edilmiş bir düşməndir.</w:t>
      </w:r>
    </w:p>
    <w:p>
      <w:pPr>
        <w:pStyle w:val="ArticleBody"/>
        <w:jc w:val="left"/>
      </w:pPr>
      <w:r>
        <w:rPr>
          <w:rFonts w:ascii="Times New Roman" w:hAnsi="Times New Roman" w:eastAsia="Times New Roman" w:cs="Times New Roman"/>
        </w:rPr>
        <w:t>Bu, bir səviyyədə, papalığın 1989-cu ildə Sovetlər Birliyinin əjdahasını yerə sərmək üçün istifadə etdiyi eyni mübarizədir, lakin hazırkı mütərəqqi “woke-izm”in mürtəd Protestantlığın MAGA-izminə qarşı apardığı mübarizə əjdahanı deyil, mürtəd Protestantlığı məğlub etmək üçün nəzərdə tutulmuşdur. Bu savaş mahiyyət etibarilə 2016-cı ildə başlanmış, sonra isə 2020-ci ildə Müqəddəs Yazılarda yalanın atası olan əjdaha seçkini oğurlamış və bununla Trampı və Respublikaçı MAGA hərəkatını siyasi baxımdan “öldürmüşdür”. Vəhy kitabının on birinci fəslində dibsiz quyudan çıxan və ateizmin vəhşi heyvanı olan vəhşi heyvan iki şahidi öldürdü və onlar yenidən həyata qayıdanadək küçədə qaldılar. Uilyam Millerin qaydaları göstərir ki, peyğəmbərlik simvollarının birdən artıq tətbiqi vardır.</w:t>
      </w:r>
    </w:p>
    <w:p>
      <w:pPr>
        <w:pStyle w:val="ArticleBody"/>
        <w:jc w:val="left"/>
      </w:pPr>
      <w:r>
        <w:rPr>
          <w:rFonts w:ascii="Times New Roman" w:hAnsi="Times New Roman" w:eastAsia="Times New Roman" w:cs="Times New Roman"/>
        </w:rPr>
        <w:t>İndi əjdahanın mübarizəsini və yer vəhşisini öz yekununa gətirən dönük protestantlığı nəzərdən keçirdiyimizə görə, həmin iki şahid yer vəhşisinin iki buynuzudur. Respublikaçı buynuz 2020-ci ildə atası yalanın atası olan bibliya gücü tərəfindən öldürüldü. Biz bu indiki tarixdə məhz həmin mübarizənin lap mərkəzindəyik. Daniel on birin qırx birinci ayəsində tezliklə gələcək bazar günü qanunu icra olunur və ilhama görə həmin şeytani işi həyata keçirəcək olan dönük protestantlıqdır.</w:t>
      </w:r>
    </w:p>
    <w:p>
      <w:pPr>
        <w:pStyle w:val="ArticleScripture"/>
        <w:jc w:val="left"/>
      </w:pPr>
      <w:r>
        <w:rPr>
          <w:rFonts w:ascii="Times New Roman" w:hAnsi="Times New Roman" w:eastAsia="Times New Roman" w:cs="Times New Roman"/>
        </w:rPr>
        <w:t>“Amerika Birləşmiş Ştatlarının protestantları, əllərini uçurumun o tayına uzadıb Spiritizmin əlindən tutmaqda ön sıralarda olacaqlar; onlar dərin yarğanın üzərindən uzanıb Roma hakimiyyəti ilə əlbir olacaqlar; və bu üçqat birliyin təsiri altında bu ölkə vicdan hüquqlarını tapdalamaqda Romanın izi ilə gedəcək.” Böyük Mübarizə, 588.</w:t>
      </w:r>
    </w:p>
    <w:p>
      <w:pPr>
        <w:pStyle w:val="ArticleBody"/>
        <w:jc w:val="left"/>
      </w:pPr>
      <w:r>
        <w:rPr>
          <w:rFonts w:ascii="Times New Roman" w:hAnsi="Times New Roman" w:eastAsia="Times New Roman" w:cs="Times New Roman"/>
        </w:rPr>
        <w:t>İnsan hadisələrinin mürəkkəb qarşılıqlı təsiri 2016-cı ildə başlanmış mübarizədə təmsil olunur. Həmin mübarizə daxilindəki qüvvələri düzgün qiymətləndirmək üçün dünyanı Armageddona aparan üç qüvvənin hər birinin nəyi təmsil etdiyini aydın şəkildə müəyyən etmək vacibdir, çünki onların hər birinin özünəməxsus peyğəmbərlik xüsusiyyətləri vardır. Vəhy kitabı həmişə əjdahanın ardıcıllığını saxlayır; onun ardınca vəhşi heyvan gəlir, onun da ardınca yalançı peyğəmbər gəlir. Buna görə də biz əvvəlcə əjdahanın, sonra vəhşi heyvanın və nəhayət mürtəd Protestantizmin yalançı peyğəmbərinin peyğəmbərlik xüsusiyyətlərini müəyyən etməyə başlayacağıq.</w:t>
      </w:r>
    </w:p>
    <w:p>
      <w:pPr>
        <w:pStyle w:val="ArticleBody"/>
        <w:jc w:val="left"/>
      </w:pPr>
      <w:r>
        <w:rPr>
          <w:rFonts w:ascii="Times New Roman" w:hAnsi="Times New Roman" w:eastAsia="Times New Roman" w:cs="Times New Roman"/>
        </w:rPr>
        <w:t>Mütərəqqi Demokratlar Birləşmiş Ştatların mürtəd protestantları deyillər; onlar qlobalizmin və əjdahanın peyğəmbərlikdəki təmsilçiləridir. Tezliklə gələcək bazar günü qanunundan əvvəl, peyğəmbərlik nəqlinin yerinə yetməsi üçün Respublikaçılar Partiyası yenidən hakimiyyətə qayıtmalıdır. Əjdaha hakimiyyətinin simvolu olan firon və Məsihin zamanında bütpərəst Romanın əjdaha hakimiyyəti iki şahid təqdim edir ki, axır günlərdə əjdaha hakimiyyəti Musanın dövründə və Məsihin dövründə olduğu kimi, körpələrin edamını təşviq edən hakimiyyətdir.</w:t>
      </w:r>
    </w:p>
    <w:p>
      <w:pPr>
        <w:pStyle w:val="ArticleBody"/>
        <w:jc w:val="left"/>
      </w:pPr>
      <w:r>
        <w:rPr>
          <w:rFonts w:ascii="Times New Roman" w:hAnsi="Times New Roman" w:eastAsia="Times New Roman" w:cs="Times New Roman"/>
        </w:rPr>
        <w:t>Axır günlər həm Musanın, həm də Quzunun nəğməsini oxuyan yüz qırx dörd min nəfərin günləridir və həm Musanın, həm də Quzunun tarixində əjdaha qüvvəsi körpələri öldürməyə cəhd göstərmişdir. Onlar bunu ona görə etdilər ki, Şeytan Rəbbin xilaskar Musa ilə Xilaskar Məsihi ucaldıb meydana çıxarmaq üzrə olduğunu bilirdi. Axır günlərdə əjdaha böyük qəzəblə aşağı enir, çünki vaxtının qısa olduğunu bilir; və məhz əjdaha qüvvəsidir ki, yüz qırx dörd minin sırasında olmağa namizəd olanları məhv etmək cəhdi ilə körpələrin qətlə yetirilməsini təşviq edir. Proqressiv, qlobalist, sosialist Demokratlar tezliklə gələcək bazar günü qanununda baş verəcək üçqat ittifaqın təmin edilməsində “ən öndə” olanlar DEYİL; çünki Demokratlar yalançı peyğəmbər deyil, əjdaha qüvvəsidir.</w:t>
      </w:r>
    </w:p>
    <w:p>
      <w:pPr>
        <w:pStyle w:val="ArticleScripture"/>
        <w:jc w:val="left"/>
      </w:pPr>
      <w:r>
        <w:rPr>
          <w:rFonts w:ascii="Times New Roman" w:hAnsi="Times New Roman" w:eastAsia="Times New Roman" w:cs="Times New Roman"/>
        </w:rPr>
        <w:t>“Papalıq qurumunu Allahın qanununu pozmaqla məcburi surətdə tətbiq edən fərman vasitəsilə millətimiz özünü salehlikdən tamamilə ayıracaqdır. Protestantizm o uçurumun üzərindən əlini uzadıb Roma hakimiyyətinin əlindən tutanda, o, dərinliyin üzərindən uzanıb Spiritizmlə əl sıxanda, bu üçqat birliyin təsiri altında ölkəmiz protestant və respublika idarəçiliyi kimi öz Konstitusiyasının hər bir prinsipini rədd edəndə və papalıq yalanlarının və aldanışlarının yayılması üçün şərait yaradanda, onda bilə bilərik ki, Şeytanın möcüzəli fəaliyyətinin vaxtı çatmışdır və son yaxındır.” Testimonies, 5-ci cild, 451.</w:t>
      </w:r>
    </w:p>
    <w:p>
      <w:pPr>
        <w:pStyle w:val="ArticleBody"/>
        <w:jc w:val="left"/>
      </w:pPr>
      <w:r>
        <w:rPr>
          <w:rFonts w:ascii="Times New Roman" w:hAnsi="Times New Roman" w:eastAsia="Times New Roman" w:cs="Times New Roman"/>
        </w:rPr>
        <w:t>Bütün dünyanı Armageddona aparan üç qüvvənin hər birinin peyğəmbərlik səciyyələri Allahın Kəlamında dəqiq şəkildə göstərilmişdir. Əjdaha qüvvəsi, Allahın Musa və Məsih tərəfindən əvvəlcədən təmsil olunmuş bir xalqı ortaya çıxarmağı niyyət etdiyi vaxtda, körpələrin öldürülməsini təşviq edən qanunları irəli aparır. Liberal Demokratlar, Birləşmiş Ştatlarda tezliklə tətbiq olunacaq bazar günü qanunundan sonra dünya səhnəsində baş verəcək eyni mübarizədən əvvəl gələn və onu əvvəlcədən təmsil edən mübarizədə əjdaha qüvvəsidir. Əjdaha yalanın atasıdır və liberal mütərəqqi qlobalistlər yalan danışmaları ilə məşhurdurlar.</w:t>
      </w:r>
    </w:p>
    <w:p>
      <w:pPr>
        <w:pStyle w:val="ArticleScripture"/>
        <w:jc w:val="left"/>
      </w:pPr>
      <w:r>
        <w:rPr>
          <w:rFonts w:ascii="Times New Roman" w:hAnsi="Times New Roman" w:eastAsia="Times New Roman" w:cs="Times New Roman"/>
        </w:rPr>
        <w:t>Nə üçün Mənim nitqimi anlamırsınız? Çünki sözümü eşidə bilmirsiniz. Siz atanız iblisdənsiniz və atanızın ehtiraslarını yerinə yetirmək istəyirsiniz. O, əvvəldən bəri qatil idi və həqiqətdə durmadı, çünki onda həqiqət yoxdur. O, yalan danışanda özündən danışır; çünki o yalançıdır və yalanın atasıdır. Yəhya 8:43, 44.</w:t>
      </w:r>
    </w:p>
    <w:p>
      <w:pPr>
        <w:pStyle w:val="ArticleBody"/>
        <w:jc w:val="left"/>
      </w:pPr>
      <w:r>
        <w:rPr>
          <w:rFonts w:ascii="Times New Roman" w:hAnsi="Times New Roman" w:eastAsia="Times New Roman" w:cs="Times New Roman"/>
        </w:rPr>
        <w:t>İblis — Şeytan və əjdaha olan — başlanğıcdan bəri qatil (abort) və yalançı olmuşdur. Cidallaşan yəhudilər Pilatla mübahisə etdikdə, cəsarətlə bəyan etdilər ki, Sezardan başqa padşahları yoxdur; Sezar isə bütpərəst Romanın rəmzidir, hansı ki, əjdaha qüvvəsidir.</w:t>
      </w:r>
    </w:p>
    <w:p>
      <w:pPr>
        <w:pStyle w:val="ArticleScripture"/>
        <w:jc w:val="left"/>
      </w:pPr>
      <w:r>
        <w:rPr>
          <w:rFonts w:ascii="Times New Roman" w:hAnsi="Times New Roman" w:eastAsia="Times New Roman" w:cs="Times New Roman"/>
        </w:rPr>
        <w:t>“Beləliklə, əjdaha ilk növbədə Şeytanı təmsil etsə də, ikinci dərəcəli mənada bütpərəst Romanın rəmzidir.” The Great Controversy, 439.</w:t>
      </w:r>
    </w:p>
    <w:p>
      <w:pPr>
        <w:pStyle w:val="ArticleBody"/>
        <w:jc w:val="left"/>
      </w:pPr>
      <w:r>
        <w:rPr>
          <w:rFonts w:ascii="Times New Roman" w:hAnsi="Times New Roman" w:eastAsia="Times New Roman" w:cs="Times New Roman"/>
        </w:rPr>
        <w:t>Bəziləri təəccüb edir ki, nə üçün müasir yəhudilər liberal qlobalistlərdir, halbuki qlobalistlər müasir yəhudilərə qarşı belə bir nifrət bəsləyirlər? Bunun səbəbi odur ki, onlar bütpərəst Romanın padşahını özlərinə yeganə padşah seçdilər. İvri nəslində bir çoxları nə qədər ağıllı olsalar da, Məsihi öz padşahları kimi rədd etmək barədə onların qədim seçimi onları əjdahanın sürüsünün içinə bağlayıb.</w:t>
      </w:r>
    </w:p>
    <w:p>
      <w:pPr>
        <w:pStyle w:val="ArticleScripture"/>
        <w:jc w:val="left"/>
      </w:pPr>
      <w:r>
        <w:rPr>
          <w:rFonts w:ascii="Times New Roman" w:hAnsi="Times New Roman" w:eastAsia="Times New Roman" w:cs="Times New Roman"/>
        </w:rPr>
        <w:t>Lakin onlar fəryad edib dedilər: Onu götürün, onu götürün, çarmıxa çəkin. Pilat onlara dedi: Sizin Padşahınızı çarmıxa çəkimmi? Baş kahinlər cavab verdilər: Qeysərdən başqa padşahımız yoxdur. Yəhya 19:15.</w:t>
      </w:r>
    </w:p>
    <w:p>
      <w:pPr>
        <w:pStyle w:val="ArticleBody"/>
        <w:jc w:val="left"/>
      </w:pPr>
      <w:r>
        <w:rPr>
          <w:rFonts w:ascii="Times New Roman" w:hAnsi="Times New Roman" w:eastAsia="Times New Roman" w:cs="Times New Roman"/>
        </w:rPr>
        <w:t>Papalıq üçün təqibi həyata keçirənlər Avropanın padşahları idi və Vəhy on yeddidəki on padşah Quzu ilə müharibə aparacaqlar; onlar bunu Onun davamçılarını qətlə yetirməklə edirlər.</w:t>
      </w:r>
    </w:p>
    <w:p>
      <w:pPr>
        <w:pStyle w:val="ArticleScripture"/>
        <w:jc w:val="left"/>
      </w:pPr>
      <w:r>
        <w:rPr>
          <w:rFonts w:ascii="Times New Roman" w:hAnsi="Times New Roman" w:eastAsia="Times New Roman" w:cs="Times New Roman"/>
        </w:rPr>
        <w:t>Bunlar Quzu ilə vuruşacaqlar, lakin Quzu onlara qalib gələcək; çünki O, ağaların Ağası və padşahların Padşahıdır; Onunla birlikdə olanlar isə çağırılmış, seçilmiş və sadiq olanlardır. Vəhy 17:14.</w:t>
      </w:r>
    </w:p>
    <w:p>
      <w:pPr>
        <w:pStyle w:val="ArticleBody"/>
        <w:jc w:val="left"/>
      </w:pPr>
      <w:r>
        <w:rPr>
          <w:rFonts w:ascii="Times New Roman" w:hAnsi="Times New Roman" w:eastAsia="Times New Roman" w:cs="Times New Roman"/>
        </w:rPr>
        <w:t>Əjdaha qüvvəsinin peyğəmbərlik xüsusiyyətləri onu göstərir ki, onlar çarmıxda və bütpərəst Romanın tarixində Kolizeydə təmsil olunduğu kimi, körpələrin və son günlərdəki məsihçilərin qətlini birbaşa öz əlləri ilə həyata keçirənlərdir. Qaranlıq əsrlərdə papalıq Romanın qanlı qırğınlarını həyata keçirmək üçün inkvizisiyadan istifadə edənlər məhz əjdaha padşahları idi. Onlar körpələri öldürənlərdir və onlar yalanın başlıca daşıyıcılarıdır. Adolf Hitler kütləvi qatil və yalançı kimi müasir rəmzdir. Hitler sosial demokrat idi.</w:t>
      </w:r>
    </w:p>
    <w:p>
      <w:pPr>
        <w:pStyle w:val="ArticleBody"/>
        <w:jc w:val="left"/>
      </w:pPr>
      <w:r>
        <w:rPr>
          <w:rFonts w:ascii="Times New Roman" w:hAnsi="Times New Roman" w:eastAsia="Times New Roman" w:cs="Times New Roman"/>
        </w:rPr>
        <w:t>Proqressiv liberallar, geniş şəkildə Nasist Partiyası kimi tanınan Milli Sosialist Alman Fəhlə Partiyasının rəhbəri olmuş Adolf Hitlerin izləri ilə gedirlər. Onun rəhbərliyi altında Nasist Partiyası totalitar bir rejim qurdu və Holokost da daxil olmaqla çoxsaylı vəhşiliklərə görə məsuliyyət daşıdı. Hitlerin partiyası çox vaxt ifrat millətçilik, irqçilik, antisemitizm və avtoritarizmlə əlaqələndirilir. İkinci Dünya Müharibəsi zamanı nasist Almaniyasında Təbliğat Naziri olmuş Yozef Göbbels belə demişdir: “Əgər kifayət qədər böyük bir yalan söyləyər və onu təkrar-təkrar təkrarlasanız, insanlar sonda buna inanacaqlar.”</w:t>
      </w:r>
    </w:p>
    <w:p>
      <w:pPr>
        <w:pStyle w:val="ArticleBody"/>
        <w:jc w:val="left"/>
      </w:pPr>
      <w:r>
        <w:rPr>
          <w:rFonts w:ascii="Times New Roman" w:hAnsi="Times New Roman" w:eastAsia="Times New Roman" w:cs="Times New Roman"/>
        </w:rPr>
        <w:t>Müasir dövrdə mütərəqqi liberal demokratlar tərəfindən indi geniş şəkildə yayılan adi bir yalan budur ki, Hitler dövrünün nasistləri ilə səciyyələnən tərəf, guya, məhz müasir dövrdə Respublikaçılar partiyasının mühafizəkar sağ cinahı olmuşdur. Onların saxta tarixi rəvayəti Hitlerin partiyasını düzgün olaraq öz dövrünün ifrat sağ partiyası kimi müəyyən edir, lakin onlar həmişə bu həqiqəti gizlədirlər ki, Hitler yalnız ilkin siyasi mübarizələrində onun solçu düşmənləri olan kommunistlərlə müqayisədə ifrat sağ idi. Amerika Birləşmiş Ştatlarının siyasi spektrində respublikaçılar, şübhəsiz ki, demokratların sağında dayanırlar, lakin Hitlerin nasist Almaniyasının bütün digər xüsusiyyətləri Demokratlar partiyasının peyğəmbərlik xarakterli əlamətlərini təmsil edir.</w:t>
      </w:r>
    </w:p>
    <w:p>
      <w:pPr>
        <w:pStyle w:val="ArticleBody"/>
        <w:jc w:val="left"/>
      </w:pPr>
      <w:r>
        <w:rPr>
          <w:rFonts w:ascii="Times New Roman" w:hAnsi="Times New Roman" w:eastAsia="Times New Roman" w:cs="Times New Roman"/>
        </w:rPr>
        <w:t>Müqəddəs Kitab göstərir ki, onları siyasi spektrdə sağ və ya sol tərəfin sürüşkən meyarına görə deyil, bəhrələrinə görə tanıyacaqsınız. Hitlerin tarixdəki ultra-millətçiliyi MAGA hərəkatının vətənpərvərliyini səciyyələndirmir. Hitlerin ultra-millətçiliyi onun üstün bir irq müəyyənləşdirməsi ilə xarakterizə olunurdu və bu, qlobalistlərin Amerika Birləşmiş Ştatları daxilində və dünyada iki pilləli sinfi sistem qurmaq cəhdlərini səciyyələndirir. Qlobalistlər, əlbəttə, özlərini həmin sistemin yuxarı pilləsində, Hitlerin üstün irqi ilə təmsil olunan mövqedə görürlər.</w:t>
      </w:r>
    </w:p>
    <w:p>
      <w:pPr>
        <w:pStyle w:val="ArticleBody"/>
        <w:jc w:val="left"/>
      </w:pPr>
      <w:r>
        <w:rPr>
          <w:rFonts w:ascii="Times New Roman" w:hAnsi="Times New Roman" w:eastAsia="Times New Roman" w:cs="Times New Roman"/>
        </w:rPr>
        <w:t>Yalan danışmaq, proyeksiya etmək və ittiham etmək sənəti əjdahanın səciyyəvi xüsusiyyətidir; bu üsulun klassik nümunəsi isə əslində özünün müdafiə edib həyata keçirdiyi əməllərə və ya mövqelərə görə başqasını ittiham etməkdir. Bu, bu gün Amerikada və dünyada hər gün baş verən bir haldır və şeytanın bir sifətidir, çünki o, “qardaşların ittihamçısıdır”.</w:t>
      </w:r>
    </w:p>
    <w:p>
      <w:pPr>
        <w:pStyle w:val="ArticleScripture"/>
        <w:jc w:val="left"/>
      </w:pPr>
      <w:r>
        <w:rPr>
          <w:rFonts w:ascii="Times New Roman" w:hAnsi="Times New Roman" w:eastAsia="Times New Roman" w:cs="Times New Roman"/>
        </w:rPr>
        <w:t>Və o böyük əjdaha, yəni İblis və Şeytan adlanan qədim ilan, bütün dünyanı aldadan, yerə atıldı; onun mələkləri də onunla birlikdə yerə atıldılar. Və mən göydə uca bir səsin belə dediyini eşitdim: İndi qurtuluş, qüdrət, Allahımızın Padşahlığı və Onun Məsihinin hakimiyyəti gəldi; çünki qardaşlarımızın böhtançısı yerə salındı, o ki, Allahımızın hüzurunda gecə-gündüz onları ittiham edirdi. Vəhy 12:9, 10.</w:t>
      </w:r>
    </w:p>
    <w:p>
      <w:pPr>
        <w:pStyle w:val="ArticleBody"/>
        <w:jc w:val="left"/>
      </w:pPr>
      <w:r>
        <w:rPr>
          <w:rFonts w:ascii="Times New Roman" w:hAnsi="Times New Roman" w:eastAsia="Times New Roman" w:cs="Times New Roman"/>
        </w:rPr>
        <w:t>Bu günün mütərəqqi qlobalistlərinin peyğəmbərlik xarakterli paraleli olan Hitlerin Almaniyası, bu günün mütərəqqi liberalları kimi, məqsədyönlü bir təbliğat maşınına malik idi; və məhz orada nasist Almaniyasında Təbliğat naziri olan Joseph Goebbels tərəfindən müəyyənləşdirilmiş böyük yalanların təkrarı bu gün yer kürəsi boyunca müxtəlif kommunikasiya vasitələri üzərində kompüterləşdirilmiş alqoritmlərin riyazi dəqiqliyi ilə təkrarlanır. (CNN, MSNBC, BBC, NPR, Google, Facebook və s.)</w:t>
      </w:r>
    </w:p>
    <w:p>
      <w:pPr>
        <w:pStyle w:val="ArticleBody"/>
        <w:jc w:val="left"/>
      </w:pPr>
      <w:r>
        <w:rPr>
          <w:rFonts w:ascii="Times New Roman" w:hAnsi="Times New Roman" w:eastAsia="Times New Roman" w:cs="Times New Roman"/>
        </w:rPr>
        <w:t>Reyxstaq Yanğını Almaniyanın İkinci Dünya Müharibəsinə aparan tarixində mühüm bir hadisə idi. Bu, mütərəqqi liberal qlobalistlərin tək dünya hökumətini meydana gətirmək cəhdlərində həyata keçirdikləri yalanların klassik təsvirini təqdim edir. Hadisə 27 fevral 1933-cü il gecəsində, Berlində Alman parlamentinin yerləşdiyi Reyxstaq binasının (6 yanvar 2020-ci ildə ABŞ Kapitoli binasına paralel olaraq) yandırılması ilə baş verdi.</w:t>
      </w:r>
    </w:p>
    <w:p>
      <w:pPr>
        <w:pStyle w:val="ArticleBody"/>
        <w:jc w:val="left"/>
      </w:pPr>
      <w:r>
        <w:rPr>
          <w:rFonts w:ascii="Times New Roman" w:hAnsi="Times New Roman" w:eastAsia="Times New Roman" w:cs="Times New Roman"/>
        </w:rPr>
        <w:t>Yanğının qəsdən törədilmiş odvurma nəticəsində baş verdiyi iddia edildi və bu, Adolf Hitler və Hermann Göringin rəhbərliyi altında nasist hökumətinə Reyxstaq Yanğını Fərmanının qəbuluna təkan vermək üçün bəhanə yaratdı. Almaniya Prezidenti Paul von Hindenburg tərəfindən imzalanmış bu fərman vətəndaş azadlıqlarını dayandırdı və siyasi rəqiblərin həbsinə və saxlanılmasına imkan verdi. Bu, nasist hakimiyyətinin möhkəmləndirilməsi və Almaniyada demokratik institutların aşınması yolunda mühüm bir addım oldu.</w:t>
      </w:r>
    </w:p>
    <w:p>
      <w:pPr>
        <w:pStyle w:val="ArticleBody"/>
        <w:jc w:val="left"/>
      </w:pPr>
      <w:r>
        <w:rPr>
          <w:rFonts w:ascii="Times New Roman" w:hAnsi="Times New Roman" w:eastAsia="Times New Roman" w:cs="Times New Roman"/>
        </w:rPr>
        <w:t>Əksər vicdanlı tarixçilərin etiraf etdikləri kimi, Hitlerin adamları tərəfindən törədilmiş həmin yanğın, 6 yanvar 2020-ci il hadisələrini və bunun ardınca, xüsusilə də Konstitusiyada yer alan prinsiplərə görə tamamilə icazəli olandan başqa heç nə etməyən şəxslərin Konstitusiya hüquqlarının məhv edilməsini timsal edirdi; bu, mütərəqqi liberalların təriflədiyi və dəstəklədiyi Black Life Matters və Antifa hərəkatlarının törətdiyi anarxiya və dağıntı ilə müqayisədə daha da aydın görünür. 6 yanvar əjdahanın bəhrəsidir və buna Hitler Almaniyasının nasistləri timsal olmuşdur.</w:t>
      </w:r>
    </w:p>
    <w:p>
      <w:pPr>
        <w:pStyle w:val="ArticleBody"/>
        <w:jc w:val="left"/>
      </w:pPr>
      <w:r>
        <w:rPr>
          <w:rFonts w:ascii="Times New Roman" w:hAnsi="Times New Roman" w:eastAsia="Times New Roman" w:cs="Times New Roman"/>
        </w:rPr>
        <w:t>Amerika Birləşmiş Ştatlarında sosialist demokratlar dönə-dönə Trampı Hitlerin simvolu kimi təqdim edirlər, çünki onların əsaslandıqları prinsip budur ki, kifayət qədər böyük bir yalan söyləsən və onu media təbliğat maşının vasitəsilə fasiləsiz təkrar etsən, Marie Antoinette-in təbəələri nəhayət buna inanacaqlar.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Ey xalqlar, birləşin, amma parça-parça ediləcəksiniz; və qulaq asın, ey uzaq ölkələrin hamınız: qurşanın, amma parça-parça ediləcəksiniz; qurşanın, amma parça-parça ediləcəksiniz. Birlikdə məsləhət qurun, amma boşa çıxacaq; söz deyin, amma durmayacaq; çünki Allah bizimlədir. Çünki Rəbb mənə qüvvətli əllə belə dedi və bu xalqın yolu ilə getməməyim üçün mənə öyüd verib belə söylədi: “Bu xalqın ‘İttifaq’ dediyi hər kəsə siz ‘İttifaq’ deməyin; onların qorxduğundan qorxmayın və vahiməyə düşməyin. Ordular Rəbbi olanı müqəddəs sayın; qoy sizin qorxunuz da, dəhşətiniz də O olsun. O, müqəddəs məkan olacaq; lakin İsrailin hər iki evi üçün büdrəmə daşı və sürçmə qayası, Yerusəlim sakinləri üçün tələ və kəmənd olacaq. Onların arasında çoxları büdrəyəcək, yıxılacaq, parçalanacaq, tora düşəcək və yaxalanacaq. Şəhadəti bağla, qanunu şagirdlərim arasında möhürlə.” Yeşaya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İyirmi Altı ნომرესი</dc:title>
  <dc:subject>Peyğəmbərlik Rəvayətinin Açılması: Daniel On Birinci Fəsil və Müasir Hadisələrin Tədqiqi</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