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Otuz Altıncı</w:t>
      </w:r>
    </w:p>
    <w:p>
      <w:pPr>
        <w:pStyle w:val="ArticleSubtitle"/>
        <w:jc w:val="left"/>
      </w:pPr>
      <w:r>
        <w:rPr>
          <w:rFonts w:ascii="Arial" w:hAnsi="Arial" w:eastAsia="Arial" w:cs="Arial"/>
        </w:rPr>
        <w:t>Respublikaçılıq və Protestantizmin Peyğəmbərcəsinə Keçidi: Ölümdən Dirilməyə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2020-ci ildə başlayan yer heyvanının həm Respublikaçı, həm də həqiqi Protestant buynuzunun bir keçidi vardır. Həqiqi Protestant buynuzu 18 iyul 2020-ci ildə öldürüldü, Respublikaçı buynuz isə 3 noyabr 2020-ci ildə öldürüldü. Vəhy kitabının on birinci fəslinə görə, üç yarım rəmzi gündən sonra onlar yenidən ayaqları üstə duracaqlar. Onlar ayağa qalxdıqda, həqiqi Protestant buynuz Laodikiyalılardan Filadelfiyalılara keçid edəcək. Onlar bir kilsədən çıxarılmış və bir hərəkata gətirilmiş olacaqlar. Onlar yeddinci kilsənin təcrübəsindən çıxarılıb altıncı kilsənin təcrübəsinə gətirilmişlər. Onlar yeddidən olan səkkizinci olmuşlar.</w:t>
      </w:r>
    </w:p>
    <w:p>
      <w:pPr>
        <w:pStyle w:val="ArticleBody"/>
        <w:jc w:val="left"/>
      </w:pPr>
      <w:r>
        <w:rPr>
          <w:rFonts w:ascii="Times New Roman" w:hAnsi="Times New Roman" w:eastAsia="Times New Roman" w:cs="Times New Roman"/>
        </w:rPr>
        <w:t>Adventizmin başlanğıcındakı hərəkat Filadelfiya hərəkatı idi və Filadelfiya hərəkatı sonda bərpa olunur. Vəhy kitabının on dördüncü fəslindəki üç mələyin işi bir hərəkat olaraq başladı və bir hərəkat olaraq da sona çatacaq. Altıncı Filadelfiya kilsəsi ilə təmsil olunan Filadelfiya hərəkatı 1856-cı ildə öldü və 2023-cü ilin iyul ayının sonundan etibarən indi yeddi içindən olan səkkizinci kimi dirildilir.</w:t>
      </w:r>
    </w:p>
    <w:p>
      <w:pPr>
        <w:pStyle w:val="ArticleBody"/>
        <w:jc w:val="left"/>
      </w:pPr>
      <w:r>
        <w:rPr>
          <w:rFonts w:ascii="Times New Roman" w:hAnsi="Times New Roman" w:eastAsia="Times New Roman" w:cs="Times New Roman"/>
        </w:rPr>
        <w:t>Eyni tarixdə Respublikaçı buynuz da paralel bir ölüm və dirilmə yaşayır; belə ki, son vaxtda, 1989-cu ildə, Reyqandan sonrakı altıncı prezident yeddidən olan səkkizinci prezidentə çevrilir. Respublikaçı buynuz üçün keçid prosesi onun mürtəd protestantlığın buynuzu ilə birləşməsi vasitəsilə təmsil olunur; bu isə ruhani zina və vəhşinin surətidir. Respublikaçı buynuz yeddidən olan səkkizinciyə çevrilir, çünki o, Katolisizmin vəhşisinin surətini təmsil edir; bu isə Vəhy kitabının on yeddinci fəslində və Daniel kitabının ikinci fəslində yeddi başdan olan səkkizinci başdır.</w:t>
      </w:r>
    </w:p>
    <w:p>
      <w:pPr>
        <w:pStyle w:val="ArticleBody"/>
        <w:jc w:val="left"/>
      </w:pPr>
      <w:r>
        <w:rPr>
          <w:rFonts w:ascii="Times New Roman" w:hAnsi="Times New Roman" w:eastAsia="Times New Roman" w:cs="Times New Roman"/>
        </w:rPr>
        <w:t>Respublikaçılıq buynuzunun siyasi keçidi 1776-cı ildən 1798-ci ilədək olan hazırlıq dövründə təmsil olunur. Həmin peyğəmbərlik dövrü, Nebukadnetsarın heyvanlar təsvirinə dair gizli sirrin möhürünün açılmasını tanımaq üçün zəruri bir açardır. Həmin hazırlıq dövrü həm Məsih, həm də Məsih əleyhdarı üçün otuzillik hazırlıq dövrü ilə təmsil olunur.</w:t>
      </w:r>
    </w:p>
    <w:p>
      <w:pPr>
        <w:pStyle w:val="ArticleBody"/>
        <w:jc w:val="left"/>
      </w:pPr>
      <w:r>
        <w:rPr>
          <w:rFonts w:ascii="Times New Roman" w:hAnsi="Times New Roman" w:eastAsia="Times New Roman" w:cs="Times New Roman"/>
        </w:rPr>
        <w:t>11 sentyabr 2001-ci ildən tezliklə gələcək bazar qanununa qədər olan möhürlənmə vaxtı, hər görüntünün təsirinin həyata keçdiyi peyğəmbərlik dövrüdür. Bu, Vəhy kitabının on birinci fəslindəki “böyük zəlzələ” saatında papalığın yeddidən olan səkkizinci padşahlıq kimi yenidən yer üzünün taxtına qayıtması ilə sona çatan dövrü təmsil edir. Buna görə də bu dövr, papalığın ilk dəfə 538-ci ildə taxta çıxmasından əvvəl gələn dövrlə təcəssüm etdirilmişdir. 538-ci ildə papalıq Orlean Məclisində bir bazar qanunu qəbul etdi; bu, otuz illik hazırlıq dövrünün sonunu müəyyənləşdirdi və tezliklə gələcək bazar qanununu təcəssüm etdirdi. İsa heç vaxt dəyişmir; buna görə də, papalığın ilk dəfə taxta çıxarıldığı zaman olduğu kimi, ölümcül yaranın sağaldığı və bazar qanunundan əvvəl gələn bir dövr mütləq olmalıdır.</w:t>
      </w:r>
    </w:p>
    <w:p>
      <w:pPr>
        <w:pStyle w:val="ArticleBody"/>
        <w:jc w:val="left"/>
      </w:pPr>
      <w:r>
        <w:rPr>
          <w:rFonts w:ascii="Times New Roman" w:hAnsi="Times New Roman" w:eastAsia="Times New Roman" w:cs="Times New Roman"/>
        </w:rPr>
        <w:t>Həmin dövr 508, 533 və 538-ci illərin nişanələri ilə əlaqəli tarixlərdə təmsil olunur. 508-ci ildə hazırlıq dövrü, yaxud papalığın qurulması başlandı. Əjdaha qüvvəsi olan bütpərəst Romanın dördüncü padşahlığı ram edilmişdi və 533-cü ildə Yustinian papalığın “kilsələrin başçısı, habelə bidətçilərin islahedicisi” olduğunu fərman etdi. Papalığın 538-ci ildə hakimiyyəti ələ alması üçün qalan yeganə şey qotların Roma şəhərindən uzaqlaşdırılması idi və bu, 538-ci ildə baş verdi. O otuzillik tarix xətti Məsihin doğumu ilə paralel idi; bunun ardınca Yəhyanın xidməti gəldi və bu da İsanın vəftizi zamanı Məsih olaraq qüvvətləndirilməsinə gətirib çıxardı.</w:t>
      </w:r>
    </w:p>
    <w:p>
      <w:pPr>
        <w:pStyle w:val="ArticleBody"/>
        <w:jc w:val="left"/>
      </w:pPr>
      <w:r>
        <w:rPr>
          <w:rFonts w:ascii="Times New Roman" w:hAnsi="Times New Roman" w:eastAsia="Times New Roman" w:cs="Times New Roman"/>
        </w:rPr>
        <w:t>Məsihin tarixindəki hazırlıq dövrü möhürlənmə vaxtı ilə paralel gedir və o, Protestant buynuzunun daxili xəttinə müraciət edir; antixrist üçün hazırlıq dövrü isə Respublikaçı buynuzunun xarici xəttinə müraciət edir. Bu iki dövr 11 sentyabr 2001-ci il, 7 oktyabr 2023-cü il və tezliklə gələcək bazar qanununun iki şahidini təqdim edir. Bir dövr xarici, digəri isə yüz qırx dörd minin möhürlənmə vaxtının daxili şəhadətini vurğulayır.</w:t>
      </w:r>
    </w:p>
    <w:p>
      <w:pPr>
        <w:pStyle w:val="ArticleBody"/>
        <w:jc w:val="left"/>
      </w:pPr>
      <w:r>
        <w:rPr>
          <w:rFonts w:ascii="Times New Roman" w:hAnsi="Times New Roman" w:eastAsia="Times New Roman" w:cs="Times New Roman"/>
        </w:rPr>
        <w:t>Yəhyanın işi — Əhdin Elçisi üçün yolu hazırlayan səhradakı səs olaraq — ölüm əhdinin elçisi olan günah adamı üçün yolu hazırlayan Yustinianın fərmanı ilə paralellik təşkil edirdi. 7 oktyabr 2023, 538-ci ildə olduğu kimi, bazar qanunu tətbiq ediləndə baş verəcək şeyin xəbərdarlığı idi. 7 oktyabr 2023, papalığın ilk dəfə yer üzünün taxtına çıxarılması üçün hazırlıq dövründə 533-cü ilə paraleldir. Bu, tezliklə gələcək bazar qanununda, 538-ci ildə olduğu kimi, papanın bir daha həm kilsələrin başı, həm də bidətçilərin islah edəni olacağına dair xəbərdarlıqdır. Bu, həm də üçüncü vayın İslamının getdikcə şiddətlənən müharibəsinin xəbərdarlığıdır.</w:t>
      </w:r>
    </w:p>
    <w:p>
      <w:pPr>
        <w:pStyle w:val="ArticleBody"/>
        <w:jc w:val="left"/>
      </w:pPr>
      <w:r>
        <w:rPr>
          <w:rFonts w:ascii="Times New Roman" w:hAnsi="Times New Roman" w:eastAsia="Times New Roman" w:cs="Times New Roman"/>
        </w:rPr>
        <w:t>Bu, İslamı (şərqdən gələn xəbərlər) və papanın bərpası barədə xəbərdarlığı (şimala aid xəbərlər) müəyyənləşdirən xəbərdarlıqdır. Həmin xəbərdarlıq axır günlərdə yolu hazırlayan elçinin işi ilə üst-üstə düşür, çünki o zaman Əhdin Elçisi yüz qırx dörd minlə əhdə daxil olacaqdır.</w:t>
      </w:r>
    </w:p>
    <w:p>
      <w:pPr>
        <w:pStyle w:val="ArticleBody"/>
        <w:jc w:val="left"/>
      </w:pPr>
      <w:r>
        <w:rPr>
          <w:rFonts w:ascii="Times New Roman" w:hAnsi="Times New Roman" w:eastAsia="Times New Roman" w:cs="Times New Roman"/>
        </w:rPr>
        <w:t>Hazırlığın üç dövrü (Məsihin və dəccalın otuz ili, həmçinin möhürlənmə vaxtı) 1776-dan 1798-ə qədər olan dövr ilə də timsallaşdırılır. Yer heyvanının sonunun, Müqəddəs Kitab peyğəmbərliyinin altıncı padşahlığı kimi onun sonunu qabaqlayan müəyyən bir dövrü vardır; buna görə də yer heyvanının Müqəddəs Kitab peyğəmbərliyinin altıncı padşahlığı kimi başlanğıcının da həmin padşahlığın başlanğıcını qabaqlayan peyğəmbərlik dövrü olmalıdır. Alfa və Omeqa həmişə bir şeyin sonunu, onun başlanğıcı ilə birlikdə nümayiş etdirir.</w:t>
      </w:r>
    </w:p>
    <w:p>
      <w:pPr>
        <w:pStyle w:val="ArticleBody"/>
        <w:jc w:val="left"/>
      </w:pPr>
      <w:r>
        <w:rPr>
          <w:rFonts w:ascii="Times New Roman" w:hAnsi="Times New Roman" w:eastAsia="Times New Roman" w:cs="Times New Roman"/>
        </w:rPr>
        <w:t>1776, 1789 və 1798 tarixləri 11 sentyabr 2001-ci ili, 7 oktyabr 2023-cü ili və tezliklə gələcək Bazar qanununu təmsil edir. 1776-dan 1798-ə qədər altıncı padşahlığın qurulmasının peyğəmbərlik hazırlığı başa çatdırıldı; necə ki, 508, 533 və 538-ci illər beşinci padşahlığın qurulmasının hazırlığını təmsil edirdi. Onlar eyni peyğəmbərlik xüsusiyyətlərinə malik olmalıdırlar, çünki altıncı padşahlıq beşinci padşahlığın surəti olacaqdır.</w:t>
      </w:r>
    </w:p>
    <w:p>
      <w:pPr>
        <w:pStyle w:val="ArticleBody"/>
        <w:jc w:val="left"/>
      </w:pPr>
      <w:r>
        <w:rPr>
          <w:rFonts w:ascii="Times New Roman" w:hAnsi="Times New Roman" w:eastAsia="Times New Roman" w:cs="Times New Roman"/>
        </w:rPr>
        <w:t>Məsihin vəftizinə aparan otuz illik hazırlığı həmin eyni dövrü təmsil edir; çünki Məsih bir həftəlik əhdi təsdiq etmək üçün, vəftizi ilə başlayaraq gəldiyi zaman, Öz lütf səltənətini qururdu. O, həmin yeddi il ərzində Öz lütf səltənətini qurarkən, o səltənəti təsdiq etmək üçün Öz qanını tökdü və bunu etməklə, Öz izzət səltənətini nə vaxt quracağını göstərən nümunəni qoydu. Həmin izzət səltənəti Daniel ikinci fəsildəki səltənətdir; o, əllə kəsilmədən dağdan qoparılan bir daş kimi təsvir olunur. Bacı Uayt bizə bildirir ki, bu səltənət axırıncı yağış zamanı qurulur və axırıncı yağış 11 sentyabr 2001-ci ildə başladı.</w:t>
      </w:r>
    </w:p>
    <w:p>
      <w:pPr>
        <w:pStyle w:val="ArticleScripture"/>
        <w:jc w:val="left"/>
      </w:pPr>
      <w:r>
        <w:rPr>
          <w:rFonts w:ascii="Times New Roman" w:hAnsi="Times New Roman" w:eastAsia="Times New Roman" w:cs="Times New Roman"/>
        </w:rPr>
        <w:t>“Son yağış saf olanların üzərinə gəlir — o zaman hamı onu əvvəlki kimi qəbul edəcəkdir.</w:t>
      </w:r>
    </w:p>
    <w:p>
      <w:pPr>
        <w:pStyle w:val="ArticleScripture"/>
        <w:jc w:val="left"/>
      </w:pPr>
      <w:r>
        <w:rPr>
          <w:rFonts w:ascii="Times New Roman" w:hAnsi="Times New Roman" w:eastAsia="Times New Roman" w:cs="Times New Roman"/>
        </w:rPr>
        <w:t>“Dörd mələk buraxdığı zaman, Məsih Öz Padşahlığını quracaq. Son yağışı yalnız əllərindən gələni tam edənlər alacaqlar. Məsih bizə kömək edərdi. Hamı Allahın lütfü ilə, İsanın qanı vasitəsilə qalib ola bilərdi. Bütün səma bu işlə maraqlanır. Mələklər maraqlanırlar.” Spalding and Magan, 3.</w:t>
      </w:r>
    </w:p>
    <w:p>
      <w:pPr>
        <w:pStyle w:val="ArticleBody"/>
        <w:jc w:val="left"/>
      </w:pPr>
      <w:r>
        <w:rPr>
          <w:rFonts w:ascii="Times New Roman" w:hAnsi="Times New Roman" w:eastAsia="Times New Roman" w:cs="Times New Roman"/>
        </w:rPr>
        <w:t>11 sentyabr 2001-ci ildə qəzəbli at (İslam) kimi təsvir olunan dörd külək azad buraxıldı, sonra isə yüz qırx dörd min nəfər möhürlənərkən cilov altında saxlanıldı. 1776, 1789 və 1798-ci illər yüz qırx dörd min nəfərin möhürlənməsi dövrünü təmsil edir və bu üç tarix Müqəddəs Kitab peyğəmbərliyinin altıncı padşahlığının qurulmasına gətirib çıxaran hüquqi təsisatları təmsil edir. 1789-cu il olan ikinci tarix Amerika Birləşmiş Ştatlarının Konstitusiyasını müəyyən edir və buna görə də, 533-cü ilin 538-ci ildə gələcək ikili hakimiyyətin elanı olduğu kimi və Vəftizçi Yəhyanın Məsihin vəftizində zühur edəcək ikili hakimiyyəti elan etdiyi kimi, 1798-ci ildə zühur etməli olan ikili hakimiyyət kimi Konstitusiyanı müəyyən edən məhz həmin xəbər idi.</w:t>
      </w:r>
    </w:p>
    <w:p>
      <w:pPr>
        <w:pStyle w:val="ArticleBody"/>
        <w:jc w:val="left"/>
      </w:pPr>
      <w:r>
        <w:rPr>
          <w:rFonts w:ascii="Times New Roman" w:hAnsi="Times New Roman" w:eastAsia="Times New Roman" w:cs="Times New Roman"/>
        </w:rPr>
        <w:t>Məsihin ikiqat hakimiyyətini təşkil edən iki qüvvə, ilahiliyin bəşəriliklə birləşdiyi zaman günah etmədiyinə dair Onun nümunəsi idi. Antixristin ikiqat hakimiyyətini təşkil edən iki qüvvə isə, onun kilsələrin başçısı kimi taxta çıxarılması və bidətçilərin islahedicisi kimi taxta çıxarılması idi. Yer vəhşisinin ikiqat hakimiyyətini təşkil edən iki qüvvə Respublikaçılıq və Protestantlıq adlı iki buynuzdur.</w:t>
      </w:r>
    </w:p>
    <w:p>
      <w:pPr>
        <w:pStyle w:val="ArticleScripture"/>
        <w:jc w:val="left"/>
      </w:pPr>
      <w:r>
        <w:rPr>
          <w:rFonts w:ascii="Times New Roman" w:hAnsi="Times New Roman" w:eastAsia="Times New Roman" w:cs="Times New Roman"/>
        </w:rPr>
        <w:t>“‘Və onun quzuya bənzər iki buynuzu var idi.’ Quzuya bənzər buynuzlar gəncliyi, məsumluğu və mülayimliyi göstərir; bunlar 1798-ci ildə peyğəmbərə ‘yüksəlməkdə olan’ kimi təqdim edilən Birləşmiş Ştatların xarakterini münasib şəkildə təmsil edir. İlk olaraq Amerikaya qaçan və kral zülmündən, kahin dözümsüzlüyündən sığınacaq axtaran xristian sürgünlər arasında mülki və dini azadlığın geniş təməli üzərində bir hökumət qurmaq qərarına gələn çoxları var idi. Onların baxışları Müstəqillik Bəyannaməsində öz ifadəsini tapdı; həmin sənəd ‘bütün insanların bərabər yaradıldığı’ və onlara ‘həyat, azadlıq və xoşbəxtliyə can atmaq’ kimi ayrılmaz hüququn verildiyi böyük həqiqəti bəyan edir. Konstitusiya isə xalqa özünüidarə hüququnu təmin edərək, xalq səsi ilə seçilmiş nümayəndələrin qanunları qəbul edib icra etməsini nəzərdə tutur. Dini etiqad azadlığı da verilmişdi; hər bir insana öz vicdanının hökmünə uyğun olaraq Allaha ibadət etməyə icazə verilirdi. Respublikaçılıq və protestantlıq millətin təməl prinsiplərinə çevrildi. Bu prinsiplər onun qüdrətinin və rifahının sirridir. Bütün xristian aləmində əzilənlər və tapdananlar maraq və ümidlə bu diyara yönəldilər. Milyonlarla insan onun sahillərinə üz tutdu və Birləşmiş Ştatlar yer üzünün ən qüdrətli xalqları arasında bir mövqeyə yüksəldi.” The Great Controversy, 441.</w:t>
      </w:r>
    </w:p>
    <w:p>
      <w:pPr>
        <w:pStyle w:val="ArticleBody"/>
        <w:jc w:val="left"/>
      </w:pPr>
      <w:r>
        <w:rPr>
          <w:rFonts w:ascii="Times New Roman" w:hAnsi="Times New Roman" w:eastAsia="Times New Roman" w:cs="Times New Roman"/>
        </w:rPr>
        <w:t>1776, 1789 və 1798, səkkizincinin yeddidən olduğunu vurğulayan üç tarixi təmsil edir. 1776 Müstəqillik Bəyannaməsinin nəşrini və Birinci və İkinci Kontinental Konqreslərin tarixini təmsil edir. 1789 Konstitusiyanın nəşrini və Konfederasiya Məqalələrinin tarixini təmsil edir. 1798 Əcnəbilər və Fitnə Aktlarının nəşrini və yer vəhşisinin Müqəddəs Kitab peyğəmbərliyinin altıncı padşahlığı kimi başlanğıcını təmsil edir.</w:t>
      </w:r>
    </w:p>
    <w:p>
      <w:pPr>
        <w:pStyle w:val="ArticleBody"/>
        <w:jc w:val="left"/>
      </w:pPr>
      <w:r>
        <w:rPr>
          <w:rFonts w:ascii="Times New Roman" w:hAnsi="Times New Roman" w:eastAsia="Times New Roman" w:cs="Times New Roman"/>
        </w:rPr>
        <w:t>Birinci Kontinental Konqres 1774-cü ildə baş verdi və Amerika İnqilab Müharibəsi zamanı idarəedici orqan kimi xidmət edərək, Amerika Birləşmiş Ştatlarının erkən tarixində həlledici bir qurum oldu. Kontinental Konqreslər birinci konqresin və sonuncu konqresin iki peyğəmbərlik dövrünə bölünür. Birinci Kontinental Konqresin iki prezidenti var idi və 1774-cü il sentyabrın 5-dən oktyabrın 26-dək Filadelfiyada toplandı. Peyton Randolph sentyabrın 5-dən oktyabrın 22-dək iclasın birinci prezidenti oldu, sonra isə Henry Middleton 1774-cü il oktyabrın 26-dək növbəti beş gün ərzində sədrlik etdi.</w:t>
      </w:r>
    </w:p>
    <w:p>
      <w:pPr>
        <w:pStyle w:val="ArticleBody"/>
        <w:jc w:val="left"/>
      </w:pPr>
      <w:r>
        <w:rPr>
          <w:rFonts w:ascii="Times New Roman" w:hAnsi="Times New Roman" w:eastAsia="Times New Roman" w:cs="Times New Roman"/>
        </w:rPr>
        <w:t>İkinci Kontinental Konqres 1775-ci ildən 1781-ci ilə qədər fəaliyyət göstərmişdir. İkinci Kontinental Konqres mövcudluğu dövründə altı prezidentə malik olmuşdur. Peyton Randolph 10 may 1775-ci ildən 24 may 1775-ci ilədək prezident kimi sədrlik etmişdir. O, həm Birinci, həm də İkinci Kontinental Konqreslərin ilk prezidenti olmuşdur. Birinci və İkinci Kontinental Konqreslərin tarixi boyunca ümumilikdə səkkiz prezident olmuşdur.</w:t>
      </w:r>
    </w:p>
    <w:p>
      <w:pPr>
        <w:pStyle w:val="ArticleBody"/>
        <w:jc w:val="left"/>
      </w:pPr>
      <w:r>
        <w:rPr>
          <w:rFonts w:ascii="Times New Roman" w:hAnsi="Times New Roman" w:eastAsia="Times New Roman" w:cs="Times New Roman"/>
        </w:rPr>
        <w:t>İkinci Kontinental Konqresin ikinci prezidenti Con Henkok idi və Henkok 24 may 1775-ci ildən 31 oktyabr 1777-ci ilədək sədrlik etdi. Henri Lorens 1 noyabr 1777-ci ildən 9 dekabr 1778-ci ilədək sədrlik etdi. Con Cey 10 dekabr 1778-ci ildən 28 sentyabr 1779-cu ilədək sədrlik etdi. Samuel Hantinqton 28 sentyabr 1779-cu ildən 9 iyul 1781-ci ilədək sədrlik etdi. Tomas MakKin 10 iyul 1781-ci ildən 4 noyabr 1781-ci ilədək sədrlik etdi.</w:t>
      </w:r>
    </w:p>
    <w:p>
      <w:pPr>
        <w:pStyle w:val="ArticleBody"/>
        <w:jc w:val="left"/>
      </w:pPr>
      <w:r>
        <w:rPr>
          <w:rFonts w:ascii="Times New Roman" w:hAnsi="Times New Roman" w:eastAsia="Times New Roman" w:cs="Times New Roman"/>
        </w:rPr>
        <w:t>Peyton Randolph həm Birinci, həm də İkinci Kontinental Konqreslərin ilk prezidenti idi. Bu onu göstərir ki, Kontinental Konqreslərin iki dövrü ərzində səkkiz prezidentlik müddəti olmuşdur, lakin bu iki dövrün hər birində ilk prezident olan şəxs eyni idi. Buna görə də, hərçənd səkkiz prezidentlik müddəti olmuşdu, əslində cəmi yeddi prezident var idi. İlk prezident prezident olmuş yeddi adamdan biri idi, lakin Randolph həmin tarixdə iki dəfə sədrlik etdiyinə görə, o həm də yeddidən olan səkkizinci şəxsi təmsil edir.</w:t>
      </w:r>
    </w:p>
    <w:p>
      <w:pPr>
        <w:pStyle w:val="ArticleBody"/>
        <w:jc w:val="left"/>
      </w:pPr>
      <w:r>
        <w:rPr>
          <w:rFonts w:ascii="Times New Roman" w:hAnsi="Times New Roman" w:eastAsia="Times New Roman" w:cs="Times New Roman"/>
        </w:rPr>
        <w:t>Qitə Konqreslərinin tarixində İnqilab Müharibəsi Konqres tərəfindən idarə olunurdu. Bu səbəbdən Corc Vaşinqton həmin dövrdə heç vaxt prezident olmamışdı, çünki o, ordunun üzərində ilk Baş Komandan təyin edilmişdi.</w:t>
      </w:r>
    </w:p>
    <w:p>
      <w:pPr>
        <w:pStyle w:val="ArticleBody"/>
        <w:jc w:val="left"/>
      </w:pPr>
      <w:r>
        <w:rPr>
          <w:rFonts w:ascii="Times New Roman" w:hAnsi="Times New Roman" w:eastAsia="Times New Roman" w:cs="Times New Roman"/>
        </w:rPr>
        <w:t>Hər iki dövrün ilk prezidenti olmaqla, Randolph ilk həqiqi prezidenti, yəni Corc Vaşinqtonu timsallaşdıran iki şahidi təmsil edir. Vaşinqton Randolph vasitəsilə təmsil olunur və buna görə də Randolph, Vaşinqtonun simvolu olaraq, həm birinci prezident Randolphun peyğəmbərlik xarakterik cəhətlərini, həm də Randolphun yeddidən olub səkkizinci olduğunu ifadə edir. Beləliklə, Corc Vaşinqton, birinci prezident və ilk Ali Baş Komandan olaraq, peyğəmbərlik baxımından həm də səkkizinci idi və yeddidən idi.</w:t>
      </w:r>
    </w:p>
    <w:p>
      <w:pPr>
        <w:pStyle w:val="ArticleBody"/>
        <w:jc w:val="left"/>
      </w:pPr>
      <w:r>
        <w:rPr>
          <w:rFonts w:ascii="Times New Roman" w:hAnsi="Times New Roman" w:eastAsia="Times New Roman" w:cs="Times New Roman"/>
        </w:rPr>
        <w:t>İsa bir şeyin sonunu başlanğıcı ilə təsvir edir; buna görə də sonuncu prezident və Baş Komandan səkkizinci olacaq, yəni yeddidən olan. Bu peyğəmbərlik həqiqəti, 1776-cı il tarixli birinci nişangahın və Müstəqillik Bəyannaməsinin nəşrinin təmsil etdiyi Birinci və İkinci Kontinental Konqreslərin tarixində təsbit edilmişdir.</w:t>
      </w:r>
    </w:p>
    <w:p>
      <w:pPr>
        <w:pStyle w:val="ArticleBody"/>
        <w:jc w:val="left"/>
      </w:pPr>
      <w:r>
        <w:rPr>
          <w:rFonts w:ascii="Times New Roman" w:hAnsi="Times New Roman" w:eastAsia="Times New Roman" w:cs="Times New Roman"/>
        </w:rPr>
        <w:t>1776-cı il yol nişanı 11 sentyabr 2001-ci ili və Patriot Aktını təmsil edir; həmin vaxt Amerika müstəqilliyi Roma qanununun hakimiyyəti altına qoyuldu və artıq İngilis qanununun altında qalmadı. Bu, tezliklə gələcək bazar günü qanununda papalığın yenidən yer üzünün taxtına çıxmasına yol hazırlayan peyğəmbərlik dövrünün başlanğıcını göstərir.</w:t>
      </w:r>
    </w:p>
    <w:p>
      <w:pPr>
        <w:pStyle w:val="ArticleBody"/>
        <w:jc w:val="left"/>
      </w:pPr>
      <w:r>
        <w:rPr>
          <w:rFonts w:ascii="Times New Roman" w:hAnsi="Times New Roman" w:eastAsia="Times New Roman" w:cs="Times New Roman"/>
        </w:rPr>
        <w:t>1776 ilə təmsil olunan peyğəmbərlik dövründə olduğu kimi, bu peyğəmbərlik dövrü də 1781-ci ildə İkinci Qitə Konqresinin başa çatmasından 1789-cu ilə qədər olan tarixi təmsil edirdi; 1789 isə Konstitusiyanın nəşri ilə əlaqəli olan nişanə tarixini müəyyən edir. Həmin tarixdə də səkkiz prezident var idi. 1781-ci ildən 1789-cu ilə qədər olan tarix Konfederasiya Məqalələrinin tarixidir. Konfederasiya Məqalələri ilk Konstitusiyanı təmsil edirdi, lakin Konfederasiya Məqalələrinin zəifliyi onun əvəz olunmasına və 1789-cu ildə Konstitusiyanın ratifikasiyasına gətirib çıxardı.</w:t>
      </w:r>
    </w:p>
    <w:p>
      <w:pPr>
        <w:pStyle w:val="ArticleBody"/>
        <w:jc w:val="left"/>
      </w:pPr>
      <w:r>
        <w:rPr>
          <w:rFonts w:ascii="Times New Roman" w:hAnsi="Times New Roman" w:eastAsia="Times New Roman" w:cs="Times New Roman"/>
        </w:rPr>
        <w:t>Həmin dövrdəki səkkiz prezident iki Kontinental Konqresin tarixində prezident olmamış yeddi prezidentdən və həmçinin o ilk peyğəmbərlik dövründə də prezident olmuş bir nəfərdən ibarət idi. Con Hankok həm ikinci Kontinental Konqresdə, həm də Konfederasiya Məqalələri ilə təmsil olunan dövrdə xidmət etmişdi. Peyğəmbərlik səviyyəsində iki Kontinental Konqres dövründə prezident olmuş yalnız yeddi kişi var idi; beləliklə, peyğəmbərlik baxımından Con Hankok Konfederasiya Məqalələri dövründəki səkkiz nəfərdən biri idi, lakin o, eyni zamanda əvvəlki dövrün yeddi nəfərindən də biri idi. Buna görə də o, yeddidən olan səkkizinci idi.</w:t>
      </w:r>
    </w:p>
    <w:p>
      <w:pPr>
        <w:pStyle w:val="ArticleBody"/>
        <w:jc w:val="left"/>
      </w:pPr>
      <w:r>
        <w:rPr>
          <w:rFonts w:ascii="Times New Roman" w:hAnsi="Times New Roman" w:eastAsia="Times New Roman" w:cs="Times New Roman"/>
        </w:rPr>
        <w:t>1789 ilə təmsil olunan ikinci peyğəmbərlik dövrünün də səkkizinci olan, lakin yeddidən olan bir prezidenti (Hancock) var idi; necə ki, 1776 ilə təmsil olunan birinci peyğəmbərlik dövründə Peyton Randolph da belə idi. 1789, 6 yanvar 2021-ci il Pelosi məhkəmələri ilə uyğunlaşır və onları təmsil edir.</w:t>
      </w:r>
    </w:p>
    <w:p>
      <w:pPr>
        <w:pStyle w:val="ArticleScripture"/>
        <w:jc w:val="left"/>
      </w:pPr>
      <w:r>
        <w:rPr>
          <w:rFonts w:ascii="Times New Roman" w:hAnsi="Times New Roman" w:eastAsia="Times New Roman" w:cs="Times New Roman"/>
        </w:rPr>
        <w:t>“Rəbbin Sionun divarları üzərində uca səslə car çəkmək və susmamaq, səslərini şeypur kimi ucaltmaq, Onun xalqına onların itaətsizliyini, Yaqub evinə isə onların günahlarını göstərmək üçün sədaqətli keşikçiləri vardır. Rəbb həqiqətin düşməninə dördüncü əmrin Şənbəsinə qarşı qətiyyətli bir təşəbbüs göstərməyə izin vermişdir. O, bunun vasitəsilə axır günlər üçün bir sınaq olan həmin məsələyə güclü bir maraq oyatmağı nəzərdə tutur. Bu isə üçüncü mələyin xəbərinin qüdrətlə bəyan edilməsi üçün yolu açacaqdır.</w:t>
      </w:r>
    </w:p>
    <w:p>
      <w:pPr>
        <w:pStyle w:val="ArticleScripture"/>
        <w:jc w:val="left"/>
      </w:pPr>
      <w:r>
        <w:rPr>
          <w:rFonts w:ascii="Times New Roman" w:hAnsi="Times New Roman" w:eastAsia="Times New Roman" w:cs="Times New Roman"/>
        </w:rPr>
        <w:t>“Həqiqətə iman edən heç kəs indi susmasın. Heç kəs indi laqeyd olmasın; qoy hamı lütf taxtı önündə öz diləklərini israrla təqdim etsin, vədə yalvararaq desin: ‘Mənim adımla nə diləsəniz, onu edəcəyəm’ (Yəhya 14:13). İndi təhlükəli bir zamandır. Əgər bu öyünülən azadlıq ölkəsi öz Konstitusiyasına daxil olan hər bir prinsipi qurban verməyə, dini azadlığı boğmaq və papalıq yalanını və aldanışını zorla tətbiq etmək üçün fərmanlar çıxarmağa hazırlaşırsa, onda Allahın xalqı imanla Özündən Uca Olanın hüzuruna öz dualarını təqdim etməlidir. Allaha güvənənlər üçün Allahın vədlərində hər cür təşviq vardır. Şəxsi təhlükə və sıxıntıya düçar edilmək ehtimalı ümidsizliyə səbəb olmamalı, əksinə Allahın xalqının qüvvəsini və ümidlərini daha da canlandırmalıdır; çünki onların təhlükə vaxtı Allahın Öz qüdrətinin onlara daha aydın təzahürlərini bəxş etdiyi mövsümdür.”</w:t>
      </w:r>
    </w:p>
    <w:p>
      <w:pPr>
        <w:pStyle w:val="ArticleScripture"/>
        <w:jc w:val="left"/>
      </w:pPr>
      <w:r>
        <w:rPr>
          <w:rFonts w:ascii="Times New Roman" w:hAnsi="Times New Roman" w:eastAsia="Times New Roman" w:cs="Times New Roman"/>
        </w:rPr>
        <w:t>“Biz zülm və müsibətin sakit bir gözlənti içində oturub gəlməsini gözləməməli, şərin qarşısını almaq üçün heç nə etmədən əllərimizi bükməməliyik. Qoy birləşmiş fəryadlarımız göyə yüksəlsin. Dua edin və çalışın, çalışın və dua edin. Lakin heç kəs tələsik hərəkət etməsin. Əvvəlkindən də artıq öyrənin ki, həlim və ürəkcə təvazökar olmalısınız. Heç kəsə, istər ayrı-ayrı şəxslərə, istərsə də kilsələrə qarşı təhqiramiz ittiham irəli sürməməlisiniz. Düşüncələrlə Məsihin davrandığı kimi davranmağı öyrənin. Bəzən kəskin sözlər deyilməlidir; amma açıq və qəti həqiqəti söyləməzdən əvvəl əmin olun ki, Allahın Müqəddəs Ruhu ürəyinizdə məskən salmışdır; ondan sonra qoy həqiqət öz yolunu kəsib açsın. Kəsmək işi sizə aid deyildir.” Selected Messages, book 2, 370.</w:t>
      </w:r>
    </w:p>
    <w:p>
      <w:pPr>
        <w:pStyle w:val="ArticleBody"/>
        <w:jc w:val="left"/>
      </w:pPr>
      <w:r>
        <w:rPr>
          <w:rFonts w:ascii="Times New Roman" w:hAnsi="Times New Roman" w:eastAsia="Times New Roman" w:cs="Times New Roman"/>
        </w:rPr>
        <w:t>Konstitusiya ilə təmsil olunan hazırlıq dövründəki ikinci nişangah, Konstitusiyanın növbəti nişangahda devriləcəyini müəyyən edir. Həmin ikinci nişangah həm Vəftizçi Yəhya, həm də Yustinianın fərmanı ilə timsallaşdırılmışdır; bunların hər ikisi dövrdə təmsil olunan son hadisənin gəlişi ilə bağlı həm onu müəyyən etmiş, həm də bir xəbərdarlıq təqdim etmişdir. Yəhya üçün bu, Məsihin Öz həyat əhdini qiymətli qanı ilə təsdiq etdiyi zaman Onun səlahiyyətləndirilməsi idi; Yustinian üçün isə bu, şəhidlərin qanı ilə ölüm əhdini ratifikasiya etməli olan antixristin səlahiyyətləndirilməsi idi.</w:t>
      </w:r>
    </w:p>
    <w:p>
      <w:pPr>
        <w:pStyle w:val="ArticleBody"/>
        <w:jc w:val="left"/>
      </w:pPr>
      <w:r>
        <w:rPr>
          <w:rFonts w:ascii="Times New Roman" w:hAnsi="Times New Roman" w:eastAsia="Times New Roman" w:cs="Times New Roman"/>
        </w:rPr>
        <w:t>1789-cu ildə Konstitusiya yer heyvanının iki buynuzunun səlahiyyətləndirilməsini müəyyənləşdirdi və bununla da 1798-ci ildə Əcnəbilər və Təhqir Aktları ilə təmsil olunan yer heyvanının hakimiyyətə aid iki buynuzunun yaxında gələcək məhvinə işarə etdi. 2020-ci ildə iki şahid küçələrdə öldürüldükdə, onlar 6 yanvar 2021-ci il Pelosi məhkəmələri ilə simvolizə olunan, Konstitusiyaya qarşı davamlı hücumu müəyyənləşdirdilər və bu barədə xəbərdarlıq etdilər.</w:t>
      </w:r>
    </w:p>
    <w:p>
      <w:pPr>
        <w:pStyle w:val="ArticleBody"/>
        <w:jc w:val="left"/>
      </w:pPr>
      <w:r>
        <w:rPr>
          <w:rFonts w:ascii="Times New Roman" w:hAnsi="Times New Roman" w:eastAsia="Times New Roman" w:cs="Times New Roman"/>
        </w:rPr>
        <w:t>6 yanvar 2021-ci il, 533-cü ildə Yustinianın fərmanı ilə simvollaşdırıldığı kimi, tezliklə gələcək bazar qanununda papalığın səlahiyyətləndirilməsi barədə xəbərdarlıqdır. 6 yanvar 2021-ci il və 533-cü il, hər ikisi, 538-ci ildə Orlean Şurasında qəbul edilən bazar qanunu ilə simvollaşdırıldığı kimi və 1798-ci ildə qəbul edilən Xaricilər və Fitnəkarlıq Aktları ilə simvollaşdırıldığı kimi, tezliklə gələcək bazar qanunu barədə xəbərdarlıq edir; həmin Aktlar tezliklə gələcək bazar qanununda yer vəhşisinin əjdaha kimi danışmasını simvollaşdırırdı.</w:t>
      </w:r>
    </w:p>
    <w:p>
      <w:pPr>
        <w:pStyle w:val="ArticleBody"/>
        <w:jc w:val="left"/>
      </w:pPr>
      <w:r>
        <w:rPr>
          <w:rFonts w:ascii="Times New Roman" w:hAnsi="Times New Roman" w:eastAsia="Times New Roman" w:cs="Times New Roman"/>
        </w:rPr>
        <w:t>Bazar günü qanunu qəbul ediləndə papalığın ölümcül yarası sağalacaq və Vəhy kitabının on yeddinci fəslindəki, yeddi başdan olan səkkizinci baş dirildiləcək. 1798-ci ilin Alien and Sedition Acts qanunları, yer vəhşisinin əjdaha kimi danışmasını təmsil edir; belə ki, o, yalnız günəşə ibadəti məcbur etdirməklə kifayətlənmir, həm də bundan sonra bütün dünyanı Vəhy kitabının on üçüncü fəslindəki dəniz vəhşisinin hakimiyyətini, yeddi başdan olan səkkizinci baş kimi qəbul etməyə məcbur edir. Buna görə də, hazırlıq dövrü daxilində 1776, 1789 və 1798-ci illərlə təmsil olunan üç dövrün hər birində, səkkizincinin yeddidən olması ilə bağlı peyğəmbərlik müəmmalı həqiqəti peyğəmbərcəsinə təmsil olunur.</w:t>
      </w:r>
    </w:p>
    <w:p>
      <w:pPr>
        <w:pStyle w:val="ArticleBody"/>
        <w:jc w:val="left"/>
      </w:pPr>
      <w:r>
        <w:rPr>
          <w:rFonts w:ascii="Times New Roman" w:hAnsi="Times New Roman" w:eastAsia="Times New Roman" w:cs="Times New Roman"/>
        </w:rPr>
        <w:t>Müəmmanı müəyyən edən ilk iki nişanə (1776 və 1789), yer üzünün vəhşi heyvanının peyğəmbərlik tarixində gerçəkləşən tapmacaya işarə edir, üçüncü nişanə isə papalıq hakimiyyəti üçün gerçəkləşən müəmmanı müəyyən edir.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“Yer üzündə yaşayanlara deyərək ki, onlar vəhşiyə bir surət düzəltsinlər.” Burada qanunverici hakimiyyətin xalqa məxsus olduğu bir idarəetmə forması aydın şəkildə təqdim olunur; bu isə Birləşmiş Ştatların peyğəmbərlikdə işarə edilən xalq olduğuna dair son dərəcə diqqətəlayiq bir dəlildir.</w:t>
      </w:r>
    </w:p>
    <w:p>
      <w:pPr>
        <w:pStyle w:val="ArticleScripture"/>
        <w:jc w:val="left"/>
      </w:pPr>
      <w:r>
        <w:rPr>
          <w:rFonts w:ascii="Times New Roman" w:hAnsi="Times New Roman" w:eastAsia="Times New Roman" w:cs="Times New Roman"/>
        </w:rPr>
        <w:t>“Bəs ‘vəhşiyə surət’ nədir? və o necə yaradılmalıdır? Surət iki buynuzlu vəhşi tərəfindən düzəldilir və vəhşiyə bir surətdir. O həmçinin vəhşinin surəti adlanır. Beləliklə, surətin nəyə bənzədiyini və onun necə yaradılmalı olduğunu öyrənmək üçün biz vəhşinin özünün — papalığın — xüsusiyyətlərini araşdırmalıyıq.</w:t>
      </w:r>
    </w:p>
    <w:p>
      <w:pPr>
        <w:pStyle w:val="ArticleScripture"/>
        <w:jc w:val="left"/>
      </w:pPr>
      <w:r>
        <w:rPr>
          <w:rFonts w:ascii="Times New Roman" w:hAnsi="Times New Roman" w:eastAsia="Times New Roman" w:cs="Times New Roman"/>
        </w:rPr>
        <w:t>“İlkin kilsə Müjdənin sadəliyindən uzaqlaşaraq bütpərəst ayin və adətləri qəbul etməklə pozulduqda, o, Allahın Ruhunu və qüdrətini itirdi; və xalqın vicdanlarına nəzarət etmək üçün dünyəvi hakimiyyətin dəstəyini axtardı. Bunun nəticəsi papalıq oldu — dövlət hakimiyyətinə nəzarət edən və ondan öz məqsədlərini irəli aparmaq, xüsusilə də ‘bidət’i cəzalandırmaq üçün istifadə edən bir kilsə. Birləşmiş Ştatların vəhşi heyvanın surətini yaratması üçün dini hakimiyyət mülki hökumətə elə nəzarət etməlidir ki, dövlətin səlahiyyəti də kilsə tərəfindən öz məqsədlərini həyata keçirmək üçün istifadə olunsun.”</w:t>
      </w:r>
    </w:p>
    <w:p>
      <w:pPr>
        <w:pStyle w:val="ArticleScripture"/>
        <w:jc w:val="left"/>
      </w:pPr>
      <w:r>
        <w:rPr>
          <w:rFonts w:ascii="Times New Roman" w:hAnsi="Times New Roman" w:eastAsia="Times New Roman" w:cs="Times New Roman"/>
        </w:rPr>
        <w:t>“Kilsə nə zaman dünyəvi hakimiyyət əldə etmişdirsə, ondan öz təlimlərindən fərqli düşünənləri cəzalandırmaq üçün istifadə etmişdir. Dünyəvi hakimiyyətlərlə ittifaq bağlayaraq Romanın izi ilə gedən protestant kilsələri də vicdan azadlığını məhdudlaşdırmaq üçün bənzər bir istək nümayiş etdirmişlər. Bunun bir nümunəsi İngiltərə Kilsəsinin fərqli düşünənlərə qarşı uzun müddət davam etdirdiyi təqibdə görünür. On altıncı və on yeddinci əsrlər ərzində minlərlə nonkonformist din xadimi öz kilsələrindən qaçmağa məcbur edilmiş, həm çobanlardan, həm də xalqdan olan bir çoxları cəriməyə, həbsə, işgəncəyə və şəhidliyə məruz qalmışdır.”</w:t>
      </w:r>
    </w:p>
    <w:p>
      <w:pPr>
        <w:pStyle w:val="ArticleScripture"/>
        <w:jc w:val="left"/>
      </w:pPr>
      <w:r>
        <w:rPr>
          <w:rFonts w:ascii="Times New Roman" w:hAnsi="Times New Roman" w:eastAsia="Times New Roman" w:cs="Times New Roman"/>
        </w:rPr>
        <w:t>Məhz imandan dönmə erkən kilsəni mülki hökumətin yardımını axtarmağa sövq etdi və bu, papalığın—vəhşinin—inkişafı üçün yol hazırladı. Pavel demişdir: “Əvvəlcə imandan dönmə baş verməlidir, … sonra isə o günah adamı zühur edəcək.” 2 Saloniklilərə 2:3. Beləliklə, kilsədə imandan dönmə vəhşinin surəti üçün yol hazırlayacaq.</w:t>
      </w:r>
    </w:p>
    <w:p>
      <w:pPr>
        <w:pStyle w:val="ArticleScripture"/>
        <w:jc w:val="left"/>
      </w:pPr>
      <w:r>
        <w:rPr>
          <w:rFonts w:ascii="Times New Roman" w:hAnsi="Times New Roman" w:eastAsia="Times New Roman" w:cs="Times New Roman"/>
        </w:rPr>
        <w:t>“Müqəddəs Kitab bəyan edir ki, Rəbbin gəlişindən əvvəl ilk əsrlərdəkinə bənzər dini tənəzzül halı mövcud olacaq. ‘Axır günlərdə çətin zamanlar gələcək. Çünki insanlar özlərini sevən, tamahkar, lovğa, məğrur, küfr danışan, ata-anaya itaətsiz, naşükür, müqəddəs olmayan, təbii məhəbbətdən məhrum, barışmaz, böhtançı, nəfsinə hakim olmayan, amansız, yaxşılığı sevməyən, xain, tələsik, özündənrazı, Allahı sevməkdən çox zövqü sevən, zahirdə təqvalı görünüb onun qüvvəsini inkar edən’ olacaqlar. 2 Timoteyə 3:1–5. ‘Müqəddəs Ruh açıq-aşkar deyir ki, son zamanlarda bəziləri aldadıcı ruhlara və cinlərin təlimlərinə qulaq asaraq imandan dönəcəklər.’ 1 Timoteyə 4:1. Şeytan ‘hər cür qüdrət, əlamətlər və yalançı möcüzələrlə, həmçinin hər cür haqsızlıq hiyləsi ilə’ fəaliyyət göstərəcək. Xilas olmaq üçün ‘həqiqət məhəbbətini qəbul etməyənlərin’ hamısı ‘yalana iman etsinlər deyə güclü azğınlığa’ təslim ediləcəklər. 2 Saloniklilərə 2:9–11. Bu allahsızlıq halına çatıldıqda, ilk əsrlərdə olduğu kimi, həmin nəticələr də ardınca gələcək.” Böyük Mübarizə,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Otuz Altıncı</dc:title>
  <dc:subject>Respublikaçılıq və Protestantizmin Peyğəmbərcəsinə Keçidi: Ölümdən Dirilməyə</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