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Otuz Yeddi</w:t>
      </w:r>
    </w:p>
    <w:p>
      <w:pPr>
        <w:pStyle w:val="ArticleSubtitle"/>
        <w:jc w:val="left"/>
      </w:pPr>
      <w:r>
        <w:rPr>
          <w:rFonts w:ascii="Arial" w:hAnsi="Arial" w:eastAsia="Arial" w:cs="Arial"/>
        </w:rPr>
        <w:t>Yol nişanlarının peyğəmbərlik əhəmiyyətinin açılması: 1776-dan 2023-ə qədər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2001-ci il sentyabrın 11-də başlayan və Amerika Birləşmiş Ştatlarında bazar günü qanunu ilə başa çatan yüz qırx dörd minin möhürlənmə vaxtı, hər bir görüntünün təsirinin yerinə yetdiyi dövrdür. Bu görüntülərin bəziləri Məsihin ikinci gəlişinədək bütün yolu əhatə edir, lakin bazar günü qanunundan sonra baş verənlər belə möhürlənmə dövrünə bağlanmışdır. Yüz qırx dörd minin möhürlənməsi əbədi əhdin kamil surətdə yerinə yetdiyi yerdir. Həmin dövrdə Məsih Öz qanununu Öz xalqının ürəkləri və zihinləri üzərinə əbədiyyət üçün yazır. O möhürlənmə günah etməyən ilahiliklə bəşəriyyətin birləşməsi ilə təmsil olunur.</w:t>
      </w:r>
    </w:p>
    <w:p>
      <w:pPr>
        <w:pStyle w:val="ArticleBody"/>
        <w:jc w:val="left"/>
      </w:pPr>
      <w:r>
        <w:rPr>
          <w:rFonts w:ascii="Times New Roman" w:hAnsi="Times New Roman" w:eastAsia="Times New Roman" w:cs="Times New Roman"/>
        </w:rPr>
        <w:t>“İki yüz iyirmi”nin simvolik əlaqəsi həm bərpanı, həm də ilahiliyin insanlıqla birləşməsini təmsil edir. King James Bible-dan William Millerin 1831-ci ildə ilk ictimai təqdimatınadək və nəhayət 1833-cü ildə Vermont Telegraph-da dərc olunmasınadək keçən iki yüz iyirmi il, ilahiliyin insanlıqla birləşməsini təmsil edir. Bu, “həqiqət”in imzasını daşıyır; “həqiqət” isə İbrani əlifbasının birinci, on üçüncü və son hərflərini birləşdirərək “həqiqət” sözünü əmələ gətirən Möcüzəli Dilçi tərəfindən yaradılmış İbrani sözüdür. 1611-ci ildən və King James Bible-dan 1831-ci ilədək və Millerin öz ismarıcını dərc etməsinədək keçən iki yüz iyirmi il, Möcüzəli Dilçinin imzasını əks etdirir.</w:t>
      </w:r>
    </w:p>
    <w:p>
      <w:pPr>
        <w:pStyle w:val="ArticleBody"/>
        <w:jc w:val="left"/>
      </w:pPr>
      <w:r>
        <w:rPr>
          <w:rFonts w:ascii="Times New Roman" w:hAnsi="Times New Roman" w:eastAsia="Times New Roman" w:cs="Times New Roman"/>
        </w:rPr>
        <w:t>Bu iki tarixin (1611 və 1831) ortasında yerləşən son vaxtı — 1798 — Daniel kitabından (King James Müqəddəs Kitabı) bir xəbərin möhürünün açılmasını təmsil edir; bu isə bilik artımını meydana gətirdi və həmin artım Millerin 1831-ci ildəki nəşrinə gətirib çıxardı. 1798-ci ildəki son vaxtı həmçinin on ikinci fəsildə Danielin şər adamlar kimi müəyyən etdiyi ağılsız bakirələrin üsyanını meydana gətirən bir sınaq prosesinin başlanğıcını qeyd etdi. Beləliklə, 1798 birinci və sonuncu hərfin ortasında yerləşən on üç rəqəmini təmsil edir, çünki on üç üsyanın simvoludur. 1798 həmçinin 1776-cı ildən son vaxtı olan 1798-ci ilədək uzanan hazırlıq dövrü ilə də əlaqələnir.</w:t>
      </w:r>
    </w:p>
    <w:p>
      <w:pPr>
        <w:pStyle w:val="ArticleBody"/>
        <w:jc w:val="left"/>
      </w:pPr>
      <w:r>
        <w:rPr>
          <w:rFonts w:ascii="Times New Roman" w:hAnsi="Times New Roman" w:eastAsia="Times New Roman" w:cs="Times New Roman"/>
        </w:rPr>
        <w:t>Millerin iki yüz iyirmi illik əlaqəsində olduğu kimi, 1776-cı il də ilahi bir nəşrlə — Müstəqillik Bəyannaməsi ilə — işarələnmişdir və 1798-ci ildə Əcnəbilər və Fitnə Aktlarının nəşri ilə başa çatan bir dövrü başlayır. Millerin ilahiliyin və bəşəriyyətin simvolik əlaqəsini ifadə edən iki yüz iyirmi ili, 1798-ci il vasitəsilə, Müstəqillik Bəyannaməsinin nəşrindən 1798-ci il Əcnəbilər və Fitnə Aktlarının nəşrinədək uzanan iyirmi iki illik hazırlıq dövrü ilə əlaqələndirilir. İyirmi iki, iki yüz iyirminin onda biri, yaxud iki yüz iyirminin onda bir vergisi olmaqla; iyirmi iki rəqəmi də, iki yüz iyirmi rəqəmi kimi, ilahiliyin bəşəriyyətlə əlaqəsini təmsil edir.</w:t>
      </w:r>
    </w:p>
    <w:p>
      <w:pPr>
        <w:pStyle w:val="ArticleBody"/>
        <w:jc w:val="left"/>
      </w:pPr>
      <w:r>
        <w:rPr>
          <w:rFonts w:ascii="Times New Roman" w:hAnsi="Times New Roman" w:eastAsia="Times New Roman" w:cs="Times New Roman"/>
        </w:rPr>
        <w:t>Millerin iki yüz iyirmi ili həqiqətin möhürünü daşıyır; necə ki, yüz qırx dörd minin möhürlənmə vaxtı da belədir, 1776-cı ildən 1798-ci ilə qədər olan hazırlıq dövrü də eyni möhürü daşıyır; çünki orta tarix olan 1789, on üç koloniyanın təsdiq etdiyi Konstitusiyanın nəşrini göstərir.</w:t>
      </w:r>
    </w:p>
    <w:p>
      <w:pPr>
        <w:pStyle w:val="ArticleBody"/>
        <w:jc w:val="left"/>
      </w:pPr>
      <w:r>
        <w:rPr>
          <w:rFonts w:ascii="Times New Roman" w:hAnsi="Times New Roman" w:eastAsia="Times New Roman" w:cs="Times New Roman"/>
        </w:rPr>
        <w:t>1798-ci ildə orta nöqtəsi olan, 1611-ci ildə başlayıb 1831-ci ildə bitən Millerin əlaqəsi, 1789-cu ilin orta nöqtə olduğu 1776-dan 1798-ə qədər olan iyirmi iki illik dövrlə əlaqəlidir. Beş tarixin hamısı — 1611, 1776, 1789, 1798 və 1831 — nəşr işi ilə təmsil olunur. Hazırlıq dövrünün tarixləri 1776-dan 1798-ə qədər olan iyirmi iki ilin onda birini ehtiva edir və həmin dövr ilahiliyin bəşəriyyətlə birləşdirildiyi zaman olan yüz qırx dörd min nəfərin möhürlənmə vaxtını təsvir edir. Millerin iki yüz iyirmi illik dövrü və 1776-dan 1798-ə qədər olan iyirmi iki illik hazırlıq dövrü hər ikisi ilahiliyin bəşəriyyətlə əlaqəsini təmsil edir.</w:t>
      </w:r>
    </w:p>
    <w:p>
      <w:pPr>
        <w:pStyle w:val="ArticleBody"/>
        <w:jc w:val="left"/>
      </w:pPr>
      <w:r>
        <w:rPr>
          <w:rFonts w:ascii="Times New Roman" w:hAnsi="Times New Roman" w:eastAsia="Times New Roman" w:cs="Times New Roman"/>
        </w:rPr>
        <w:t>Yüz qırx dörd min nəfərin möhürlənmə vaxtı 11 sentyabr 2001-ci ildə başladı və üçüncü vayın İslamının ruhani şanlı diyara zərbə vurması ilə qeyd olundu. İyirmi iki il sonra, 7 oktyabr 2023-cü ildə, üçüncü vayın İslamı yenidən tipik, hərfi şanlı diyara zərbə vurdu. Tezliklə gələcək bazar qanunu zamanı yüz qırx dörd min nəfərin möhürlənməsi tamamlanacaq və üçüncü vayın İslamı yenidən Amerika Birləşmiş Ştatlarına zərbə vuracaq.</w:t>
      </w:r>
    </w:p>
    <w:p>
      <w:pPr>
        <w:pStyle w:val="ArticleBody"/>
        <w:jc w:val="left"/>
      </w:pPr>
      <w:r>
        <w:rPr>
          <w:rFonts w:ascii="Times New Roman" w:hAnsi="Times New Roman" w:eastAsia="Times New Roman" w:cs="Times New Roman"/>
        </w:rPr>
        <w:t>Möhürlənmə vaxtı İslamın yer üzünün vəhşisinə qarşı bir hücumu ilə başlayır və İslamın yer üzünün vəhşisinə qarşı bir hücumu ilə sona çatır. Ortada isə üçüncü vayın İslamı bibliya baxımından Yəhuda kimi təmsil olunan İsrail millətini vurdu. Yəhuda Müqəddəs Kitabın qədim, hərfi mənada izzətli ölkəsi idi, Amerika Birləşmiş Ştatları isə müasir, ruhani izzətli ölkədir.</w:t>
      </w:r>
    </w:p>
    <w:p>
      <w:pPr>
        <w:pStyle w:val="ArticleBody"/>
        <w:jc w:val="left"/>
      </w:pPr>
      <w:r>
        <w:rPr>
          <w:rFonts w:ascii="Times New Roman" w:hAnsi="Times New Roman" w:eastAsia="Times New Roman" w:cs="Times New Roman"/>
        </w:rPr>
        <w:t>İslamın üç zərbəsinin hamısı əzəmətli diyara qarşı endirilmişdi. Birinci və sonuncu zərbə müasir ruhani əzəmətli diyara qarşı idi, orta zərbə isə qədim, hərfi mənadakı əzəmətli diyara endirilmişdi. Orta yol nişanı müasir İsrail millətinə qarşı bir hücum idi və öz Məsihini çarmıxa çəkməklə hərfi İsrail üsyanın rəmzinə çevrildi; bu da İbrani əlifbasının on üçüncü hərfi ilə təmsil olunur.</w:t>
      </w:r>
    </w:p>
    <w:p>
      <w:pPr>
        <w:pStyle w:val="ArticleBody"/>
        <w:jc w:val="left"/>
      </w:pPr>
      <w:r>
        <w:rPr>
          <w:rFonts w:ascii="Times New Roman" w:hAnsi="Times New Roman" w:eastAsia="Times New Roman" w:cs="Times New Roman"/>
        </w:rPr>
        <w:t>1776-cı ildən 1798-ci ilə qədər olan hazırlıq dövrü üçüncü mələyin hərəkatının iki yüz iyirmi ili ilə də bağlıdır; çünki 1776-cı ildə Müstəqillik Bəyannaməsi ilə başlanıb 1996-cı ilə və “The Time of the End” jurnalının nəşrinə qədər olan müddət iki yüz iyirmi ildir. Həmin tarixin ortasında 1989-cu ildə sonun vaxtı dayanır və bu, ağılsız pis bakirələrin üsyanını işarələyir. Buna görə də 1611, 1776, 1789, 1798, 1831, 1989, 1996, 2001, 2023 və tezliklə gələcək bazar günü qanunu — bunların hamısı ilahiliyin bəşəriyyətlə birləşdikdə günah etməməsi həqiqəti ilə əlaqəli nişan nöqtələridir. On nişan nöqtəsi, onlardan ikisi iki dəfə təkrarlanmışdır.</w:t>
      </w:r>
    </w:p>
    <w:p>
      <w:pPr>
        <w:pStyle w:val="ArticleBody"/>
        <w:jc w:val="left"/>
      </w:pPr>
      <w:r>
        <w:rPr>
          <w:rFonts w:ascii="Times New Roman" w:hAnsi="Times New Roman" w:eastAsia="Times New Roman" w:cs="Times New Roman"/>
        </w:rPr>
        <w:t>On rəqəmi sınağı təmsil edən rəqəmdir və 1776 ilə 1798-ci illərin iki təkrarlanan tarixini topladıqda, cəmi on iki yol nişanı alınır ki, bu da yüz qırx dörd mini təmsil edir. Bütün yol nişanları 11 sentyabr 2001-ci ildən tezliklə gələcək bazar qanununa qədər baş verən yüz qırx dörd minin sınaq prosesinə aid olur; həmin vaxt Məsih Öz ilahiliyini yüz qırx dörd minin bəşəriyyəti ilə birləşdirərək üçüncü mələyin işini yerinə yetirir; onlar isə əbədiyyətin qalan hissəsi boyunca günah etmirlər. Əlbəttə, bu həqiqət yalnız Yeşayanın dediyi kimi, “öz gözləri ilə görməyi, öz qulaqları ilə eşitməyi, ürəkləri ilə anlamağı, dönməyi və şəfa tapmağı” seçənlər tərəfindən görünə bilər.</w:t>
      </w:r>
    </w:p>
    <w:p>
      <w:pPr>
        <w:pStyle w:val="ArticleBody"/>
        <w:jc w:val="left"/>
      </w:pPr>
      <w:r>
        <w:rPr>
          <w:rFonts w:ascii="Times New Roman" w:hAnsi="Times New Roman" w:eastAsia="Times New Roman" w:cs="Times New Roman"/>
        </w:rPr>
        <w:t>22 oktyabr 1844-cü ildə üçüncü mələk gəldi; Məsih yüz qırx dörd minin möhürlənməsini həyata keçirmək üçün qəflətən Öz məbədinə daxil oldu. O zaman Millerçilərdən bir qrup Məsihin ardınca Ən Müqəddəs Yerə daxil oldu, baxmayaraq ki, sonradan üçüncü mələyin irəliləyən nuruna tabe olmağı dayandırdılar, birinci Kadeşin üsyanını təkrarladılar və hamısı ölənədək Laodikeya səhrasında sərgərdan qalmağa məhkum edildilər.</w:t>
      </w:r>
    </w:p>
    <w:p>
      <w:pPr>
        <w:pStyle w:val="ArticleBody"/>
        <w:jc w:val="left"/>
      </w:pPr>
      <w:r>
        <w:rPr>
          <w:rFonts w:ascii="Times New Roman" w:hAnsi="Times New Roman" w:eastAsia="Times New Roman" w:cs="Times New Roman"/>
        </w:rPr>
        <w:t>Məsih qəflətən Ən Müqəddəs Yerə daxil olduqda, ilahiliklə bəşəriliyin birləşməsi Onun icra etməyə hazır olduğu işi təmsil edirdi və həmin iş iki şahidi olan Möcüzəli Dilçi tərəfindən simvolik surətdə təmsil olunurdu. O şahidlər Habaqquq və Yəhya idi. Hər iki kitabın İKİNCİ fəslinin İYİRMİNCİ ayəsində 22 oktyabr 1844 müəyyən edilir. Onlardan biri həmin tarixdə başlanan kəffarə işini (at-one-ment) vurğulayırdı, digəri isə təmizlənməli olan bir məbədi müəyyən edirdi.</w:t>
      </w:r>
    </w:p>
    <w:p>
      <w:pPr>
        <w:pStyle w:val="ArticleBody"/>
        <w:jc w:val="left"/>
      </w:pPr>
      <w:r>
        <w:rPr>
          <w:rFonts w:ascii="Times New Roman" w:hAnsi="Times New Roman" w:eastAsia="Times New Roman" w:cs="Times New Roman"/>
        </w:rPr>
        <w:t>Onun qəflətən gəldiyi məbəd, gündəlik (bütpərəstlik) və viranəlik iyrəncliyi (papalıq) qüvvələri tərəfindən tapdalanmış məbədlə təmsil olunur. Məbəd həmçinin Məsihi təmsil edirdi; O, dağıdılmış və sonra üç gün ərzində yenidən qaldırılmış məbəddir. O, həm də 1798-dən 1844-ə qədər qırx altı il ərzində qurulmuş Milleritlərin məbədini təmsil edirdi. O, həm də qırx altı xromosom tərəfindən təşkil olunan və insan bədəninin genetik quruluşunu müəyyən edib idarə edən insan məbədini təmsil edirdi. İnsan bədənindəki hər bir hüceyrənin hər iki min beş yüz iyirmi gündə tamamilə yenilənməsi təsadüfi deyildir.</w:t>
      </w:r>
    </w:p>
    <w:p>
      <w:pPr>
        <w:pStyle w:val="ArticleBody"/>
        <w:jc w:val="left"/>
      </w:pPr>
      <w:r>
        <w:rPr>
          <w:rFonts w:ascii="Times New Roman" w:hAnsi="Times New Roman" w:eastAsia="Times New Roman" w:cs="Times New Roman"/>
        </w:rPr>
        <w:t>Məbədin Məsihin ilahiliyi insanlıqla birləşdirmə işini təmsil edən bütün bu ilahi təsvirlərində ilahilik həmişə insanlıqdan əvvəl gəlir. 1611, 1831-dən əvvəldir. 1776, 1798-dən əvvəldir. 1776, 1996-dan əvvəldir. 2001, 2023-dən əvvəldir. Millerçilər Məsihin ardınca Ən Müqəddəs Yerə daxil oldular. Başlanğıcda Allah insanı yaratdı.</w:t>
      </w:r>
    </w:p>
    <w:p>
      <w:pPr>
        <w:pStyle w:val="ArticleBody"/>
        <w:jc w:val="left"/>
      </w:pPr>
      <w:r>
        <w:rPr>
          <w:rFonts w:ascii="Times New Roman" w:hAnsi="Times New Roman" w:eastAsia="Times New Roman" w:cs="Times New Roman"/>
        </w:rPr>
        <w:t>İndi biz möhürlənmə vaxtını simvolizə edən hazırlıq dövrünü təmsil edən 1776, 1789 və 1798-ci illərin üç nişanə məntəqəsinə dair nəzərdən keçirməmizə qayıdacağıq. Birinci dövr 1776-cı il, Müstəqillik Bəyannaməsi və iki Kontinental Konqres dövrü ilə təmsil olunur; ikinci dövr isə 1789-cu il, Konstitusiya və 1798-ci ilə qədər Konfederasiya Məqalələri dövrü ilə təmsil olunur.</w:t>
      </w:r>
    </w:p>
    <w:p>
      <w:pPr>
        <w:pStyle w:val="ArticleBody"/>
        <w:jc w:val="left"/>
      </w:pPr>
      <w:r>
        <w:rPr>
          <w:rFonts w:ascii="Times New Roman" w:hAnsi="Times New Roman" w:eastAsia="Times New Roman" w:cs="Times New Roman"/>
        </w:rPr>
        <w:t>Vəhşi heyvanların surətinin sirri — səkkizinci başın yeddi başdan olması həqiqəti — hər iki dövrdə müəyyən edilir. Bu, həmin tarixin üçüncü nişanəsində də müəyyən edilir, lakin o nişanə səkkizincinin yeddidən olmasını papalığın vasitəsilə yerinə yetirilmiş olaraq təqdim edir. İlk iki dövr isə səkkizincinin yeddidən olmasının Birləşmiş Ştatlar daxilində yerinə yetməsini təmsil edir.</w:t>
      </w:r>
    </w:p>
    <w:p>
      <w:pPr>
        <w:pStyle w:val="ArticleBody"/>
        <w:jc w:val="left"/>
      </w:pPr>
      <w:r>
        <w:rPr>
          <w:rFonts w:ascii="Times New Roman" w:hAnsi="Times New Roman" w:eastAsia="Times New Roman" w:cs="Times New Roman"/>
        </w:rPr>
        <w:t>Birləşmiş Ştatlar iki buynuzdan ibarətdir; onlardan biri kişi ilə, digəri isə qadınla əlaqələndirilir. Kişi siyasi hakimiyyətdir; bu, Respublikaçı buynuzdur. Qadın dini hakimiyyətdir; bu, Protestant buynuzdur. Buna görə də, 1776-cı ilin və Müstəqillik Bəyannaməsinin təmsil etdiyi dövr Protestant buynuzu təmsil edir, çünki ilahilik həmişə bəşəriyyətdən əvvəl gəlir. 1789-cu ilin və Konstitusiyanın təmsil etdiyi dövr isə Respublikaçı buynuzu təmsil edir.</w:t>
      </w:r>
    </w:p>
    <w:p>
      <w:pPr>
        <w:pStyle w:val="ArticleBody"/>
        <w:jc w:val="left"/>
      </w:pPr>
      <w:r>
        <w:rPr>
          <w:rFonts w:ascii="Times New Roman" w:hAnsi="Times New Roman" w:eastAsia="Times New Roman" w:cs="Times New Roman"/>
        </w:rPr>
        <w:t>2020-ci ildə hər iki buynuz müasir şeytani ateist əjdaha qüvvələri tərəfindən öldürüldü. Həqiqi protestant buynuzu 18 iyul 2020-ci ildə öldürüldü, Respublikaçı buynuz isə daha sonra, 3 noyabr 2020-ci ildə öldürüldü. 2023-cü ildə iki şahid ayağa qalxdı və onların meyitləri üzərində sevinməkdə olan dünya qorxmağa başladı.</w:t>
      </w:r>
    </w:p>
    <w:p>
      <w:pPr>
        <w:pStyle w:val="ArticleBody"/>
        <w:jc w:val="left"/>
      </w:pPr>
      <w:r>
        <w:rPr>
          <w:rFonts w:ascii="Times New Roman" w:hAnsi="Times New Roman" w:eastAsia="Times New Roman" w:cs="Times New Roman"/>
        </w:rPr>
        <w:t>2023-cü ildə yer üzünün tarixinin son nəslində yüz qırx dörd minin möhürlənməsinin son işi başlandı. İndi ilahilik bəşəriyyətlə əbədiyyət üçün birləşdirilir, çünki son günlərin sadiqləri Məsihin surətini əbədiyyət boyunca əks etdirirlər.</w:t>
      </w:r>
    </w:p>
    <w:p>
      <w:pPr>
        <w:pStyle w:val="ArticleBody"/>
        <w:jc w:val="left"/>
      </w:pPr>
      <w:r>
        <w:rPr>
          <w:rFonts w:ascii="Times New Roman" w:hAnsi="Times New Roman" w:eastAsia="Times New Roman" w:cs="Times New Roman"/>
        </w:rPr>
        <w:t>2023-cü ildə yer üzünün vəhşi heyvanı olan millətdə mürtəd Kilsə ilə mürtəd Dövlətin birləşdirilməsinin son işi başlandı. Papalıq tərəfindən təmsil olunan hakimiyyət quruluşu — mürtəd Dövlət üzərində hökmranlıq edən mürtəd Kilsədən ibarət olan bu quruluş — həmin vaxt qurulmaqda idi və vəhşi heyvanın surətini təkrar istehsal edirdi.</w:t>
      </w:r>
    </w:p>
    <w:p>
      <w:pPr>
        <w:pStyle w:val="ArticleBody"/>
        <w:jc w:val="left"/>
      </w:pPr>
      <w:r>
        <w:rPr>
          <w:rFonts w:ascii="Times New Roman" w:hAnsi="Times New Roman" w:eastAsia="Times New Roman" w:cs="Times New Roman"/>
        </w:rPr>
        <w:t>Çağırılmış olanlar üçün böyük sınaq, “səslər, şimşəklər, göy gurultuları” və gəlməkdə olan “zəlzələ” ilə təmsil edildiyi kimi, vəhşi heyvanın surətinin formalaşmasını görmək sınağıdır. Möhürlənmə vaxtı, hər bir görüntünün öz kamil təsirini (yerinə yetməsini) tapdığı dövrdür. Möhürlənmə vaxtını tipləşdirən 1776-dan 1798-ə qədər olan hazırlıq dövründə, iç-içə təkərlər var idi; bu, Yezekelin yüz qırx dörd minin möhürlənmə vaxtında Ən Müqəddəs Yerə baxarkən gördüyü görüntünün bir hissəsidir. Həmin təkərləri Sister White “insani hadisələrin mürəkkəb qarşılıqlı təsiri” kimi müəyyən edir. 1776-dan 1798-ə qədər olan hazırlıq dövrü, qeyd edilməli olan həmin “insani hadisələrin mürəkkəb qarşılıqlı təsiri”ndən bəzilərini ehtiva edirdi.</w:t>
      </w:r>
    </w:p>
    <w:p>
      <w:pPr>
        <w:pStyle w:val="ArticleBody"/>
        <w:jc w:val="left"/>
      </w:pPr>
      <w:r>
        <w:rPr>
          <w:rFonts w:ascii="Times New Roman" w:hAnsi="Times New Roman" w:eastAsia="Times New Roman" w:cs="Times New Roman"/>
        </w:rPr>
        <w:t>Bunlardan biri, İnqilabçı Fransanın Birləşmiş Ştatları tipləşdirdiyi həqiqəti ilə bağlıdır. Hər iki xalq papalığı yer üzünün taxtına çıxarır və hər ikisi onu oradan endirir. Hər iki xalq bu işi yerinə yetirmək üçün öz hərbi və iqtisadi gücünü həsr edir. Hər iki xalq qəfil şəkildə öz bərqərar dinlərini kənarlaşdıraraq katolik olur. Hər iki xalq öz bərqərar hökumətlərini devirməyə səbəb olan bir “zəlzələ”yə məruz qalır. Hər iki xalqın tarixi 1789-cu il ilə bir-birinə bağlanmışdır, çünki 1789-cu ildə Fransız İnqilabı başladı və ABŞ Konstitusiyası qüvvəyə mindi.</w:t>
      </w:r>
    </w:p>
    <w:p>
      <w:pPr>
        <w:pStyle w:val="ArticleBody"/>
        <w:jc w:val="left"/>
      </w:pPr>
      <w:r>
        <w:rPr>
          <w:rFonts w:ascii="Times New Roman" w:hAnsi="Times New Roman" w:eastAsia="Times New Roman" w:cs="Times New Roman"/>
        </w:rPr>
        <w:t>Fransa İnqilabı on il davam etdi. Napoleon Bonapart Fransa İnqilabının son mərhələlərində hakimiyyətə yüksəldi. O, görkəmli hərbi rəhbərə çevrildi və 9 noyabr 1799-cu ildə uğurlu dövlət çevrilişindən sonra Fransa hökumətində əsas rol oynadı; bu isə onun Fransa Respublikasının Birinci Konsulu olmasına gətirib çıxardı.</w:t>
      </w:r>
    </w:p>
    <w:p>
      <w:pPr>
        <w:pStyle w:val="ArticleBody"/>
        <w:jc w:val="left"/>
      </w:pPr>
      <w:r>
        <w:rPr>
          <w:rFonts w:ascii="Times New Roman" w:hAnsi="Times New Roman" w:eastAsia="Times New Roman" w:cs="Times New Roman"/>
        </w:rPr>
        <w:t>1776-cı ildən 1798-ci ilə qədər olan hazırlıq dövrünün ikinci mərhələsində, yeddidən olub səkkizinci olan kişi (ardıcıllıq üzrə deyil) John Hancock idi. O, 1789-cu ilin (Fransız İnqilabının ili) təmsil etdiyi ikinci mərhələdəki səkkiz prezidentdən biri idi. O, həmin səkkiz prezident arasında 1776-cı ilin təmsil etdiyi birinci mərhələdə də prezident kimi sədrlik etmiş yeganə şəxs idi. Bu peyğəmbərlik mənasında o, yeddidən olub səkkizinci idi.</w:t>
      </w:r>
    </w:p>
    <w:p>
      <w:pPr>
        <w:pStyle w:val="ArticleBody"/>
        <w:jc w:val="left"/>
      </w:pPr>
      <w:r>
        <w:rPr>
          <w:rFonts w:ascii="Times New Roman" w:hAnsi="Times New Roman" w:eastAsia="Times New Roman" w:cs="Times New Roman"/>
        </w:rPr>
        <w:t>O, bəşəri dövrün imzasıdır, çünki birinci dövr ilahini təmsil edir və buna görə də o, hər iki dövrü (ilahi və bəşəri) bir-birinə bağlayan imzadır. Onun imzası bəşər tarixində ən yaxşı tanınan imzadır və o, onun ecazkar xəttatlığından daha artıq bir şeyi təmsil edirdi.</w:t>
      </w:r>
    </w:p>
    <w:p>
      <w:pPr>
        <w:pStyle w:val="ArticleBody"/>
        <w:jc w:val="left"/>
      </w:pPr>
      <w:r>
        <w:rPr>
          <w:rFonts w:ascii="Times New Roman" w:hAnsi="Times New Roman" w:eastAsia="Times New Roman" w:cs="Times New Roman"/>
        </w:rPr>
        <w:t>Con Henkokun Müstəqillik Bəyannaməsindəki imzası tarixdə ən məşhur imzadır. Onun iri və nümayişkaranə imzası simvolik bir məna qazanaraq Amerika müstəqilliyini və Amerika koloniyalarının Britaniya hökmranlığına qarşı itaətsizliyini təmsil etmişdir. Henkok, Bəyannamənin 1776-cı ildə imzalandığı vaxt Kontinental Konqresin Prezidenti idi və rəvayətə görə, Kral III Corcun onu eynəksiz oxuya bilməsi üçün adını qabarıq şəkildə imzalamışdı; bu da onun cəsarətini və müstəqillik işinə sarsılmaz sədaqətini simvolizə edirdi.</w:t>
      </w:r>
    </w:p>
    <w:p>
      <w:pPr>
        <w:pStyle w:val="ArticleBody"/>
        <w:jc w:val="left"/>
      </w:pPr>
      <w:r>
        <w:rPr>
          <w:rFonts w:ascii="Times New Roman" w:hAnsi="Times New Roman" w:eastAsia="Times New Roman" w:cs="Times New Roman"/>
        </w:rPr>
        <w:t>Henkok 1789 ilə təmsil olunan dövrdəki səkkiz prezidentdən biri idi, lakin 1776 ilə təmsil olunan dövrdə prezident olmuş yeddi nəfərdən biri idi. Müstəqillik Bəyannaməsi imzalanarkən prezident o idi. Henkok öz insani imzası ilə bu iki dövrü bir-birinə bağlayır və həm birinci tarixdə, həm də ikinci tarixdə yer alır. Birinci tarix ilahini təmsil edir, ikinci isə insanini təmsil edir; bu iki tarixi bir-birinə bağlayan imza isə 1776 ilə təmsil olunan ilahi dövrü 1789 ilə təmsil olunan insani dövrlə birləşdirmək üçün insani bir vasitədən istifadə edən Möcüzəli Dilçinin imzasıdır.</w:t>
      </w:r>
    </w:p>
    <w:p>
      <w:pPr>
        <w:pStyle w:val="ArticleBody"/>
        <w:jc w:val="left"/>
      </w:pPr>
      <w:r>
        <w:rPr>
          <w:rFonts w:ascii="Times New Roman" w:hAnsi="Times New Roman" w:eastAsia="Times New Roman" w:cs="Times New Roman"/>
        </w:rPr>
        <w:t>Dünyanın tarixində tanınmışlıq baxımından Henkokun imzası ilə rəqabət aparan yalnız bir başqa imza vardır; o da 1789-cu il və Fransız İnqilabı ilə əlaqəli olan bir imzadır. Bu imza da Henkokun ifadə etmək istədiyi eyni cür cəsarəti ehtiva edir və Fransa tarixində yer alır.</w:t>
      </w:r>
    </w:p>
    <w:p>
      <w:pPr>
        <w:pStyle w:val="ArticleBody"/>
        <w:jc w:val="left"/>
      </w:pPr>
      <w:r>
        <w:rPr>
          <w:rFonts w:ascii="Times New Roman" w:hAnsi="Times New Roman" w:eastAsia="Times New Roman" w:cs="Times New Roman"/>
        </w:rPr>
        <w:t>Qlobal tanınma və simvolik əhəmiyyət baxımından, Napoleon Bonapartın imzası, fərqli tarixi və mədəni kontekstdə olsa da, Con Henkokun imzası ilə müqayisə oluna biləcək bir statusa malikdir. Fransanın görkəmli hərbi və siyasi rəhbəri olan Napoleon, xüsusilə Napoleon müharibələri dövründə, Avropa və dünya tarixinə mühüm iz buraxmışdır. Onun çox vaxt cəsarətli və fərqləndirici üslubu ilə səciyyələnən imzası, onun qüdrətli nüfuzunun və Avropaya gətirdiyi genişmiqyaslı dəyişikliklərin, o cümlədən Napoleon Məcəlləsi kimi tanınan hüquqi islahatların simvoluna çevrilmişdir.</w:t>
      </w:r>
    </w:p>
    <w:p>
      <w:pPr>
        <w:pStyle w:val="ArticleBody"/>
        <w:jc w:val="left"/>
      </w:pPr>
      <w:r>
        <w:rPr>
          <w:rFonts w:ascii="Times New Roman" w:hAnsi="Times New Roman" w:eastAsia="Times New Roman" w:cs="Times New Roman"/>
        </w:rPr>
        <w:t>Britaniya hökmranlığına qarşı meydan oxumağı və Amerikanın müstəqilliyi uğrunda axtarışı simvolizə edən Henkokun imzası kimi, Napoleonun imzası da cəsarət və ehtirasın başqa bir növünü təmsil edir—Avropanın siyasi sərhədlərinin yenidən formalaşdırılmasını və Fransız inqilabi ideallarının təşviqini. Hər iki imza, müvafiq tarixi şəxsiyyətlərin öz xalqlarının talelərinin formalaşmasındakı rollarının və onların əməllərinin dünya tarixi üçün daha geniş nəticələrinin rəmzi ifadəsidir.</w:t>
      </w:r>
    </w:p>
    <w:p>
      <w:pPr>
        <w:pStyle w:val="ArticleBody"/>
        <w:jc w:val="left"/>
      </w:pPr>
      <w:r>
        <w:rPr>
          <w:rFonts w:ascii="Times New Roman" w:hAnsi="Times New Roman" w:eastAsia="Times New Roman" w:cs="Times New Roman"/>
        </w:rPr>
        <w:t>Yezekel təkərlər içində təkərləri gördükdə, yüz qırx dörd minin möhürlənmə vaxtının tarixi boyunca bəşəri hadisələrin mürəkkəb qarşılıqlı təsirini təmsil edən həmin təkərlərdən biri, 1789-cu ildə bir təkərlə əvvəlcədən simvolizə edilmişdi; həmin vaxt Birləşmiş Ştatların Konstitusiyası—Respublikaçı buynuzlu və Protestant buynuzlu vəhşî heyvan—Misir buynuzlu və Sodom buynuzlu vəhşî heyvan olan Fransa ilə kəsişmişdi.</w:t>
      </w:r>
    </w:p>
    <w:p>
      <w:pPr>
        <w:pStyle w:val="ArticleBody"/>
        <w:jc w:val="left"/>
      </w:pPr>
      <w:r>
        <w:rPr>
          <w:rFonts w:ascii="Times New Roman" w:hAnsi="Times New Roman" w:eastAsia="Times New Roman" w:cs="Times New Roman"/>
        </w:rPr>
        <w:t>1789-cu ildən 1799-cu ilə qədər Fransa dibsiz quyudan çıxan ateizm vəhşisindən qaynaqlanan bir “zəlzələ” ilə sarsıldı. Yüz qırx dörd minin möhürlənmə vaxtında 1789, 18 iyul 2020-ci ildə başlayan dövrü təmsil edir; həmin vaxt ateizm vəhşisi həqiqi Protestantlığın buynuzunu devirdi və öldürdü, sonra isə 3 noyabr 2020-ci ildə ateizm vəhşisi eyni zamanda Respublikaçılığın buynuzunu da devirdi və öldürdü. 1789-un çarxı 2020-ci ilin çarxını təmsil edir; bu da 18 iyul (ilahilik) və 3 noyabr 2020 (bəşəriyyət) ilə təmsil olunur.</w:t>
      </w:r>
    </w:p>
    <w:p>
      <w:pPr>
        <w:pStyle w:val="ArticleBody"/>
        <w:jc w:val="left"/>
      </w:pPr>
      <w:r>
        <w:rPr>
          <w:rFonts w:ascii="Times New Roman" w:hAnsi="Times New Roman" w:eastAsia="Times New Roman" w:cs="Times New Roman"/>
        </w:rPr>
        <w:t>Allahın bəşəriyyət vasitəsilə təmsil olunan imzası, dünyanın ən məşhur iki imzasında görünür; bunların hər ikisi 1789-cu illə bağlıdır və hər ikisi papalığı yer üzünün taxtına qoyan və oradan endirən gücləri təmsil edir. Həqiqətə dair Allahın imzasını təmsil edən üç nişangahın ortası olan 1789, “on üç” müstəmləkənin və Fransız İnqilabının “üsyan”ının imzasını daşıyır.</w:t>
      </w:r>
    </w:p>
    <w:p>
      <w:pPr>
        <w:pStyle w:val="ArticleBody"/>
        <w:jc w:val="left"/>
      </w:pPr>
      <w:r>
        <w:rPr>
          <w:rFonts w:ascii="Times New Roman" w:hAnsi="Times New Roman" w:eastAsia="Times New Roman" w:cs="Times New Roman"/>
        </w:rPr>
        <w:t>1789-dan 1799-a qədər olan dövr Fransa İnqilabının tarixini təmsil edir, on sayı isə bir sınağı təmsil edir. 1789 “həqiqət”in ilk hərfidir, 1799 isə Fransadakı dövrün son hərfini təmsil edir. Orta dövr 1793-cü ildə Fransa kralının edamı ilə əlamətdar oldu, belə ki, vətəndaşlar onun təkəbbürlü krallıq hakimiyyətinə qarşı üsyan etdilər.</w:t>
      </w:r>
    </w:p>
    <w:p>
      <w:pPr>
        <w:pStyle w:val="ArticleScripture"/>
        <w:jc w:val="left"/>
      </w:pPr>
      <w:r>
        <w:rPr>
          <w:rFonts w:ascii="Times New Roman" w:hAnsi="Times New Roman" w:eastAsia="Times New Roman" w:cs="Times New Roman"/>
        </w:rPr>
        <w:t>“Fransanın rədd etdiyi sülh müjdəsi, şübhəsiz ki, tamamilə kökündən qoparılmalı idi və nəticələr dəhşətli olacaqdı. 21 yanvar 1793-cü ildə, Fransanı İslahatçıların təqibinə tam şəkildə sadiq edən həmin günün üzərindən düz iki yüz əlli səkkiz il keçdikdən sonra, tamamilə başqa bir məqsədlə daha bir yürüş Paris küçələrindən keçdi.” The Great Controversy, 230.</w:t>
      </w:r>
    </w:p>
    <w:p>
      <w:pPr>
        <w:pStyle w:val="ArticleBody"/>
        <w:jc w:val="left"/>
      </w:pPr>
      <w:r>
        <w:rPr>
          <w:rFonts w:ascii="Times New Roman" w:hAnsi="Times New Roman" w:eastAsia="Times New Roman" w:cs="Times New Roman"/>
        </w:rPr>
        <w:t>1789-cu il Birləşmiş Ştatların iki buynuzlu vəhşisi üçün on üçüncü hərfin qiyamını, Fransanın iki buynuzlu vəhşisi üçün isə birinci hərfi qeyd etdi. Fransanın orta hərfi 1793-cü il idi; o zaman Fransa kralının başı kəsildi, son hərfi isə Napoleon hökuməti ələ keçirdiyi 1799-cu ildə təmsil etdi. 1789, 1793 və 1799 ilə təmsil olunan Fransanın devrilməsi tarixindəki “həqiqət”in imzası, 1776, 1789 və 1798-in peyğəmbərlik çarxı ilə bir-birinə bağlanmış bir peyğəmbərlik çarxıdır.</w:t>
      </w:r>
    </w:p>
    <w:p>
      <w:pPr>
        <w:pStyle w:val="ArticleBody"/>
        <w:jc w:val="left"/>
      </w:pPr>
      <w:r>
        <w:rPr>
          <w:rFonts w:ascii="Times New Roman" w:hAnsi="Times New Roman" w:eastAsia="Times New Roman" w:cs="Times New Roman"/>
        </w:rPr>
        <w:t>Hər iki tarixçə bəşər tarixindəki ən məşhur iki imzanı ehtiva edir və bununla da ilahi “həqiqət” imzasını iki insani imza ilə birləşdirir. Hər iki təkər yüz qırx dörd minin möhürlənməsi dövründə on üçüncü hərflə əlaqəlidir; bu dövr 2020-ci ildə iki şahidin öldürülməsindən onların 2023-cü ildə ayağa qalxmalarına qədər olan müddətdir və 7 oktyabr 2023 ilə işarələnir.</w:t>
      </w:r>
    </w:p>
    <w:p>
      <w:pPr>
        <w:pStyle w:val="ArticleBody"/>
        <w:jc w:val="left"/>
      </w:pPr>
      <w:r>
        <w:rPr>
          <w:rFonts w:ascii="Times New Roman" w:hAnsi="Times New Roman" w:eastAsia="Times New Roman" w:cs="Times New Roman"/>
        </w:rPr>
        <w:t>Növbəti məqalədə araşdırmamızı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Otuz Yeddi</dc:title>
  <dc:subject>Yol nişanlarının peyğəmbərlik əhəmiyyətinin açılması: 1776-dan 2023-ə qədər</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