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doqquzuncu hissə</w:t>
      </w:r>
    </w:p>
    <w:p>
      <w:pPr>
        <w:pStyle w:val="ArticleSubtitle"/>
        <w:jc w:val="left"/>
      </w:pPr>
      <w:r>
        <w:rPr>
          <w:rFonts w:ascii="Arial" w:hAnsi="Arial" w:eastAsia="Arial" w:cs="Arial"/>
        </w:rPr>
        <w:t>Allahın Sirri Açıqlanır: İlahiliklə Bəşəriyyətin Birləşdirilməsi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Biz Daniel kitabının on birinci fəslinin qırxıncı ayəsində təmsil olunan tarixi nəzərdən keçirmişik. İndi isə ayənin daxilindəki, yer vəhşisinin protestant buynuzunun tarixini təmsil edən tarixi xəttə müraciət edirik. Üçüncü mələk gəldikdə Məsihin Öz ilahiliyini bəşəriyyətlə birləşdirməsi vasitəsilə Allahın sirrini müəyyən etmək üçün istinad nöqtəsi olaraq Yezekelin otuz yeddinci fəsildəki iki çubuğunun birləşdirilməsindən istifadə edirik. Sətir üstünə sətir, Yəhyanın yeddinci şeypurun səslənməsi zamanı tamamlandığını müəyyən etdiyi Allahın sirri xəbəri, xüsusi olaraq həvari Pavel tərəfindən Laodikeyaya göndərilmişdi. Yezekelin, Yəhyanın və Pavelin şəhadəti, 1888-ci ildə Cons və Vaqonerin xəbərində təmsil olunmuş, Laodikeyaya verilən xəbər olan həmin eyni Allahın sirri ilə uyğunluq təşkil edir.</w:t>
      </w:r>
    </w:p>
    <w:p>
      <w:pPr>
        <w:pStyle w:val="ArticleScripture"/>
        <w:jc w:val="left"/>
      </w:pPr>
      <w:r>
        <w:rPr>
          <w:rFonts w:ascii="Times New Roman" w:hAnsi="Times New Roman" w:eastAsia="Times New Roman" w:cs="Times New Roman"/>
        </w:rPr>
        <w:t>Çünki sizin, Laodikeyada olanların və bədəndə üzümü görməmiş olanların hamısı üçün necə böyük mübarizə apardığımı bilməyinizi istəyirəm; ta ki, onların ürəkləri təsəlli tapsın, məhəbbətdə bir-birinə bağlanaraq anlayışın tam yəqinliyinin bütün zənginliyinə, Allahın, Atanın və Məsihin sirrini dərk etməyə yetişsin; hikmət və biliyin bütün xəzinələri Onda gizlidir. Koloslulara 2:1–3.</w:t>
      </w:r>
    </w:p>
    <w:p>
      <w:pPr>
        <w:pStyle w:val="ArticleBody"/>
        <w:jc w:val="left"/>
      </w:pPr>
      <w:r>
        <w:rPr>
          <w:rFonts w:ascii="Times New Roman" w:hAnsi="Times New Roman" w:eastAsia="Times New Roman" w:cs="Times New Roman"/>
        </w:rPr>
        <w:t>Kəffarə işi, ilahilik və insanlıq olan iki çubuğun birləşdirilməsi işi üçüncü mələk gəldikdə başladı, lakin Paul Allahın sirri olan iki çubuğun birləşdirilməsinin son və kamil yerinə yetirilməsinə müraciət edir. Buna görə o, bu xəbəri əvvəlcə 1856-cı ildə gəlmiş, sonra 1888-ci ildə təkrarlanmış, daha sonra isə 11 sentyabr 2001-ci ildə öz kamil yerinə yetirilməsini tapmış Laodikiya xəbəri kimi müəyyənləşdirir. Paul Allahın sirrini təqdim edərkən məbədi ikili təbiətdə müəyyən edir; bu sirr yeddinci şeypurun səslənməsi zamanı tamamlanmalı idi. O, həmin sirri baş və bədən olaraq iki hissəyə ayırır.</w:t>
      </w:r>
    </w:p>
    <w:p>
      <w:pPr>
        <w:pStyle w:val="ArticleScripture"/>
        <w:jc w:val="left"/>
      </w:pPr>
      <w:r>
        <w:rPr>
          <w:rFonts w:ascii="Times New Roman" w:hAnsi="Times New Roman" w:eastAsia="Times New Roman" w:cs="Times New Roman"/>
        </w:rPr>
        <w:t>O, bədənin, yəni kilsənin başıdır; O başlanğıcdır, ölülər arasından ilkdoğulandır ki, hər şeydə üstünlük Ona məxsus olsun. Çünki Ataya xoş gəldi ki, bütün doluluq Onda məskunlaşsın; və Onun çarmıxının qanı vasitəsilə sülh yaratmış olaraq, Onun vasitəsilə hər şeyi Özünə barışdırsın; bəli, Onun vasitəsilə istər yer üzündə olanları, istər göylərdə olanları. Siz də bir vaxtlar yadlaşmış və pis işlər üzündən zehinlərinizdə düşmən olmuş ikən, indi isə O, sizi Öz cismani bədənində ölüm vasitəsilə barışdırdı ki, sizi Öz hüzurunda müqəddəs, qüsursuz və töhmətsiz təqdim etsin: bir şərtlə ki, imanda təməl üzərində möhkəm dayanıb sabit qalasınız və eşitdiyiniz, göyün altında olan bütün xilqətə vəz edilmiş Müjdənin ümidindən uzaqlaşdırılmayasınız; mən Paul da onun xidmətçisi təyin olunmuşam; indi sizin üçün çəkdiyim əzablarda sevinirəm və Məsihin bədəni, yəni kilsə naminə, Öz bədənimdə Məsihin məşəqqətlərindən çatışmayanı tamamlayıram; onun xidmətçisi də mən olmuşam, sizlər üçün mənə verilmiş Allahın təyinatına görə, Allahın kəlamını kamala çatdırmaq üçün. Koloslulara 1:18–25.</w:t>
      </w:r>
    </w:p>
    <w:p>
      <w:pPr>
        <w:pStyle w:val="ArticleBody"/>
        <w:jc w:val="left"/>
      </w:pPr>
      <w:r>
        <w:rPr>
          <w:rFonts w:ascii="Times New Roman" w:hAnsi="Times New Roman" w:eastAsia="Times New Roman" w:cs="Times New Roman"/>
        </w:rPr>
        <w:t>Məsih başdır və hər şeydə üstünlüyə malik olmalıdır, Onun kilsəsi isə bədəndir. Baş və bədən birlikdə ilahiliklə insanlığın vəhdətini təmsil edir və burada başqa bir mühüm həqiqət də göstərilir. Baş ilə bədənin münasibəti ondan ibarətdir ki, baş bədən üzərində üstünlüyə malik olmalıdır. Allahın surətində yaradılmış bəşəriyyətdə də ali qüvvələr (baş) aşağı qüvvələr (bədən) üzərində hökmranlıq etməlidir. Birlikdə onlar bir varlıq təşkil edirlər, yaxud Yəhyanın ölçməli olduğu məbədin terminologiyası ilə desək, Müqəddəs Yeri (insanlıq, bədən) və Ən Müqəddəs Yeri (ilahilik, baş) təmsil edirlər. Bu ikisinin necə “bir çubuq”, yaxud bir bədən halında birləşdirildiyi “kəffarə”nin işidir. Paul davam edir:</w:t>
      </w:r>
    </w:p>
    <w:p>
      <w:pPr>
        <w:pStyle w:val="ArticleScripture"/>
        <w:jc w:val="left"/>
      </w:pPr>
      <w:r>
        <w:rPr>
          <w:rFonts w:ascii="Times New Roman" w:hAnsi="Times New Roman" w:eastAsia="Times New Roman" w:cs="Times New Roman"/>
        </w:rPr>
        <w:t>Mən də sizin üçün mənə verilmiş Allahın idarəsinə görə Allahın kəlamını kamala çatdırmaq üçün onun xidmətçisi oldum; yəni əsrlərdən və nəsillərdən gizli qalmış, lakin indi Onun müqəddəslərinə aşkar edilmiş sirri. Allah istədi ki, başqa millətlər arasında bu sirrin izzətinin zənginliyinin nə olduğunu onlara bildirsin; bu da sizdə olan Məsihdir, izzətin ümididir. Biz də Onu təbliğ edirik, hər bir insanı xəbərdar edərək və hər bir insanı bütün hikmətlə öyrədərək ki, hər bir insanı Məsih İsada kamil təqdim edək. Mən də bunun üçün çalışıram, Onun məndə qüdrətlə fəaliyyət göstərən işinə uyğun olaraq mübarizə aparıram. Koloslulara 1:25–29.</w:t>
      </w:r>
    </w:p>
    <w:p>
      <w:pPr>
        <w:pStyle w:val="ArticleBody"/>
        <w:jc w:val="left"/>
      </w:pPr>
      <w:r>
        <w:rPr>
          <w:rFonts w:ascii="Times New Roman" w:hAnsi="Times New Roman" w:eastAsia="Times New Roman" w:cs="Times New Roman"/>
        </w:rPr>
        <w:t>Yüz qırx dörd minin kamilliyi, yəni “Məsihdə hər bir insanı kamil” təqdim edən şey, “Allahın sirri”dir; bu, ilahiliyin bəşəriyyətlə birləşməsidir, yaxud Paulun ifadə etdiyi kimi, bəşəriyyətin “içində olan Məsih, izzət ümididir”. Yeddinci Surun səsləndiyi günlərdə həmin sirr tamamlanır. Yezekel o birləşməni müəyyən edərkən, simvolik əlaqəni göstərmək üçün iki çubuqdan istifadə edir: biri şimal padşahlığı, digəri isə cənub padşahlığı üçündür; bu əlaqə “qırx altı” sayı ilə məbədi təmsil edir. “Qırx altı”nın simvolik əlaqəsinin çubuğu “iki yüz iyirmi”nin simvolik əlaqəsi ilə birləşdirilməlidir.</w:t>
      </w:r>
    </w:p>
    <w:p>
      <w:pPr>
        <w:pStyle w:val="ArticleBody"/>
        <w:jc w:val="left"/>
      </w:pPr>
      <w:r>
        <w:rPr>
          <w:rFonts w:ascii="Times New Roman" w:hAnsi="Times New Roman" w:eastAsia="Times New Roman" w:cs="Times New Roman"/>
        </w:rPr>
        <w:t>İki yüz iyirmi, ilahiliyin bəşəriyyətlə birləşməsinin rəmzidir. King James Müqəddəs Kitabının 1611-ci ildə nəşr olunmasından Millerin ismarıcının ilk dəfə 1831-ci ildə təqdim edilməsinədək və bundan sonra həmin ismarıcın 1833-cü ildə Vermont Telegraph-da nəşr olunmasınadək iki yüz iyirmi il keçir. Millerin ismarıcı, Daniel kitabı 1798-ci ildə möhürdən açıldığı zaman Müqəddəs Kitabdan əldə olunan biliyin artımının rəsmiləşdirilməsi idi. 1611-ci ilin başlanğıc tarixində ilahi bir sənəd nəşr olundu və 1831-ci ilin son tarixində isə 1798-ci ildə möhürdən açılmış ilahi həqiqətə əsaslanan bəşəri bir nəşr meydana çıxdı.</w:t>
      </w:r>
    </w:p>
    <w:p>
      <w:pPr>
        <w:pStyle w:val="ArticleBody"/>
        <w:jc w:val="left"/>
      </w:pPr>
      <w:r>
        <w:rPr>
          <w:rFonts w:ascii="Times New Roman" w:hAnsi="Times New Roman" w:eastAsia="Times New Roman" w:cs="Times New Roman"/>
        </w:rPr>
        <w:t>Həmin üç tarix təkcə iki yüz iyirmi ili deyil, həm də “Həqiqət” ibrani sözünün quruluşunu təmsil edir; bu söz “Həqiqət” sözünü yaratmaq üçün ibrani əlifbasının birinci, on üçüncü və son hərflərinin birləşdirilməsi ilə əmələ gəlir. Əvvəldə ilahi bir nəşr, sonda isə bəşəri bir nəşr vardır; 1798 isə biliyin artmasını təmsil edir ki, bu da həmin biliyi rədd edən pis adamlar sinfini zahir edəcək və beləliklə üsyanın rəmzi olan on üçüncü hərfi təmsil edəcəkdi. İki yüz iyirmi illik həmin əlaqə birinci mələyin hərəkatında təsis edildi və üçüncü mələyin hərəkatı ikinci bir şahid təqdim edir.</w:t>
      </w:r>
    </w:p>
    <w:p>
      <w:pPr>
        <w:pStyle w:val="ArticleBody"/>
        <w:jc w:val="left"/>
      </w:pPr>
      <w:r>
        <w:rPr>
          <w:rFonts w:ascii="Times New Roman" w:hAnsi="Times New Roman" w:eastAsia="Times New Roman" w:cs="Times New Roman"/>
        </w:rPr>
        <w:t>1776-cı ildə ilahi sənəd olan İstiqlaliyyət Bəyannaməsi dərc olundu və iki yüz iyirmi il sonra, 1996-cı ildə bəşəri bir sənəd olan “The Time of the End” jurnalı nəşr edildi. Bu bəşəri sənəd 1989-cu ildə, son zamanın vaxtında meydana gətirilmiş bilik artımından törəmişdi; bu bilik artımı isə, 1798-ci ildə olduğu kimi, İstiqlaliyyət Bəyannaməsi ilə təmsil olunan ilahi xəbərə qarşı bir üsyan doğurdu. 1996-cı ildəki bilik artımı, tezliklə gələcək bazar günü qanunu zamanı Amerikanın 1776-cı ildə bəyan etdiyi azadlıq və müstəqilliyi itirərkən onun gələcəyini müəyyən etdi. Bu, iki yüz iyirmi rəqəminin ilahiliyin bəşəriyyətlə birləşməsini təmsil etdiyinə dair ikinci bir şahidlik verir və həmin ikinci şahidlik “Həqiqət” imzası ilə ortaya qoyuldu; o, birinci mələyin tarixində birinci şahidlə (birinci), üçüncü mələyin tarixində isə ikinci şahidlə (sonuncu) təmsil olunmuşdu.</w:t>
      </w:r>
    </w:p>
    <w:p>
      <w:pPr>
        <w:pStyle w:val="ArticleBody"/>
        <w:jc w:val="left"/>
      </w:pPr>
      <w:r>
        <w:rPr>
          <w:rFonts w:ascii="Times New Roman" w:hAnsi="Times New Roman" w:eastAsia="Times New Roman" w:cs="Times New Roman"/>
        </w:rPr>
        <w:t>1776-cı il həmçinin Müqəddəs Kitab peyğəmbərliyinin altıncı padşahlığı kimi yer üzünün vəhşisinin həqiqi başlanğıcından əvvəl gələn bir dövrün başlanğıcını da qeyd etdi. Həmin hazırlıq dövründə həqiqətin imzası bir daha 1776-cı illə müəyyən edildi; bu tarix Amerika Birləşmiş Ştatlarının başlanğıcını, 1798-ci il isə Müqəddəs Kitab peyğəmbərliyinin altıncı padşahlığı kimi Amerika Birləşmiş Ştatlarının başlanğıcını işarələyirdi. Həmin başlanğıc və son tarixçəsinin ortasında 1789-cu il mərkəzi hərfi qeyd etdi, belə ki, on üç müstəmləkə Konstitusiyanı ratifikasiya etdi. Bu üç tarixin hər biri Amerika Birləşmiş Ştatlarının “danışmasını” təmsil edir: 1776-cı ildə İstiqlal Bəyannaməsi, 1789-cu ildə Konstitusiya və 1798-ci ildə Yadellilər və Qiyamçı İfadələr Aktları ilə. Həmin tarix iyirmi iki ili əhatə edir ki, bu da iki yüz iyirminin onda biri, yaxud onda payıdır; buna görə də o, İlahiliyin bəşəriyyətlə birləşməsinin rəmzini də təmsil edir.</w:t>
      </w:r>
    </w:p>
    <w:p>
      <w:pPr>
        <w:pStyle w:val="ArticleBody"/>
        <w:jc w:val="left"/>
      </w:pPr>
      <w:r>
        <w:rPr>
          <w:rFonts w:ascii="Times New Roman" w:hAnsi="Times New Roman" w:eastAsia="Times New Roman" w:cs="Times New Roman"/>
        </w:rPr>
        <w:t>Bu, quzu kimi (ilahilik) başlayıb əjdaha kimi (bəşəriyyət) başa çatan yer vəhşisinin tarixinin təmsilidir. 1776-cı il, ilahiliyi ifadə edən İstiqlaliyyət Bəyannaməsi ilə başlayır, Yadellilər və Qızışdırma Aktları isə bəşəriyyəti təmsil edir; Müqəddəs Kitab peyğəmbərliyinin altıncı padşahlığı olaraq yer vəhşisinin hakimiyyətinin başlanğıcından əvvəl gələn həmin iyirmi iki il ərzində, quzudan əjdahaya keçid timsallaşdırılır.</w:t>
      </w:r>
    </w:p>
    <w:p>
      <w:pPr>
        <w:pStyle w:val="ArticleBody"/>
        <w:jc w:val="left"/>
      </w:pPr>
      <w:r>
        <w:rPr>
          <w:rFonts w:ascii="Times New Roman" w:hAnsi="Times New Roman" w:eastAsia="Times New Roman" w:cs="Times New Roman"/>
        </w:rPr>
        <w:t>Yəhudanın cənub padşahlığına qarşı olan iki min beş yüz iyirmi illik hökmün başlanğıcı, Daniel kitabının səkkizinci fəslinin on dördüncü ayəsindəki iki min üç yüz illik dövrün başlanğıcı ilə əlaqəlidir. Yəhudada müqəddəs məkanın və qoşunun tapdalanması e.ə. 677-ci ildə başlandı və iki min üç yüz illik peyğəmbərlik iki yüz iyirmi il sonra, e.ə. 457-ci ildə başladı. Yəhudanın cənub padşahlığının çubuğu qırx altı rəmzi ilə şimal padşahlığına bağlanır və həmçinin iki yüz iyirmi bağlantısı vasitəsilə iki min üç yüz ilə də bağlanır.</w:t>
      </w:r>
    </w:p>
    <w:p>
      <w:pPr>
        <w:pStyle w:val="ArticleBody"/>
        <w:jc w:val="left"/>
      </w:pPr>
      <w:r>
        <w:rPr>
          <w:rFonts w:ascii="Times New Roman" w:hAnsi="Times New Roman" w:eastAsia="Times New Roman" w:cs="Times New Roman"/>
        </w:rPr>
        <w:t>Paul özünü Allahın idarəçiliyinin xidmətçisi adlandırdı və sonra xidmətçisi olduğu bu idarəçiliyi Allahın sirri kimi müəyyənləşdirdi; bu sirr isə sizdə olan Məsihdir, izzətin ümididir. O, Timoteyə yazarkən də bu həqiqətə daha da toxunur.</w:t>
      </w:r>
    </w:p>
    <w:p>
      <w:pPr>
        <w:pStyle w:val="ArticleScripture"/>
        <w:jc w:val="left"/>
      </w:pPr>
      <w:r>
        <w:rPr>
          <w:rFonts w:ascii="Times New Roman" w:hAnsi="Times New Roman" w:eastAsia="Times New Roman" w:cs="Times New Roman"/>
        </w:rPr>
        <w:t>Və şəksiz, möminliyin sirri böyükdür: Allah cismani surətdə zahir oldu, Ruhda təsdiq edildi, mələklərə göründü, millətlər arasında vəz olundu, dünyada Ona iman edildi, izzət içində yuxarı alındı. 1 Timoteyə 3:16.</w:t>
      </w:r>
    </w:p>
    <w:p>
      <w:pPr>
        <w:pStyle w:val="ArticleBody"/>
        <w:jc w:val="left"/>
      </w:pPr>
      <w:r>
        <w:rPr>
          <w:rFonts w:ascii="Times New Roman" w:hAnsi="Times New Roman" w:eastAsia="Times New Roman" w:cs="Times New Roman"/>
        </w:rPr>
        <w:t>Pavel burada deyir ki, möminliyin sirri bədəndə zahir olan Allahdır. Allah Başdır, bədən isə cisimdir. Möminliyin sirri Məsihin imanlıda olmasıdır; bu, ilahiliyin bəşəriyyətlə birləşməsidir. Pavel həmçinin, Hoşea kimi, nikah məcazından istifadə edir.</w:t>
      </w:r>
    </w:p>
    <w:p>
      <w:pPr>
        <w:pStyle w:val="ArticleScripture"/>
        <w:jc w:val="left"/>
      </w:pPr>
      <w:r>
        <w:rPr>
          <w:rFonts w:ascii="Times New Roman" w:hAnsi="Times New Roman" w:eastAsia="Times New Roman" w:cs="Times New Roman"/>
        </w:rPr>
        <w:t>Çünki biz Onun bədəninin, Onun ətinin və Onun sümüklərinin üzvləriyik. Buna görə kişi ata-anasını tərk edib öz arvadına bağlanacaq və o ikisi bir bədən olacaqdır. Bu böyük bir sirdir; lakin mən Məsih və kilsə haqqında danışıram. Efeslilərə 5:30–32.</w:t>
      </w:r>
    </w:p>
    <w:p>
      <w:pPr>
        <w:pStyle w:val="ArticleBody"/>
        <w:jc w:val="left"/>
      </w:pPr>
      <w:r>
        <w:rPr>
          <w:rFonts w:ascii="Times New Roman" w:hAnsi="Times New Roman" w:eastAsia="Times New Roman" w:cs="Times New Roman"/>
        </w:rPr>
        <w:t>Otuz yeddinci fəsildə, Yezekel axır günlərin əhdini — yüz qırx dörd min olaraq müəyyən edilənlərlə bağlanmış yenilənmiş əhdi — müəyyən edərkən, iki çubuğun birləşdirilməsinə dair bir təsvir təqdim edir. Həmin iki çubuq, sətir üzərinə sətir, Hoşeanın və Paulun evlilik məcazını özündə ehtiva edir. Onlar birləşdirildikdə, artıq iki millət deyil, əbədi olaraq bir millət olmalı idilər.</w:t>
      </w:r>
    </w:p>
    <w:p>
      <w:pPr>
        <w:pStyle w:val="ArticleScripture"/>
        <w:jc w:val="left"/>
      </w:pPr>
      <w:r>
        <w:rPr>
          <w:rFonts w:ascii="Times New Roman" w:hAnsi="Times New Roman" w:eastAsia="Times New Roman" w:cs="Times New Roman"/>
        </w:rPr>
        <w:t>Onları İsrail dağları üzərində, o diyarda bir millət edəcəyəm; hamısının üzərində bir padşah padşah olacaq; artıq iki millət olmayacaqlar və bir daha heç vaxt iki padşahlığa bölünməyəcəklər. Artıq öz bütləri ilə, iyrənc şeyləri ilə və heç bir günahı ilə özlərini murdarlamayacaqlar; lakin Mən onları günah etdikləri bütün yaşayış yerlərindən xilas edəcəyəm və onları paklayacağam; beləliklə onlar Mənim xalqım olacaqlar, Mən də onların Allahı olacağam. Hezekiel 37:22, 23.</w:t>
      </w:r>
    </w:p>
    <w:p>
      <w:pPr>
        <w:pStyle w:val="ArticleBody"/>
        <w:jc w:val="left"/>
      </w:pPr>
      <w:r>
        <w:rPr>
          <w:rFonts w:ascii="Times New Roman" w:hAnsi="Times New Roman" w:eastAsia="Times New Roman" w:cs="Times New Roman"/>
        </w:rPr>
        <w:t>Yezekelin birləşdirilməsi onların artıq bölünmədikləri vaxtı göstərir; nə də onlar artıq günah edirlər, təmizlənirlər, Allah onların yeganə Allahı olur və onların yalnız bir padşahı olur. Oktyabrın 22-də Əhdin Elçisi qəflətən məbədə gəldi ki, Öz xalqını “təmizləsin”. O, bir padşahlıq almağa gəldi; Peterə görə, onun xalqı o zaman kahinlər və padşahlar padşahlığı olmalı idi. Həmin tarixdə bəy də nikaha gəldi; bu, Paul və Hoşeanın müəyyən etdikləri sirrdir və ilahiliyin bəşəriyyətlə birləşməsini təmsil edir. Yəhya bildirir ki, Paulun “Məsih sizdədir, izzətin ümidi” kimi müəyyən etdiyi həmin sirr yeddinci mələyin səslənməsi günlərində tamamlanacaqdı.</w:t>
      </w:r>
    </w:p>
    <w:p>
      <w:pPr>
        <w:pStyle w:val="ArticleScripture"/>
        <w:jc w:val="left"/>
      </w:pPr>
      <w:r>
        <w:rPr>
          <w:rFonts w:ascii="Times New Roman" w:hAnsi="Times New Roman" w:eastAsia="Times New Roman" w:cs="Times New Roman"/>
        </w:rPr>
        <w:t>Lakin yeddinci mələyin səsinin günlərində, o şeypur çalmağa başlayanda, Allahın sirri başa çatacaqdır; necə ki, O bunu Öz qulları olan peyğəmbərlərinə bildirmişdir. Vəhy 10:7.</w:t>
      </w:r>
    </w:p>
    <w:p>
      <w:pPr>
        <w:pStyle w:val="ArticleBody"/>
        <w:jc w:val="left"/>
      </w:pPr>
      <w:r>
        <w:rPr>
          <w:rFonts w:ascii="Times New Roman" w:hAnsi="Times New Roman" w:eastAsia="Times New Roman" w:cs="Times New Roman"/>
        </w:rPr>
        <w:t>Yeddinci mələk üçüncü vaydır; o, 11 sentyabr 2001-ci ildə gəldi. Yeddinci mələk 1844-cü ilin tarixində üçüncü mələk gəldiyi zaman və ondan sonra səslənməyə başladı, lakin 1863-cü il üsyanı işin tamamlanmasına mane oldu. Üçüncü mələk gəldi və yeddinci şeypur 11 sentyabr 2001-ci ildə yenidən səslənməyə başladı və bu dəfə “Allahın sirri” “tamamlanmalıdır.” Həmin “sir” ilahiliyin insanlıqla birləşməsidir; bu da yüz qırx dörd mini meydana gətirir; onlar isə sonradan Allahın bayrağına və ordusuna çevrilirlər. Məhz buna görə Hizqiyalın otuz yeddinci fəsli Hizqiyalın ölü, quru sümüklər vadisinə aparılması ilə başlayır. Həmin sümüklər 11 sentyabr 2001-ci ildəki Laodikiyalı Adventizmi təmsil edir və məhz buna görə Pavel Allahın sirri haqqındakı müjdəsini Laodikiyalılara ünvanlayır.</w:t>
      </w:r>
    </w:p>
    <w:p>
      <w:pPr>
        <w:pStyle w:val="ArticleScripture"/>
        <w:jc w:val="left"/>
      </w:pPr>
      <w:r>
        <w:rPr>
          <w:rFonts w:ascii="Times New Roman" w:hAnsi="Times New Roman" w:eastAsia="Times New Roman" w:cs="Times New Roman"/>
        </w:rPr>
        <w:t>Çünki istəyirəm ki, sizin üçün, Laodikiyada olanlar üçün və cismən üzümü görməmiş nə qədər adam varsa, onların hamısı üçün nə böyük bir mübarizə apardığımı biləsiniz; ürəkləri təsəlli tapsın deyə, məhəbbətdə birləşərək anlayışın tam yəqinliyinin bütün zənginliyinə, Allahın, Atanın və Məsihin sirrinin dərk olunmasına yetişsinlər; hikmətin və biliyin bütün xəzinələri Onda gizlənmişdir. Koloslulara 2:1–3.</w:t>
      </w:r>
    </w:p>
    <w:p>
      <w:pPr>
        <w:pStyle w:val="ArticleBody"/>
        <w:jc w:val="left"/>
      </w:pPr>
      <w:r>
        <w:rPr>
          <w:rFonts w:ascii="Times New Roman" w:hAnsi="Times New Roman" w:eastAsia="Times New Roman" w:cs="Times New Roman"/>
        </w:rPr>
        <w:t>Bu, həmçinin, Sister White-ın Hizqiyalın ölü quru sümükləri ilə əlaqələndirdiyi təsviridir.</w:t>
      </w:r>
    </w:p>
    <w:p>
      <w:pPr>
        <w:pStyle w:val="ArticleScripture"/>
        <w:jc w:val="left"/>
      </w:pPr>
      <w:r>
        <w:rPr>
          <w:rFonts w:ascii="Times New Roman" w:hAnsi="Times New Roman" w:eastAsia="Times New Roman" w:cs="Times New Roman"/>
        </w:rPr>
        <w:t>“Lakin quru sümüklər haqqında bu bənzətmə təkcə dünyaya aid deyil, həm də böyük nurla bəhrələndirilmiş olanlara aiddir; çünki onlar da vadidəki skeletlər kimidirlər. Onlarda insan surəti, bədənin quruluşu vardır; lakin onlarda ruhani həyat yoxdur. Amma məsəldə quru sümüklər sadəcə insan şəklində bir-birinə birləşdirilmiş halda buraxılmır; çünki ətrafların və cizgilərin mütənasibliyi kifayət deyildir. Həyat nəfəsi bədənlərə can verməlidir ki, onlar ayağa qalxıb dik dursunlar və fəaliyyətə başlasınlar. Bu sümüklər İsrail evini, Allahın kilsəsini təmsil edir və kilsənin ümidi Müqəddəs Ruhun həyatverici təsiridir. Rəbb quru sümüklərin üzərinə nəfəs verməlidir ki, onlar yaşasınlar.</w:t>
      </w:r>
    </w:p>
    <w:p>
      <w:pPr>
        <w:pStyle w:val="ArticleScripture"/>
        <w:jc w:val="left"/>
      </w:pPr>
      <w:r>
        <w:rPr>
          <w:rFonts w:ascii="Times New Roman" w:hAnsi="Times New Roman" w:eastAsia="Times New Roman" w:cs="Times New Roman"/>
        </w:rPr>
        <w:t>Allahın Ruhu, Özünün həyatverici qüdrəti ilə, hər bir insan vasitəsində olmalıdır ki, hər bir ruhani əzələ və sinir fəaliyyətə gətirilsin. Müqəddəs Ruh olmadan, Allahın nəfəsi olmadan, vicdanda süstlük, ruhani həyatın itirilməsi baş verir. Ruhani həyatdan məhrum olanların çoxunun adları kilsə qeydlərində vardır, lakin onlar Quzunun həyat kitabında yazılmamışdır. Onlar kilsəyə qoşulmuş ola bilərlər, lakin Rəbb ilə birləşmiş deyillər. Müəyyən bir vəzifələr toplusunun icrasında çalışqan ola bilər və yaşayan adamlar sayılabilirler; lakin çoxları “sənin yaşadığın adı var, amma ölüsən” deyilənlər arasındadır.</w:t>
      </w:r>
    </w:p>
    <w:p>
      <w:pPr>
        <w:pStyle w:val="ArticleScripture"/>
        <w:jc w:val="left"/>
      </w:pPr>
      <w:r>
        <w:rPr>
          <w:rFonts w:ascii="Times New Roman" w:hAnsi="Times New Roman" w:eastAsia="Times New Roman" w:cs="Times New Roman"/>
        </w:rPr>
        <w:t>“Əgər canın Allaha həqiqi dönüşü yoxdursa; əgər Allahın həyatverici nəfəsi canı ruhani həyata diriltmirsə; əgər həqiqətə etiqad etdiyini iddia edənlər göydən doğan prinsiplə hərəkət etmirlərsə, onlar əbədi yaşayan və qalıcı olan çürüməz toxumdan doğulmayıblar. Əgər onlar yeganə təminatları kimi Məsihin salehliyinə etibar etmirlərsə; əgər Onun xasiyyətini örnək götürmür, Onun ruhu ilə əmək sərf etmirlərsə, onlar çılpaqdırlar, Onun salehlik libasını geyinməmişlər. Ölülər çox vaxt dirilər kimi təqdim edilir; çünki öz anlayışlarına görə qurtuluş adlandırdıqları şeyi həyata keçirənlərdə, Onun xoş niyyətinə uyğun olaraq istəmək və icra etmək üçün işləyən Allah yoxdur.”</w:t>
      </w:r>
    </w:p>
    <w:p>
      <w:pPr>
        <w:pStyle w:val="ArticleScripture"/>
        <w:jc w:val="left"/>
      </w:pPr>
      <w:r>
        <w:rPr>
          <w:rFonts w:ascii="Times New Roman" w:hAnsi="Times New Roman" w:eastAsia="Times New Roman" w:cs="Times New Roman"/>
        </w:rPr>
        <w:t>“Bu sinif Hizqəlin görüntüdə gördüyü quru sümüklər vadisi ilə yaxşı təmsil olunur.” Review and Herald, 17 yanvar 1893.</w:t>
      </w:r>
    </w:p>
    <w:p>
      <w:pPr>
        <w:pStyle w:val="ArticleBody"/>
        <w:jc w:val="left"/>
      </w:pPr>
      <w:r>
        <w:rPr>
          <w:rFonts w:ascii="Times New Roman" w:hAnsi="Times New Roman" w:eastAsia="Times New Roman" w:cs="Times New Roman"/>
        </w:rPr>
        <w:t>Laodikiya xəbəri ilk dəfə 1856-cı ildə Adventizmə təqdim olundu; elə həmin ildə Rəbb Levililər kitabının iyirmi altıncı fəslindəki “yeddi vaxt”ın irəliləyən nurunu açdı. Tövbəyə çağıran daxili bir xəbərlə və peyğəmbərlikdən ibarət xarici bir xəbərlə təşkil olunan 1856-cı ilin xəbəri 1863-cü ildə rədd edildi. “Məsih sizdədir, izzətin ümidi” sirrinə dair Laodikiya xəbəri 1888-ci ildə Ağsaqqallar Cons və Vaqqoner tərəfindən təkrarlandı və həmin xəbər də Bacı Uayt tərəfindən Laodikiyaya verilmiş xəbər kimi müəyyən edildi.</w:t>
      </w:r>
    </w:p>
    <w:p>
      <w:pPr>
        <w:pStyle w:val="ArticleBody"/>
        <w:jc w:val="left"/>
      </w:pPr>
      <w:r>
        <w:rPr>
          <w:rFonts w:ascii="Times New Roman" w:hAnsi="Times New Roman" w:eastAsia="Times New Roman" w:cs="Times New Roman"/>
        </w:rPr>
        <w:t>Sətir-sətir, Hizqiyalın otuz yeddinci fəsli Hizqiyalın ruhən 11 sentyabr 2001-ci ilə aparılması ilə başlayır; orada ona günahlarda və təqsirlərdə ölü olan Laodikiya Adventizmi göstərilir. Ona iki ayrı-ayrı peyğəmbərlik xəbəri verməsi buyurulur. Birincisi birləşməni əmələ gətirir, lakin bədənlər hələ də ölüdür. İkinci peyğəmbərlik “dörd külək” xəbərinin sümüklərə həyat nəfəsi üfürməsini tələb edir. Dörd külək xəbəri, dörd mələyin dörd küləyi saxladığını müəyyən edən yüz qırx dörd minin möhürlənmə xəbəridir. Bacı Uayt həmin dörd küləyi cilovlanmaqda olduğu üçün qopmağa çalışan “qəzəbli at” kimi müəyyən edir. İslamın qəzəbli atı, 11 sentyabr 2001-ci ildə etdiyi kimi, qopub öz yolunda ölüm və dağıntı gətirməyə çalışır və tezliklə gələcək bazar qanunu zamanı yenidən sərbəst buraxılacaqdır.</w:t>
      </w:r>
    </w:p>
    <w:p>
      <w:pPr>
        <w:pStyle w:val="ArticleBody"/>
        <w:jc w:val="left"/>
      </w:pPr>
      <w:r>
        <w:rPr>
          <w:rFonts w:ascii="Times New Roman" w:hAnsi="Times New Roman" w:eastAsia="Times New Roman" w:cs="Times New Roman"/>
        </w:rPr>
        <w:t>O xəbər ölü cəsədləri ayaqları üstə duran vahid bir ordu halına gətirir. Həmin vahid ordu yeddinci mələyin xəbərinə cavab olaraq ayağa qaldırılır; çünki yeddinci mələyin səs saldığı günlərdə yüz qırx dörd minin Məsihlə nikahının sirri tamamlanacaqdır.</w:t>
      </w:r>
    </w:p>
    <w:p>
      <w:pPr>
        <w:pStyle w:val="ArticleBody"/>
        <w:jc w:val="left"/>
      </w:pPr>
      <w:r>
        <w:rPr>
          <w:rFonts w:ascii="Times New Roman" w:hAnsi="Times New Roman" w:eastAsia="Times New Roman" w:cs="Times New Roman"/>
        </w:rPr>
        <w:t>Sonra Yezekelə bir millətə çevrilən iki ağac parçasının birləşdirilməsi göstərilir. Həmin iki ağac parçası İsrailin şimal padşahlığı və Yəhudanın cənub padşahlığıdır; bunlar iki min beş yüz iyirmi illik qarşılıqlı səpələnmə dövrlərinin sonunda bir millət kimi birləşdirilir. Onların bu qarşılıqlı sonu, qarşılıqlı səpələnmə zamanlarının əvvəlində və sonunda olan qırx altı illə təmsil edilən ruhani bir məbəd meydana gətirir.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“‘Onlar səhər tezdən qalxıb Teqoa çölünə doğru yola düşdülər; və onlar yola çıxarkən Yehoşafat durub dedi: Məni eşidin, ey Yəhuda və Yerusəlim sakinləri; Allahınız Rəbbə iman edin, beləliklə möhkəmlənəcəksiniz; Onun peyğəmbərlərinə iman edin, beləliklə tərəqqi edəcəksiniz. 2 Salnamələr 20:20.’”</w:t>
      </w:r>
    </w:p>
    <w:p>
      <w:pPr>
        <w:pStyle w:val="ArticleScripture"/>
        <w:jc w:val="left"/>
      </w:pPr>
      <w:r>
        <w:rPr>
          <w:rFonts w:ascii="Times New Roman" w:hAnsi="Times New Roman" w:eastAsia="Times New Roman" w:cs="Times New Roman"/>
        </w:rPr>
        <w:t>“Rəbbiniz Allahınıza inanın ki, möhkəm durasınız; Onun peyğəmbərlərinə inanın ki, uğur tapasınız.”</w:t>
      </w:r>
    </w:p>
    <w:p>
      <w:pPr>
        <w:pStyle w:val="ArticleScripture"/>
        <w:jc w:val="left"/>
      </w:pPr>
      <w:r>
        <w:rPr>
          <w:rFonts w:ascii="Times New Roman" w:hAnsi="Times New Roman" w:eastAsia="Times New Roman" w:cs="Times New Roman"/>
        </w:rPr>
        <w:t>“Yeşaya 8:20. «Qanuna və şəhadətə! Əgər onlar bu sözə uyğun danışmırlarsa, deməli, onlarda nur yoxdur.»”</w:t>
      </w:r>
    </w:p>
    <w:p>
      <w:pPr>
        <w:pStyle w:val="ArticleScripture"/>
        <w:jc w:val="left"/>
      </w:pPr>
      <w:r>
        <w:rPr>
          <w:rFonts w:ascii="Times New Roman" w:hAnsi="Times New Roman" w:eastAsia="Times New Roman" w:cs="Times New Roman"/>
        </w:rPr>
        <w:t>“Burada Allahın xalqının qarşısına iki mətn qoyulmuşdur: uğur üçün iki şərt. Bilavasitə Yehovanın Özü tərəfindən bəyan edilmiş qanun və peyğəmbərlik ruhu Onun xalqını hər bir təcrübədə yönəltmək üçün hikmətin iki mənbəyidir. Qanunun Təkrarı 4:6. ‘Bu sizin hikmətiniz və anlayışınızdır millətlərin gözündə; onlar deyəcəklər: Şübhəsiz, bu böyük millət hikmətli və anlayışlı bir xalqdır.’”</w:t>
      </w:r>
    </w:p>
    <w:p>
      <w:pPr>
        <w:pStyle w:val="ArticleScripture"/>
        <w:jc w:val="left"/>
      </w:pPr>
      <w:r>
        <w:rPr>
          <w:rFonts w:ascii="Times New Roman" w:hAnsi="Times New Roman" w:eastAsia="Times New Roman" w:cs="Times New Roman"/>
        </w:rPr>
        <w:t>“Allahın qanunu və Peyğəmbərlik Ruhu kilsəyə yol göstərmək və ona nəsihət vermək üçün əl-ələ verir və kilsə nə vaxt Onun qanununa itaət etməklə bunu qəbul etmişdirsə, həqiqət yolunda ona rəhbərlik etsin deyə peyğəmbərlik ruhu göndərilmişdir.</w:t>
      </w:r>
    </w:p>
    <w:p>
      <w:pPr>
        <w:pStyle w:val="ArticleScripture"/>
        <w:jc w:val="left"/>
      </w:pPr>
      <w:r>
        <w:rPr>
          <w:rFonts w:ascii="Times New Roman" w:hAnsi="Times New Roman" w:eastAsia="Times New Roman" w:cs="Times New Roman"/>
        </w:rPr>
        <w:t>“Vəhy 12:17. ‘Və əjdaha qadına qarşı qəzəbləndi və onun nəslinin qalanları ilə, Allahın əmrlərini saxlayanlar və İsa Məsihin şahidliyinə malik olanlarla müharibə etməyə getdi.’ Bu peyğəmbərlik açıq şəkildə göstərir ki, qalıq kilsə Öz qanununda Allahı qəbul edəcək və peyğəmbərlik ənamına malik olacaqdır. Allahın qanununa itaət və peyğəmbərlik ruhu həmişə Allahın həqiqi xalqını fərqləndirmişdir və sınaq adətən indiki təzahürlər üzərində verilir.”</w:t>
      </w:r>
    </w:p>
    <w:p>
      <w:pPr>
        <w:pStyle w:val="ArticleScripture"/>
        <w:jc w:val="left"/>
      </w:pPr>
      <w:r>
        <w:rPr>
          <w:rFonts w:ascii="Times New Roman" w:hAnsi="Times New Roman" w:eastAsia="Times New Roman" w:cs="Times New Roman"/>
        </w:rPr>
        <w:t>«Yeremyanın günlərində xalqın Musanın, İlyasın və Elişanın xəbəri barədə heç bir sualı yox idi, lakin Allah tərəfindən Yeremyaya göndərilən xəbəri onun qüvvəsi və təsiri puç olana qədər şübhə altına aldılar və kənara qoydular; nəhayət, Allahın onları əsarətə aparmasından başqa heç bir çarə qalmadı.»</w:t>
      </w:r>
    </w:p>
    <w:p>
      <w:pPr>
        <w:pStyle w:val="ArticleScripture"/>
        <w:jc w:val="left"/>
      </w:pPr>
      <w:r>
        <w:rPr>
          <w:rFonts w:ascii="Times New Roman" w:hAnsi="Times New Roman" w:eastAsia="Times New Roman" w:cs="Times New Roman"/>
        </w:rPr>
        <w:t>“Eynilə Məsihin günlərində də xalq Yeremiyanın xəbərinin doğru olduğunu öyrənmişdi və özlərini inandıraraq inanırdılar ki, əgər atalarının günlərində yaşamış olsaydılar, onun xəbərini qəbul edərdilər; lakin eyni zamanda bütün peyğəmbərlərin haqqında yazdığı Məsihin xəbərini rədd edirdilər.</w:t>
      </w:r>
    </w:p>
    <w:p>
      <w:pPr>
        <w:pStyle w:val="ArticleScripture"/>
        <w:jc w:val="left"/>
      </w:pPr>
      <w:r>
        <w:rPr>
          <w:rFonts w:ascii="Times New Roman" w:hAnsi="Times New Roman" w:eastAsia="Times New Roman" w:cs="Times New Roman"/>
        </w:rPr>
        <w:t>“Üçüncü mələyin xəbəri dünyada zühur etdikcə, hansı ki, Allahın qanununu kilsəyə onun tamlığı və qüdrəti ilə aşkar etməlidir, peyğəmbərlik ənamı da dərhal bərpa olundu. Bu ənam bu xəbərin inkişafında və irəli aparılmasında çox mühüm rol oynamışdır.</w:t>
      </w:r>
    </w:p>
    <w:p>
      <w:pPr>
        <w:pStyle w:val="ArticleScripture"/>
        <w:jc w:val="left"/>
      </w:pPr>
      <w:r>
        <w:rPr>
          <w:rFonts w:ascii="Times New Roman" w:hAnsi="Times New Roman" w:eastAsia="Times New Roman" w:cs="Times New Roman"/>
        </w:rPr>
        <w:t>“Müqəddəs Yazıların şərhləri və iş üsulları ilə bağlı fikir ayrılıqları meydana çıxaraq, xəbərə iman edənlərin imanını sarsıtmağa və işdə parçalanmaya səbəb olmağa yönəldiyi zaman, peyğəmbərlik ruhu həmişə vəziyyətə işıq salmışdır. O, imanlılar cəmində həmişə düşüncə birliyi və fəaliyyətdə ahəng yaratmışdır. Xəbərin inkişafında və işin böyüməsində baş vermiş hər bir böhran zamanı, Allahın qanununun və peyğəmbərlik Ruhunun işığının yanında möhkəm dayananlar qələbə çalmış, iş isə onların əlində tərəqqi etmişdir.”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doqquzuncu hissə</dc:title>
  <dc:subject>Allahın Sirri Açıqlanır: İlahiliklə Bəşəriyyətin Birləşdirilməsi</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