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Doqquzuncu</w:t>
      </w:r>
    </w:p>
    <w:p>
      <w:pPr>
        <w:pStyle w:val="ArticleSubtitle"/>
        <w:jc w:val="left"/>
      </w:pPr>
      <w:r>
        <w:rPr>
          <w:rFonts w:ascii="Arial" w:hAnsi="Arial" w:eastAsia="Arial" w:cs="Arial"/>
        </w:rPr>
        <w:t>Danielin görüntüsündəki Üç Mələksi Toxunuşun Açıqlanması: Peyğəmbərlik Vəhyi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Onuncu fəsildə Danielə üç dəfə toxunulur və bu üç toxunuş Danielin şəxsən “mareh”i — görüntünü — üç dəfə təcrübə etməsinə uyğun gəlir. Birinci və sonuncu zühurlar İsa Məsihin Vəhyinin carçısı olan Cəbrayılın zühurları idi. Cəbrayıl, Atanın Ona verdiyi və Məsihdən aldığı xəbəri götürüb onu peyğəmbərə çatdıran şəxsdir; peyğəmbər isə onu kilsələrə göndərməlidir.</w:t>
      </w:r>
    </w:p>
    <w:p>
      <w:pPr>
        <w:pStyle w:val="ArticleScripture"/>
        <w:jc w:val="left"/>
      </w:pPr>
      <w:r>
        <w:rPr>
          <w:rFonts w:ascii="Times New Roman" w:hAnsi="Times New Roman" w:eastAsia="Times New Roman" w:cs="Times New Roman"/>
        </w:rPr>
        <w:t>Lakin mən sənə həqiqət kitabında yazılmış olanı göstərəcəyəm; və bu işlərdə mənimlə birgə dayanan sənin rəisin Mikayıldan başqa heç kəs yoxdur. Daniel 10:21.</w:t>
      </w:r>
    </w:p>
    <w:p>
      <w:pPr>
        <w:pStyle w:val="ArticleBody"/>
        <w:jc w:val="left"/>
      </w:pPr>
      <w:r>
        <w:rPr>
          <w:rFonts w:ascii="Times New Roman" w:hAnsi="Times New Roman" w:eastAsia="Times New Roman" w:cs="Times New Roman"/>
        </w:rPr>
        <w:t>Cəbrayıl yaradılmış bir varlıq olduğunu bilir və buna görə də Vəhy kitabında Yəhyaya ona ibadət etməməsini açıq şəkildə bildirmişdir.</w:t>
      </w:r>
    </w:p>
    <w:p>
      <w:pPr>
        <w:pStyle w:val="ArticleScripture"/>
        <w:jc w:val="left"/>
      </w:pPr>
      <w:r>
        <w:rPr>
          <w:rFonts w:ascii="Times New Roman" w:hAnsi="Times New Roman" w:eastAsia="Times New Roman" w:cs="Times New Roman"/>
        </w:rPr>
        <w:t>Mən ona səcdə etmək üçün ayaqlarına qapandım. O isə mənə dedi: “Sakın belə etmə; mən səninlə və İsa haqqında şəhadətə malik olan qardaşlarınla birgə qulam. Allaha səcdə et; çünki İsa haqqında şəhadət peyğəmbərlik ruhudur.” Vəhy 19:10.</w:t>
      </w:r>
    </w:p>
    <w:p>
      <w:pPr>
        <w:pStyle w:val="ArticleBody"/>
        <w:jc w:val="left"/>
      </w:pPr>
      <w:r>
        <w:rPr>
          <w:rFonts w:ascii="Times New Roman" w:hAnsi="Times New Roman" w:eastAsia="Times New Roman" w:cs="Times New Roman"/>
        </w:rPr>
        <w:t>Buna görə də peyğəmbərlik araşdırıcısı başa düşməlidir ki, Cəbrayılın “həqiqət yazısında qeyd olunan” ilə əlaqədar olaraq özündən üstün heç kimin olmadığını bildirməsinin müəyyən bir peyğəmbərlik məqsədi vardır. O, yalnız Məsihin Müqəddəs Yazıları özündən daha yaxşı anladığı həqiqətini bəyan etdikdə, Məsihi “sizin başçınız Mikayıl” kimi tanıdır. Lakin Mikayıl təkcə bir başçı deyil, o, baş mələkdir.</w:t>
      </w:r>
    </w:p>
    <w:p>
      <w:pPr>
        <w:pStyle w:val="ArticleScripture"/>
        <w:jc w:val="left"/>
      </w:pPr>
      <w:r>
        <w:rPr>
          <w:rFonts w:ascii="Times New Roman" w:hAnsi="Times New Roman" w:eastAsia="Times New Roman" w:cs="Times New Roman"/>
        </w:rPr>
        <w:t>Lakin baş mələk Mikayıl Musanın bədəni barəsində iblislə mübahisə edib çəkişərkən ona qarşı təhqiramiz bir ittiham irəli sürməyə cürət etmədi, əksinə dedi: Qoy Rəbb səni məzəmmət etsin. Yəhuda 7.</w:t>
      </w:r>
    </w:p>
    <w:p>
      <w:pPr>
        <w:pStyle w:val="ArticleBody"/>
        <w:jc w:val="left"/>
      </w:pPr>
      <w:r>
        <w:rPr>
          <w:rFonts w:ascii="Times New Roman" w:hAnsi="Times New Roman" w:eastAsia="Times New Roman" w:cs="Times New Roman"/>
        </w:rPr>
        <w:t>Beləliklə, hər üç toxunuş mələki toxunuşlardır və Danielin “mareh”, yəni görüntü təcrübəsini yaşadığı hər üç dəfə bu, mələkidir. Danielə üçüncü dəfə toxunulduqda, bu, onun möhkəmləndirilməsi üçündür; çünki bundan əvvəl, ikinci toxunuş zamanı o, qüvvəsini itirmişdi.</w:t>
      </w:r>
    </w:p>
    <w:p>
      <w:pPr>
        <w:pStyle w:val="ArticleScripture"/>
        <w:jc w:val="left"/>
      </w:pPr>
      <w:r>
        <w:rPr>
          <w:rFonts w:ascii="Times New Roman" w:hAnsi="Times New Roman" w:eastAsia="Times New Roman" w:cs="Times New Roman"/>
        </w:rPr>
        <w:t>Sonra insan görkəmində olana bənzər biri yenə gəlib mənə toxundu və məni qüvvətləndirdi. Və dedi: Ey çox sevilən adam, qorxma; sənə sülh olsun, qüvvətli ol, bəli, qüvvətli ol. O mənimlə danışdıqda mən qüvvətləndim və dedim: Qoy ağam danışsın; çünki sən məni qüvvətləndirdin. Sonra o dedi: Bilirsənmi, nə üçün sənin yanına gəlmişəm? İndi isə Fars hökmdarı ilə vuruşmaq üçün qayıdacağam; və mən çıxıb gedəndən sonra, bax, Yunanıstan hökmdarı gələcək. Daniel 10:18–20.</w:t>
      </w:r>
    </w:p>
    <w:p>
      <w:pPr>
        <w:pStyle w:val="ArticleBody"/>
        <w:jc w:val="left"/>
      </w:pPr>
      <w:r>
        <w:rPr>
          <w:rFonts w:ascii="Times New Roman" w:hAnsi="Times New Roman" w:eastAsia="Times New Roman" w:cs="Times New Roman"/>
        </w:rPr>
        <w:t>Qabriel Danielə xatırladır ki, o, Danieldən “yanına nə üçün gəldiyimi bilirsənmi?” deyə soruşduqda, “axır günlərdə sənin xalqının başına nə gələcəyini” Danielə “bildirmək üçün gəlmişdi”. Axır günlər barədə Danielə öyrətmiş olduğu ilə uyğun olaraq, Qabriel sonra bəyan edir ki, o zaman “yenidən Fars şahzadəsi ilə döyüşməyə qayıdacaq; və mən çıxıb gedəndə, bax, Yunanıstan şahzadəsi gələcək”. Sonra o, on birinci fəslin peyğəmbərlik rəvayətinə başlayır; bu rəvayət axır günlərdə yüz qırx dörd minin başına gələnləri təsvir edir. Həmin peyğəmbərlik rəvayəti “Fars şahzadəsi” və “Yunanıstan şahzadəsi” ilə olan mübarizənin kontekstində yerləşdirilmişdir.</w:t>
      </w:r>
    </w:p>
    <w:p>
      <w:pPr>
        <w:pStyle w:val="ArticleBody"/>
        <w:jc w:val="left"/>
      </w:pPr>
      <w:r>
        <w:rPr>
          <w:rFonts w:ascii="Times New Roman" w:hAnsi="Times New Roman" w:eastAsia="Times New Roman" w:cs="Times New Roman"/>
        </w:rPr>
        <w:t>Böyük Kir ilə Böyük İsgəndər arasındakı faktiki tarix iki yüz ildən artıq idi. Lakin Vəhy kitabının on birinci fəslindəki böyük zəlzələdə son hərəkətlər sürətlidir və saxta şimal padşahı tərəfindən altıncı səltənət fəth edilən kimi, Yunanıstanla təmsil olunan yeddinci səltənət, on padşah, dərhal öz səltənətlərini vəhşiyə verməyə razılaşırlar.</w:t>
      </w:r>
    </w:p>
    <w:p>
      <w:pPr>
        <w:pStyle w:val="ArticleBody"/>
        <w:jc w:val="left"/>
      </w:pPr>
      <w:r>
        <w:rPr>
          <w:rFonts w:ascii="Times New Roman" w:hAnsi="Times New Roman" w:eastAsia="Times New Roman" w:cs="Times New Roman"/>
        </w:rPr>
        <w:t>Bir səviyyədə “mareh” görüntüsü Daniel kitabının onuncu fəslində yeddi dəfə işlədilir. Biz həmin yeddi istifadədən dördünü nəzərdən keçirdik və müəyyən etdik ki, birinci istinad, Kirin üçüncü ilindən əvvəl Danielin görüntünü anladığını Danielin bildirməsidir. Növbəti üç istinadda hər görüntüdə baş verən üç toxunuş, Danielin iyirmi bir günlük matəmdən oyandığı zaman yaşadığı təcrübəni müəyyən edir. Onun dirçəliş şəklində oyanışı əbədi Müjdənin üçmərhələli prosesi üzərində qurulmuşdur və bu üç mərhələ mələklərlə təmsil olunur; baxmayaraq ki, ikinci mərhələ baş mələk Mikayıldır — Musanı ölümdən qaldıran və onu göyə köçürən Odur.</w:t>
      </w:r>
    </w:p>
    <w:p>
      <w:pPr>
        <w:pStyle w:val="ArticleBody"/>
        <w:jc w:val="left"/>
      </w:pPr>
      <w:r>
        <w:rPr>
          <w:rFonts w:ascii="Times New Roman" w:hAnsi="Times New Roman" w:eastAsia="Times New Roman" w:cs="Times New Roman"/>
        </w:rPr>
        <w:t>“Görmə” sözünün onuncu fəsildə yer aldığı digər üç hal “mareh” deyil, “marah”dır. “Marah”, “mareh”in müənnəs formasıdır. O, bir görmə deməkdir və səbəbedici mənada “güzgü” və ya “baxış güzgüsü” anlamını da daşıyır. Onun tərifinin açarı “səbəbedici” olmasıdır. Bu, “zahirin” görməsidir, lakin cinsinə görə fərqlidir və bununla da ayrı bir peyğəmbərlik mesajını müəyyən edir. Tərifindəki “güzgü” mənası onu göstərir ki, görməni görənlər bir növ əksi görürlər. Sözün “səbəbedici” olan ünsürü də məhz budur. “Marah” kontekstində səbəbedici bir sözün tərifi olduqca dərindir.</w:t>
      </w:r>
    </w:p>
    <w:p>
      <w:pPr>
        <w:pStyle w:val="ArticleBody"/>
        <w:jc w:val="left"/>
      </w:pPr>
      <w:r>
        <w:rPr>
          <w:rFonts w:ascii="Times New Roman" w:hAnsi="Times New Roman" w:eastAsia="Times New Roman" w:cs="Times New Roman"/>
        </w:rPr>
        <w:t>“Causative” termini səbəbiyyət anlayışı və ya bir şeyin baş verməsinə səbəb olma hərəkəti ilə əlaqədardır. Dilçilikdə, xüsusilə feil morfologiyasında, səbəbli forma elə bir qrammatik quruluşdur ki, feilın mübtədasının başqa bir şəxs və ya şeyi həmin feil ilə təsvir olunan hərəkəti yerinə yetirməyə vadar etdiyini göstərir. Məsələn, ingilis dilində “to read” feili “to make someone read” dedikdə səbəbli məna qazanır. Burada mübtəda başqa bir şəxsin oxuma hərəkətini yerinə yetirməsinə səbəb olur.</w:t>
      </w:r>
    </w:p>
    <w:p>
      <w:pPr>
        <w:pStyle w:val="ArticleBody"/>
        <w:jc w:val="left"/>
      </w:pPr>
      <w:r>
        <w:rPr>
          <w:rFonts w:ascii="Times New Roman" w:hAnsi="Times New Roman" w:eastAsia="Times New Roman" w:cs="Times New Roman"/>
        </w:rPr>
        <w:t>Səbəbli forma göstərir ki, mübtəda felin təsvir etdiyi hərəkətin baş verməsinə səbəb olmaq məsuliyyətini daşıyır. “Səbəbli” bir hərəkətin və ya hadisənin hansı tərzdə baş verməyə səbəb edildiyini ifadə edir. Danielin ibrani “marah” sözünü işlətdiyi üç halın hər birində, baxılan görüntü ona baxanı seyr etdiyi surətə çevrilməyə səbəb olur.</w:t>
      </w:r>
    </w:p>
    <w:p>
      <w:pPr>
        <w:pStyle w:val="ArticleScripture"/>
        <w:jc w:val="left"/>
      </w:pPr>
      <w:r>
        <w:rPr>
          <w:rFonts w:ascii="Times New Roman" w:hAnsi="Times New Roman" w:eastAsia="Times New Roman" w:cs="Times New Roman"/>
        </w:rPr>
        <w:t>Birinci ayın iyirmi dördüncü günündə, böyük çayın, yəni Hiddekelin kənarında olarkən, gözlərimi qaldırıb baxdım; və budur, kətana bürünmüş bir adam gördüm; onun beli Ufazın saf qızılı ilə qurşaqlanmışdı. Onun bədəni də zəbərcədə bənzəyirdi, üzü ildırımın görünüşü (mareh) kimi idi, gözləri od məşəlləri kimi, qolları və ayaqları cilalanmış tunc rəngində idi, söylədiyi sözlərin səsi isə bir izdihamın səsi kimi idi. Mən, Daniel, bu görüntünü (marah) tək gördüm; çünki mənimlə birlikdə olan adamlar bu görüntünü (marah) görmədilər; ancaq onların üzərinə böyük bir titrəyiş düşdü, elə ki, gizlənmək üçün qaçdılar. Buna görə mən tək qaldım və bu böyük görüntünü (marah) gördüm; məndə heç bir qüvvə qalmadı; çünki gözəlliyim içimdə pozğunluğa döndü və heç bir qüvvət saxlaya bilmədim. Yenə də onun sözlərinin səsini eşitdim; və onun sözlərinin səsini eşidəndə, üzüm üstə dərin yuxuya getdim, üzüm də yerə tərəf idi. Daniel 10:4–9.</w:t>
      </w:r>
    </w:p>
    <w:p>
      <w:pPr>
        <w:pStyle w:val="ArticleBody"/>
        <w:jc w:val="left"/>
      </w:pPr>
      <w:r>
        <w:rPr>
          <w:rFonts w:ascii="Times New Roman" w:hAnsi="Times New Roman" w:eastAsia="Times New Roman" w:cs="Times New Roman"/>
        </w:rPr>
        <w:t>Yasın iyirmi bir günü başa çatdıqda, son günlərdə iki şahidin küçədə ölü qaldığı üç yarım günlə uyğunlaşan bu vaxtda, Danielə qəfil Məsihin zahiri göstərildi və Onun zahiri “şimşəyin görünüşü (mareh) kimi”dir. Vəhy kitabının on birinci fəslindəki üç yarım günün sonunda baş verən həmin hadisə bir ayrılıq yaradır, çünki “Danielin yanında olan adamlar”a “görüntünü (marah) [görməmələri]” nəsib oldu; “amma onların üzərinə böyük bir titrəmə düşdü və buna görə gizlənmək üçün qaçdılar. Buna görə” Daniel “tək qaldı,” lakin “mənimlə olan adamlar görüntünü (marah) [görmədilər]; amma onların üzərinə böyük bir titrəmə düşdü və buna görə gizlənmək üçün qaçdılar”.</w:t>
      </w:r>
    </w:p>
    <w:p>
      <w:pPr>
        <w:pStyle w:val="ArticleBody"/>
        <w:jc w:val="left"/>
      </w:pPr>
      <w:r>
        <w:rPr>
          <w:rFonts w:ascii="Times New Roman" w:hAnsi="Times New Roman" w:eastAsia="Times New Roman" w:cs="Times New Roman"/>
        </w:rPr>
        <w:t>Danielın tək olduğu zaman gördüyü görüntü, Danielı görüntünün surətinə çevirən qadına xas, səbəbkar görüntü idi. Bu çevrilmə Danielın bəşəri qüvvəsinin ondan alınması və gözəlliyinin çürüməyə çevrilməsi ilə həyata keçirildi.</w:t>
      </w:r>
    </w:p>
    <w:p>
      <w:pPr>
        <w:pStyle w:val="ArticleScripture"/>
        <w:jc w:val="left"/>
      </w:pPr>
      <w:r>
        <w:rPr>
          <w:rFonts w:ascii="Times New Roman" w:hAnsi="Times New Roman" w:eastAsia="Times New Roman" w:cs="Times New Roman"/>
        </w:rPr>
        <w:t>Ruhun məskən saldığı və vasitəsilə fəaliyyət göstərdiyi bədənin məhz özü Rəbbindir. Canlı mexanizmin hər hansı bir hissəsini laqeyd qoymağa bizim heç bir haqqımız yoxdur. Canlı orqanizmin hər bir hissəsi Rəbbindir. Öz fiziki orqanizmimiz haqqında bilik bizə öyrətməlidir ki, hər bir üzv salehliyə xidmət edən bir alət kimi Allaha xidmət etməlidir.</w:t>
      </w:r>
    </w:p>
    <w:p>
      <w:pPr>
        <w:pStyle w:val="ArticleScripture"/>
        <w:jc w:val="left"/>
      </w:pPr>
      <w:r>
        <w:rPr>
          <w:rFonts w:ascii="Times New Roman" w:hAnsi="Times New Roman" w:eastAsia="Times New Roman" w:cs="Times New Roman"/>
        </w:rPr>
        <w:t>“İnsan qəlbinin təkəbbürünü Allahdan başqa heç kəs ram edə bilməz. Biz özümüzü xilas edə bilmərik. Biz özümüzü yenidən doğura bilmərik. Səmavi məhkəmələrdə belə bir nəğmə oxunmayacaq: Özünü sevən, özünü yuyan, özünü satın alan mənə izzət, şərəf, bərəkət və həmd olsun. Lakin bu, burada, bu dünyada bir çoxlarının oxuduğu nəğmənin başlıca ahəngidir. Onlar həlim və qəlbdə təvazökar olmağın nə demək olduğunu bilmirlər; və bundan qaça bilərlərsə, bunu bilməyə də niyyət etmirlər. Bütün Müjdə Məsihdən, Onun həlimliyindən və təvazökarlığından öyrənməkdən ibarətdir.</w:t>
      </w:r>
    </w:p>
    <w:p>
      <w:pPr>
        <w:pStyle w:val="ArticleScripture"/>
        <w:jc w:val="left"/>
      </w:pPr>
      <w:r>
        <w:rPr>
          <w:rFonts w:ascii="Times New Roman" w:hAnsi="Times New Roman" w:eastAsia="Times New Roman" w:cs="Times New Roman"/>
        </w:rPr>
        <w:t>“İman vasitəsilə saleh sayılmaq nədir? Bu, Allahın insanın izzətini torpağa sərməsi və insanın özü üçün etməyə qadir olmadığı şeyi onun üçün etməsi işidir.” Testimonies to Ministers, 456.</w:t>
      </w:r>
    </w:p>
    <w:p>
      <w:pPr>
        <w:pStyle w:val="ArticleBody"/>
        <w:jc w:val="left"/>
      </w:pPr>
      <w:r>
        <w:rPr>
          <w:rFonts w:ascii="Times New Roman" w:hAnsi="Times New Roman" w:eastAsia="Times New Roman" w:cs="Times New Roman"/>
        </w:rPr>
        <w:t>İmanla bəraət qazanmaq təcrübəsi, insanın izzətini torpağa sərməkdə Allahın işidir. Daniel ilə birlikdə olan adamların qaçmağa məcbur edildiyi görüntü, Məsihin zühurunun “səbəbiyyət bildirən” qadın cinsli görüntüsü idi; və Danielin özünü saleh sayması torpağa sərildikdən dərhal sonra, Danielə nəhayətdə bu xəbəri daşımaq gücü verən üç mələksi toxunuş tətbiq olundu.</w:t>
      </w:r>
    </w:p>
    <w:p>
      <w:pPr>
        <w:pStyle w:val="ArticleBody"/>
        <w:jc w:val="left"/>
      </w:pPr>
      <w:r>
        <w:rPr>
          <w:rFonts w:ascii="Times New Roman" w:hAnsi="Times New Roman" w:eastAsia="Times New Roman" w:cs="Times New Roman"/>
        </w:rPr>
        <w:t>1888-ci ildə qüdrətli mələk Ağsaqqallar Jones və Waggoner tərəfindən təqdim edildiyi kimi iman vasitəsilə bəraətə qovuşma xəbəri ilə endi. Elə həmin mələyin özü 11 sentyabr 2001-ci ildə yenidən, məhz həmin eyni iman vasitəsilə bəraətə qovuşma xəbəri ilə endi. Bu, yüz qırx dörd minin möhürlənməsinin başlanğıcını qeyd etdi. Yüz qırx dörd minin möhürlənməsinin sonunda, başlanğıcdakı xəbər təkrarlanır; çünki İsa bir şeyin sonunu həmişə onun başlanğıcı ilə göstərir.</w:t>
      </w:r>
    </w:p>
    <w:p>
      <w:pPr>
        <w:pStyle w:val="ArticleBody"/>
        <w:jc w:val="left"/>
      </w:pPr>
      <w:r>
        <w:rPr>
          <w:rFonts w:ascii="Times New Roman" w:hAnsi="Times New Roman" w:eastAsia="Times New Roman" w:cs="Times New Roman"/>
        </w:rPr>
        <w:t>11 avqust 1840-cı ildə həmin elə o mələk endi və 1840-dan 1844-ə qədər yerinə yetirilən üç addımı başlatdı. Həmin üç addım 11 avqust 1840-cı ildə birinci mələyin qüvvətləndirilməsi, 19 aprel 1844-cü ildə ikinci mələyin gəlişi və 22 oktyabr 1844-cü ildə üçüncü mələyin gəlişi ilə başladı. Həmin tarixçə 11 sentyabr 2001-ci ildə üç mələkdən birincisinin enişini qabaqcadan göstərirdi; bunun ardınca 18 iyul 2020-ci il məyusluğunda ikinci mələk gəldi və bu, tezliklə gələcək bazar qanununda üçüncü mələyin gəlişi ilə yekunlaşır.</w:t>
      </w:r>
    </w:p>
    <w:p>
      <w:pPr>
        <w:pStyle w:val="ArticleBody"/>
        <w:jc w:val="left"/>
      </w:pPr>
      <w:r>
        <w:rPr>
          <w:rFonts w:ascii="Times New Roman" w:hAnsi="Times New Roman" w:eastAsia="Times New Roman" w:cs="Times New Roman"/>
        </w:rPr>
        <w:t>Həmin tarixin sonunda, Vəhy kitabının on birinci fəslində təsvir olunduğu kimi, və həmçinin Danielin iyirmi bir günlük matəmi ilə də təmsil olunduğu kimi, Mikayıl küçələrdə keçən üç gün yarımlıq ölümdən sonra Musanı və İlyası diriltmək üçün endikdə, Məsih yenidən enir. O, əvvəlcə Öz izzətinin görüntüsünü göstərir; insanın izzətini torpağa sərən və ayrılıq yaradan həmin görüntünü. Daniel torpağa düşdükdən sonra və “səbəb olan” qadınsı görüntüyə baxmaqla dəyişdikdən sonra, Cəbrayıl ona birinci dəfə toxunur və onu titrəyən ayaqları üzərinə qaldırır.</w:t>
      </w:r>
    </w:p>
    <w:p>
      <w:pPr>
        <w:pStyle w:val="ArticleBody"/>
        <w:jc w:val="left"/>
      </w:pPr>
      <w:r>
        <w:rPr>
          <w:rFonts w:ascii="Times New Roman" w:hAnsi="Times New Roman" w:eastAsia="Times New Roman" w:cs="Times New Roman"/>
        </w:rPr>
        <w:t>Sonra baş mələk Mikayıl “Musanı diriltmək” üçün enir və Danielə ikinci dəfə toxunur; o isə həqiqətən öz Rəbbi ilə danışdığının gerçəkliyi qarşısında sarsılaraq taqətsiz qalır. Sonra Cəbrayıl gəlib ona üçüncü dəfə toxunur və onu tezliklə gələcək bazar qanununda bayraqdar olma xidməti üçün möhkəmləndirir. Bu üç toxunuş, bir gün ərzində baş versə də, Vəhy on dördün üç mələyinin rəmzləridir.</w:t>
      </w:r>
    </w:p>
    <w:p>
      <w:pPr>
        <w:pStyle w:val="ArticleBody"/>
        <w:jc w:val="left"/>
      </w:pPr>
      <w:r>
        <w:rPr>
          <w:rFonts w:ascii="Times New Roman" w:hAnsi="Times New Roman" w:eastAsia="Times New Roman" w:cs="Times New Roman"/>
        </w:rPr>
        <w:t>Birinci mələyin təcrübəsinə Məsihin ildırım kimi zühuru, ayıran “səbəbverici” görüntü və Danieli öz insani izzətinin tozundan qaldıran ilk toxunuş daxildir. Birinci mələk birincidə ehtiva olunan hər üç mərhələyə malikdir, çünki o, birinci xəbəri təmsil edir. İlk toxunuşun DOQQUZUNCU ayədən ON BİRİNCİ ayəyə qədər qeyd olunması təsadüfi deyildir.</w:t>
      </w:r>
    </w:p>
    <w:p>
      <w:pPr>
        <w:pStyle w:val="ArticleScripture"/>
        <w:jc w:val="left"/>
      </w:pPr>
      <w:r>
        <w:rPr>
          <w:rFonts w:ascii="Times New Roman" w:hAnsi="Times New Roman" w:eastAsia="Times New Roman" w:cs="Times New Roman"/>
        </w:rPr>
        <w:t>Yenə Onun sözlərinin səsini eşitdim; və Onun sözlərinin səsini eşidəndə üzüm üstə, üzüm yerə tərəf olaraq dərin bir yuxuya getdim. Və budur, bir əl mənə toxundu və məni dizlərim və əllərimin ovucları üstə qaldırdı. O mənə dedi: “Ey çox sevilən adam Daniel, sənə söylədiyim sözləri anla və düz ayağa qalx; çünki indi sənin yanına mən göndərilmişəm.” O bu sözü mənə söylədikdə, mən titrəyərək ayağa qalxdım. Daniel 10:9–11.</w:t>
      </w:r>
    </w:p>
    <w:p>
      <w:pPr>
        <w:pStyle w:val="ArticleBody"/>
        <w:jc w:val="left"/>
      </w:pPr>
      <w:r>
        <w:rPr>
          <w:rFonts w:ascii="Times New Roman" w:hAnsi="Times New Roman" w:eastAsia="Times New Roman" w:cs="Times New Roman"/>
        </w:rPr>
        <w:t>Məsihin Özü tərəfindən həyata keçirilən ikinci toxunuşun təcrübəsi Danieli danışa bilməyən bir vəziyyətdən, öz Rəbbi ilə danışa bilən bir vəziyyətə dəyişdirir. İkinci toxunuşda Danielin nəfəsi yoxdur; buna görə də o, burada Yezekelin otuz yeddinci fəsildəki ilk ismarıcının nöqtəsində təmsil olunur.</w:t>
      </w:r>
    </w:p>
    <w:p>
      <w:pPr>
        <w:pStyle w:val="ArticleScripture"/>
        <w:jc w:val="left"/>
      </w:pPr>
      <w:r>
        <w:rPr>
          <w:rFonts w:ascii="Times New Roman" w:hAnsi="Times New Roman" w:eastAsia="Times New Roman" w:cs="Times New Roman"/>
        </w:rPr>
        <w:t>O mənə belə sözlər söylədikdə, mən üzümü yerə tutdum və lal oldum. Və budur, bəşər oğullarına bənzər birisi dodaqlarıma toxundu; onda ağzımı açıb danışdım və qarşımda duran şəxsə dedim: Ey ağam, bu görüntü üzündən dərdlərim üstümə qayıtdı və məndə heç bir qüvvə qalmadı. Çünki bu ağamın qulu bu ağamla necə danışa bilər? Mənə gəlincə isə, həmin an məndə heç bir qüvvə qalmadı, hətta məndə nəfəs də qalmadı. Daniel 10:15–17.</w:t>
      </w:r>
    </w:p>
    <w:p>
      <w:pPr>
        <w:pStyle w:val="ArticleBody"/>
        <w:jc w:val="left"/>
      </w:pPr>
      <w:r>
        <w:rPr>
          <w:rFonts w:ascii="Times New Roman" w:hAnsi="Times New Roman" w:eastAsia="Times New Roman" w:cs="Times New Roman"/>
        </w:rPr>
        <w:t>Yezekelin ikinci xəbərində dörd küləkdən gələn bir xəbər sümüklərin üzərinə üfürülməlidir ki, onlar dirilib ayağa qalxsınlar və qüdrətli bir ordu kimi dayansınlar. Həmin ordunun qüvvətləndirilməsi üçüncü toxunuşla təmsil olunur.</w:t>
      </w:r>
    </w:p>
    <w:p>
      <w:pPr>
        <w:pStyle w:val="ArticleScripture"/>
        <w:jc w:val="left"/>
      </w:pPr>
      <w:r>
        <w:rPr>
          <w:rFonts w:ascii="Times New Roman" w:hAnsi="Times New Roman" w:eastAsia="Times New Roman" w:cs="Times New Roman"/>
        </w:rPr>
        <w:t>Sonra yenə insan görünüşünə bənzər birisi gəlib mənə toxundu və məni qüvvətləndirdi. O dedi: “Ey çox sevilən adam, qorxma; sənə sülh olsun, güclü ol, bəli, güclü ol.” O mənimlə danışdıqda mən qüvvət tapdım və dedim: “Qoy ağam danışsın, çünki sən məni qüvvətləndirdin.” Onda o dedi: “Bilirsənmi, nə üçün sənin yanına gəlmişəm? İndi isə Farsın başçısı ilə vuruşmaq üçün qayıdacağam; və mən çıxıb gedəndə, bax, Yunanıstanın başçısı gələcək. Lakin mən sənə həqiqət kitabında yazılmış olanı göstərəcəyəm; və bu işlərdə mənimlə birgə dayanan yoxdur, sizin başçınız Mikayıldan başqa. Mən də Madaylı Daranın padşahlığının birinci ilində ona dayaq olmaq və onu qüvvətləndirmək üçün durdum. İndi isə mən sənə həqiqəti göstərəcəyəm. Bax, Farsda hələ üç padşah qalxacaq; dördüncüsü isə onların hamısından qat-qat varlı olacaq; və öz sərvəti vasitəsilə qazandığı gücü ilə hamını Yunanıstan padşahlığına qarşı qaldıracaq.” Daniel 10:18–11:2.</w:t>
      </w:r>
    </w:p>
    <w:p>
      <w:pPr>
        <w:pStyle w:val="ArticleBody"/>
        <w:jc w:val="left"/>
      </w:pPr>
      <w:r>
        <w:rPr>
          <w:rFonts w:ascii="Times New Roman" w:hAnsi="Times New Roman" w:eastAsia="Times New Roman" w:cs="Times New Roman"/>
        </w:rPr>
        <w:t>Otuz yeddinci fəsildəki Yezekelin iki şahidi dirildən xəbərdarlıq üçüncü vayın İslamı haqqında olan xəbərdir; lakin sətir üstünə sətir, Cəbrayılın Mikayılın Musanı ayağa qaldırıb bir nişanə olaraq göyə apardığı təsvirdə müəyyən etdiyi xəbər, Amerika Birləşmiş Ştatlarının son prezidentinin xəbəridir. Bu, 2020-ci ildə öldürülmüş altıncı prezidentin (Respublikaçı buynuzun) xəbəridir; necə ki, həqiqi Protestant buynuz da öldürülmüşdü. Danielin hekayətində həqiqi Protestant buynuz üçün matəm günlərindən sonrakı dirilmə, Respublikaçı buynuzun dirilməsinin müəyyən edilməsinə gətirib çıxardı.</w:t>
      </w:r>
    </w:p>
    <w:p>
      <w:pPr>
        <w:pStyle w:val="ArticleBody"/>
        <w:jc w:val="left"/>
      </w:pPr>
      <w:r>
        <w:rPr>
          <w:rFonts w:ascii="Times New Roman" w:hAnsi="Times New Roman" w:eastAsia="Times New Roman" w:cs="Times New Roman"/>
        </w:rPr>
        <w:t>Danielin onuncu fəslində “görüm” və ya “zühur” sözü yeddi dəfə işlədilmişdir. Bu yeddi istinadın hamısı eyni ibrani sözü ilə ifadə olunmuşdur; istisna yalnız bundadır ki, həmin halların üçündə söz qadın cinsində, digər dördündə isə kişi cinsindədir. Yeddinin kamillik sayı olması, həmçinin yeddiyə bərabər olan üç-dörd birləşməsi Vəhy kitabının əsas xüsusiyyətlərindən biridir; orada yeddi kilsənin son üçü, yeddi möhürün son üçü və yeddi şeypurun son üçü ilk dörddən xüsusi olaraq fərqləndirilir.</w:t>
      </w:r>
    </w:p>
    <w:p>
      <w:pPr>
        <w:pStyle w:val="ArticleBody"/>
        <w:jc w:val="left"/>
      </w:pPr>
      <w:r>
        <w:rPr>
          <w:rFonts w:ascii="Times New Roman" w:hAnsi="Times New Roman" w:eastAsia="Times New Roman" w:cs="Times New Roman"/>
        </w:rPr>
        <w:t>Daniel və Vəhy kitabları eyni kitabdır və bu mənada Daniel ilə Yəhya axır günlərin eyni simvoludur. Onuncu fəsildəki Məsih görüntüsü, Vəhy kitabının birinci fəslindəki Məsih görüntüsüdür.</w:t>
      </w:r>
    </w:p>
    <w:p>
      <w:pPr>
        <w:pStyle w:val="ArticleBody"/>
        <w:jc w:val="left"/>
      </w:pPr>
      <w:r>
        <w:rPr>
          <w:rFonts w:ascii="Times New Roman" w:hAnsi="Times New Roman" w:eastAsia="Times New Roman" w:cs="Times New Roman"/>
        </w:rPr>
        <w:t>Vəhy kitabının birinci fəslində Yəhya arxasından bir səs eşidir və danışanın kim olduğunu görmək üçün dönür.</w:t>
      </w:r>
    </w:p>
    <w:p>
      <w:pPr>
        <w:pStyle w:val="ArticleScripture"/>
        <w:jc w:val="left"/>
      </w:pPr>
      <w:r>
        <w:rPr>
          <w:rFonts w:ascii="Times New Roman" w:hAnsi="Times New Roman" w:eastAsia="Times New Roman" w:cs="Times New Roman"/>
        </w:rPr>
        <w:t>Rəbbin günündə Ruhda idim və arxamdan şeypur səsi kimi uca bir səs eşitdim; deyirdi: Mən Alfa və Omeqayam, birinci və sonuncuyam; və sən nə görürsənsə, onu kitaba yaz və Asiyada olan yeddi kilsəyə göndər: Efesə, Smirnaya, Perqamaya, Tiatiraya, Sardisə, Filadelfiyaya və Laodikeyaya. Vəhy 1:10, 11.</w:t>
      </w:r>
    </w:p>
    <w:p>
      <w:pPr>
        <w:pStyle w:val="ArticleBody"/>
        <w:jc w:val="left"/>
      </w:pPr>
      <w:r>
        <w:rPr>
          <w:rFonts w:ascii="Times New Roman" w:hAnsi="Times New Roman" w:eastAsia="Times New Roman" w:cs="Times New Roman"/>
        </w:rPr>
        <w:t>İstər Daniel kitabının onuncu fəslindəki üç toxunuş, istər Vəhy kitabının birinci fəslindəki həmin eyni görüntü, istərsə də Yezekel kitabının otuz yeddinci fəslindəki iki xəbərdarlıq, yaxud Yeşayanın qurbangahdan götürülmüş köz ilə toxundurulması olsun, bu təcrübə son xəbərdarlıq ismarıcının qüvvətləndirilməsini müəyyən edir və həmin ismarıc 2023-cü ilin iyulunda iki şahidin dirilməsi ilə başlayır. Daniel, Yəhya, Yezekel və Yeşayanın hamısı onun arxasındakı “qədim yollardan” gələn “səsi” eşidən bir elçini təmsil edir; o səs soruşur: “kimi göndərim?” Həmin elçi cavab verəndə: “Mən buradayam, məni göndər”, o möhkəmləndirilir və səhrada fəryad edən biri kimi səsini ucaldır. “Qulağı olan, Ruhun kilsələrə nə dediyini eşitsin.”</w:t>
      </w:r>
    </w:p>
    <w:p>
      <w:pPr>
        <w:pStyle w:val="ArticleBody"/>
        <w:jc w:val="left"/>
      </w:pPr>
      <w:r>
        <w:rPr>
          <w:rFonts w:ascii="Times New Roman" w:hAnsi="Times New Roman" w:eastAsia="Times New Roman" w:cs="Times New Roman"/>
        </w:rPr>
        <w:t>Bu tədqiqatı növbəti məqaləmizdə davam etdirəcəyik.</w:t>
      </w:r>
    </w:p>
    <w:p>
      <w:pPr>
        <w:pStyle w:val="ArticleScripture"/>
        <w:jc w:val="left"/>
      </w:pPr>
      <w:r>
        <w:rPr>
          <w:rFonts w:ascii="Times New Roman" w:hAnsi="Times New Roman" w:eastAsia="Times New Roman" w:cs="Times New Roman"/>
        </w:rPr>
        <w:t>“Az əvvəl təsvir edilmiş hadisə münasibətilə mələk Cəbrayıl Danielə həmin vaxt qəbul etməyə qadir olduğu bütün təlimatı verdi. Lakin bir neçə il sonra peyğəmbər hələ tam izah olunmamış mövzular barədə daha artıq öyrənmək istədi və yenidən Allahdan nur və hikmət axtarmağa yönəldi. «O günlərdə mən, Daniel, tam üç həftə matəm tuturdum. Nə ləzzətli çörək yedim, nə ağzıma ət və şərab dəydi, nə də özümü ümumiyyətlə məsh etdim…. Sonra gözlərimi qaldırıb baxdım və budur, kətan geyinmiş, beli Ufazın saf qızılı ilə qurşaqlanmış bir adam vardı. Onun bədəni də zəbərcəd kimi idi, üzü şimşək parıltısı kimi görünürdü, gözləri od məşəlləri kimi idi, qolları və ayaqları cilalanmış tunc rəngində idi, sözlərinin səsi isə bir izdihamın səsi kimi idi» (Daniel 10:2–6).</w:t>
      </w:r>
    </w:p>
    <w:p>
      <w:pPr>
        <w:pStyle w:val="ArticleScripture"/>
        <w:jc w:val="left"/>
      </w:pPr>
      <w:r>
        <w:rPr>
          <w:rFonts w:ascii="Times New Roman" w:hAnsi="Times New Roman" w:eastAsia="Times New Roman" w:cs="Times New Roman"/>
        </w:rPr>
        <w:t>“Bu təsvir, Məsihin Patmos adasında Yəhyaya aşkar edildiyi zaman onun verdiyi təsvirə bənzəyir. Allahın Oğlundan daha aşağı olmayan bir Şəxs Danielə göründü. Rəbbimiz axır günlərdə nə baş verəcəyini Danielə öyrətmək üçün başqa bir səmavi elçi ilə birlikdə gəlir.</w:t>
      </w:r>
    </w:p>
    <w:p>
      <w:pPr>
        <w:pStyle w:val="ArticleScripture"/>
        <w:jc w:val="left"/>
      </w:pPr>
      <w:r>
        <w:rPr>
          <w:rFonts w:ascii="Times New Roman" w:hAnsi="Times New Roman" w:eastAsia="Times New Roman" w:cs="Times New Roman"/>
        </w:rPr>
        <w:t>“Dünyanın Xilaskarının aşkar etdiyi böyük həqiqətlər, həqiqəti gizli xəzinələr kimi axtaranlar üçündür. Daniel qoca bir adam idi. Onun həyatı bütpərəst bir sarayın cazibələri içində keçmiş, zehni böyük bir imperiyanın işləri ilə yüklənmişdi. Yenə də o, bütün bunlardan üz döndərərək Allah qarşısında canını əzaba salır və Haqq-Taalanın niyyətləri haqqında bilik axtarır. Və onun yalvarışlarına cavab olaraq, axır günlərdə yaşayacaqlar üçün səma məhkəmələrindən nur bildirildi. Elə isə, göydən bizə gətirilən həqiqətləri dərk etmək üçün O, idrakımızı açsın deyə, biz Allahı necə də ciddi-cəhdlə axtarmalıyıq.”</w:t>
      </w:r>
    </w:p>
    <w:p>
      <w:pPr>
        <w:pStyle w:val="ArticleScripture"/>
        <w:jc w:val="left"/>
      </w:pPr>
      <w:r>
        <w:rPr>
          <w:rFonts w:ascii="Times New Roman" w:hAnsi="Times New Roman" w:eastAsia="Times New Roman" w:cs="Times New Roman"/>
        </w:rPr>
        <w:t>“‘Mən, Daniel, görüntünü tək gördüm; çünki mənimlə olan adamlar görüntünü görmədilər; lakin onların üzərinə böyük bir titrəmə düşdü, belə ki, gizlənmək üçün qaçdılar…. Və məndə heç bir qüvvə qalmadı; çünki mənim gözəlliyim içimdə çürüməyə çevrildi və məndə heç bir qüvvə qalmadı’ (7, 8-ci ayələr). Həqiqətən təqdis olunmuş olanların hamısı buna bənzər bir təcrübə yaşayacaqlar. Məsihin əzəməti, izzəti və kamilliyi haqqında baxışları nə qədər aydın olarsa, öz zəifliklərini və naqisliklərini də bir o qədər canlı şəkildə görəcəklər. Günahsız bir xarakter iddia etməyə onlarda heç bir meyl olmayacaq; özlərində düzgün və gözəl görünən şey, Məsihin paklığı və izzəti ilə müqayisədə, yalnız layiqsiz və çürüyə bilən olaraq görünəcəkdir. İnsanlar Allahdan ayrıldıqda, Məsih haqqında çox qeyri-müəyyən baxışlara malik olduqda deyirlər: ‘Mən günahsızam; mən təqdis olunmuşam.’”</w:t>
      </w:r>
    </w:p>
    <w:p>
      <w:pPr>
        <w:pStyle w:val="ArticleScripture"/>
        <w:jc w:val="left"/>
      </w:pPr>
      <w:r>
        <w:rPr>
          <w:rFonts w:ascii="Times New Roman" w:hAnsi="Times New Roman" w:eastAsia="Times New Roman" w:cs="Times New Roman"/>
        </w:rPr>
        <w:t>“Cəbrayıl indi peyğəmbərə göründü və ona belə müraciət etdi: ‘Ey Daniel, çox sevilən adam, sənə söylədiyim sözləri anla və dik dur; çünki indi sənin yanına göndərilmişəm.’ O, bu sözü mənə dedikdə, mən titrəyərək ayağa qalxdım. Sonra mənə dedi: ‘Qorxma, Daniel; çünki qəlbini anlamağa yönəltdiyin və Allahının önündə özünü təvazökar etdiyin ilk gündən etibarən sözlərin eşidildi və mən sənin sözlərinə görə gəlmişəm’ (11, 12-ci ayələr).</w:t>
      </w:r>
    </w:p>
    <w:p>
      <w:pPr>
        <w:pStyle w:val="ArticleScripture"/>
        <w:jc w:val="left"/>
      </w:pPr>
      <w:r>
        <w:rPr>
          <w:rFonts w:ascii="Times New Roman" w:hAnsi="Times New Roman" w:eastAsia="Times New Roman" w:cs="Times New Roman"/>
        </w:rPr>
        <w:t>“Göylərin Əzəməti tərəfindən Danielə nə böyük ehtiram göstərilir! O, titrəyən quluna təsəlli verir və onun duasının göylərdə eşidildiyinə onu əmin edir. Həmin coşğun yalvarışa cavab olaraq, Cəbrayıl mələk fars padşahının qəlbinə təsir etmək üçün göndərildi. Hökmdar Danielin oruc tutub dua etdiyi üç həftə ərzində Allahın Ruhunun təəssüratlarına qarşı durmuşdu, lakin göylərin Şahzadəsi, Baş mələk Mikayıl, Danielin duasına cavab vermək üçün o inadkar padşahın qəlbini qəti bir addım atmağa yönəltmək məqsədilə göndərildi.”</w:t>
      </w:r>
    </w:p>
    <w:p>
      <w:pPr>
        <w:pStyle w:val="ArticleScripture"/>
        <w:jc w:val="left"/>
      </w:pPr>
      <w:r>
        <w:rPr>
          <w:rFonts w:ascii="Times New Roman" w:hAnsi="Times New Roman" w:eastAsia="Times New Roman" w:cs="Times New Roman"/>
        </w:rPr>
        <w:t>“‘O mənə bu cür sözlər söylədikdə, mən üzümü yerə çevirdim və lal oldum. Və budur, insan oğullarının bənzərinə bənzər biri dodaqlarıma toxundu…. Və dedi: Ey çox sevilən adam, qorxma; sənə sülh olsun, güclü ol, bəli, güclü ol. O mənimlə danışdıqda, mən qüvvətləndirildim və dedim: Qoy ağam danışsın; çünki sən məni qüvvətləndirdin’ (15–19-cu ayələr). Danielə açılan ilahi izzət o qədər böyük idi ki, o, bu mənzərəyə tab gətirə bilmədi. Sonra göydən gələn elçi öz hüzurunun parlaqlığını örtdü və peyğəmbərə ‘insan oğullarının bənzərinə bənzər biri’ kimi göründü (16-cı ayə). O, ilahi qüdrəti ilə bu dürüstlük və iman sahibi adamı qüvvətləndirdi ki, ona Allah tərəfindən göndərilmiş xəbəri eşidə bilsin.”</w:t>
      </w:r>
    </w:p>
    <w:p>
      <w:pPr>
        <w:pStyle w:val="ArticleScripture"/>
        <w:jc w:val="left"/>
      </w:pPr>
      <w:r>
        <w:rPr>
          <w:rFonts w:ascii="Times New Roman" w:hAnsi="Times New Roman" w:eastAsia="Times New Roman" w:cs="Times New Roman"/>
        </w:rPr>
        <w:t>“Daniel Haqq-Taalanın sadiq bir qulu idi. Onun uzun ömrü Ağası üçün xidmət yolunda nəcib əməllərlə dolu idi. Onun xarakterinin saflığı və sarsılmaz sədaqəti yalnız qəlbinin təvazökarlığı və Allah qarşısında peşmanlığı ilə bərabərləşdirilə bilər. Biz təkrar edirik: Danielin həyatı həqiqi təqdisin ilhamla verilmiş bir nümunəsidir.”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Doqquzuncu</dc:title>
  <dc:subject>Danielin görüntüsündəki Üç Mələksi Toxunuşun Açıqlanması: Peyğəmbərlik Vəhyi</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