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Altmış Dördüncü</w:t>
      </w:r>
    </w:p>
    <w:p>
      <w:pPr>
        <w:pStyle w:val="ArticleSubtitle"/>
        <w:jc w:val="left"/>
      </w:pPr>
      <w:r>
        <w:rPr>
          <w:rFonts w:ascii="Arial" w:hAnsi="Arial" w:eastAsia="Arial" w:cs="Arial"/>
        </w:rPr>
        <w:t>Daniel 11-in Peyğəmbərlik Əhəmiyyəti: Tarixi və Gələcək Təsirlərin Aşkarlanması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Daniel 11-in on altıncı ayəsində, eramızdan əvvəl 63-cü ildə Pompey tərəfindən Yəhuda və Yerusəlimin fəth edilməsi bəyan olunur. Bu, həmin fəslin qırx birinci ayəsinin yerinə yetməsi olaraq Amerika Birləşmiş Ştatlarında tezliklə gələcək bazar qanununu təmsil edir. Ayə ilə əlaqəli tarix, şəhər tutulduğu zaman baş verən bir vətəndaş müharibəsini müəyyən edir və beləliklə, indi Amerika Birləşmiş Ştatlarında baş verən ABŞ Vətəndaş Müharibəsinin təkrarını göstərir. Güllələr atılmış olsun ya da olmasın, hazırda Amerika Birləşmiş Ştatlarına nəzarət uğrunda mübarizədə olan iki sinif vardır. Pompey Yerusəlimi fəth etdikdə, bu, Yerusəlimin miladdan sonra 70-ci ildə dağıdılana qədər Roma hakimiyyəti altında qalacağını göstərirdi. Beləliklə, bu, Müqəddəs Kitab peyğəmbərliyinin altıncı səltənətinin sonunu işarələyən tezliklə gələcək bazar qanununun tipi idi.</w:t>
      </w:r>
    </w:p>
    <w:p>
      <w:pPr>
        <w:pStyle w:val="ArticleBody"/>
        <w:jc w:val="left"/>
      </w:pPr>
      <w:r>
        <w:rPr>
          <w:rFonts w:ascii="Times New Roman" w:hAnsi="Times New Roman" w:eastAsia="Times New Roman" w:cs="Times New Roman"/>
        </w:rPr>
        <w:t>Pompey bu parçadan müəyyən edilən dörd Roma hakimiyyətindən birincisidir. Romalı olan Mark Antoni də müəyyən edilir, lakin Roma rəhbərləri kimi təsvir olunan dörd hakimiyyətdən Antoni Romaya qarşı üsyan etmiş və Roma əleyhinə Misirlə ittifaq bağlamış Roma rəhbərliyini təmsil edir. Pompey, Yuli Sezar, Avqust Sezar və Tiberi Sezar yer üzünün vəhşi heyvanının Respublika buynuzunun dörd nəslini təmsil etmək üçün peyğəmbərlikdə istifadə olunan dörd romalıdır.</w:t>
      </w:r>
    </w:p>
    <w:p>
      <w:pPr>
        <w:pStyle w:val="ArticleBody"/>
        <w:jc w:val="left"/>
      </w:pPr>
      <w:r>
        <w:rPr>
          <w:rFonts w:ascii="Times New Roman" w:hAnsi="Times New Roman" w:eastAsia="Times New Roman" w:cs="Times New Roman"/>
        </w:rPr>
        <w:t>1863-cü ilin nəslində ABŞ Vətəndaş Müharibəsinin üsyanını təmsil edən Pompey, həmçinin son nəsli və hazırda artıq başlamaqda olan indiki “vətəndaş müharibəsi”ni də təsvir edir. Yuli Sezar ikinci nəsli təmsil edir; o zaman Amerika Birləşmiş Ştatları xalqlar arasında başlıca millət kimi möhkəm surətdə bərqərar olmuşdu, lakin 1913-cü ildə “qətlə yetirildi”; həmin vaxt maliyyə sisteminin suverenliyi qlobalist bank sisteminə verildi və vahid dünya hökuməti uğrunda iş başlandı. Avqust Sezar, qan tökülməsinə baxmayaraq, Amerika Birləşmiş Ştatlarının dünyanın həsəd apardığı ölkəyə çevrildiyi ilk iki dünya müharibəsinin şöhrət illərini təmsil edir. Sonra isə son nəsildə, sərxoşluğu və Məsihin çarmıxa çəkilməsi ilə tanınan Tiberi Sezar, mahiyyət etibarilə ilk katolik prezident olan Con F. Kennedinin seçilməsi ilə başlayan dövrü təmsil edir; bununla da Romaya baş əyəcək nəsil müəyyənləşdirilir.</w:t>
      </w:r>
    </w:p>
    <w:p>
      <w:pPr>
        <w:pStyle w:val="ArticleBody"/>
        <w:jc w:val="left"/>
      </w:pPr>
      <w:r>
        <w:rPr>
          <w:rFonts w:ascii="Times New Roman" w:hAnsi="Times New Roman" w:eastAsia="Times New Roman" w:cs="Times New Roman"/>
        </w:rPr>
        <w:t>Pompeylə bağlı bu peyğəmbərlik məsələləri mühümdür, lakin biz hazırda Pompeydən və on altıncı ayədən əvvəl gələn peyğəmbərlik tarixinə diqqət yetiririk; bu tarix fəslin ilk iki ayəsində başlayır, sonun vaxtı olaraq 1989-u müəyyən edir və sonra Reagan-dan sonrakı zəngin altıncı Prezidenti göstərir; həmin Prezident qlobalistləri təhrik edir, necə ki, Trump bunu, şübhəsiz, yerinə yetirmişdir.</w:t>
      </w:r>
    </w:p>
    <w:p>
      <w:pPr>
        <w:pStyle w:val="ArticleBody"/>
        <w:jc w:val="left"/>
      </w:pPr>
      <w:r>
        <w:rPr>
          <w:rFonts w:ascii="Times New Roman" w:hAnsi="Times New Roman" w:eastAsia="Times New Roman" w:cs="Times New Roman"/>
        </w:rPr>
        <w:t>Tramp, Kirdən sonra gələn dördüncü hökmdar olan, varlı fars padşahı Kserks tərəfindən timsal edilir; Esterin hekayəsində o, Ahaşveroş adı ilə də tanınır. Ayələrdə Kserksdən sonra gələn növbəti padşah üçüncü ayədə Makedoniyalı İsgəndərdir. Tarixən Kserkslə Makedoniyalı İsgəndər arasında səkkiz hökmdar olmuşdur. Trampla Makedoniyalı İsgəndərin təmsil etdiyi vahid dünya hökuməti arasında on padşah təmsil olunur; Tramp birinci, İsgəndər isə sonuncudur.</w:t>
      </w:r>
    </w:p>
    <w:p>
      <w:pPr>
        <w:pStyle w:val="ArticleBody"/>
        <w:jc w:val="left"/>
      </w:pPr>
      <w:r>
        <w:rPr>
          <w:rFonts w:ascii="Times New Roman" w:hAnsi="Times New Roman" w:eastAsia="Times New Roman" w:cs="Times New Roman"/>
        </w:rPr>
        <w:t>Peyğəmbərlik xətləri göstərir ki, dünyanın sonunda yer üzünün bütün padşahları papalıqla zina edəcəklər və həmin padşahlar “on padşah” kimi təmsil olunurlar. Onqatlı bir səltənətin başçısı olan və İzebellə evli olan Əhab, bütün on padşah papalıqla zina etsə də, bunu ilk edən bir başlıca padşahın mövcud olduğunu təmsil edir. Papalığa ilk dəfə yer üzünün taxtı verildiyi zaman, başlıca padşah eramızın 496-cı ilində frankların (Fransanın) padşahı Klovis idi. Bu, papalığın Fransaya Katolik kilsəsinin ilkdoğulanı və Katolik kilsəsinin böyük qızı titulunu verməsi ilə uyğun gəlir.</w:t>
      </w:r>
    </w:p>
    <w:p>
      <w:pPr>
        <w:pStyle w:val="ArticleBody"/>
        <w:jc w:val="left"/>
      </w:pPr>
      <w:r>
        <w:rPr>
          <w:rFonts w:ascii="Times New Roman" w:hAnsi="Times New Roman" w:eastAsia="Times New Roman" w:cs="Times New Roman"/>
        </w:rPr>
        <w:t>Fransanın Romanı sivil dünyanın taxtına çıxarmaqla yerinə yetirdiyi peyğəmbərlik işi, Amerika Birləşmiş Ştatlarının peyğəmbərlik işini təmsil edir. Müqəddəs Kitab peyğəmbərliyində bazar günü qanunu Amerika Birləşmiş Ştatlarında başlayır, sonra isə yer üzünün hər bir milləti həmin nümunəni izləyir. Peyğəmbərlik üzərinə peyğəmbərlik xətti göstərir ki, son günlərdə günah adamı ilə ilk və ən öndə zina edən on padşahın baş padşahı Amerika Birləşmiş Ştatlarıdır. İkinci və üçüncü ayələrdə birinci varlı padşah Kserks ilə son padşah Makedoniyalı İsgəndər arasında heç bir padşah göstərilməsə də, tarix on padşahı müəyyən edir. On rəqəmi bir sınağı ifadə edir, həm də bir konfederasiyanı təmsil edir.</w:t>
      </w:r>
    </w:p>
    <w:p>
      <w:pPr>
        <w:pStyle w:val="ArticleBody"/>
        <w:jc w:val="left"/>
      </w:pPr>
      <w:r>
        <w:rPr>
          <w:rFonts w:ascii="Times New Roman" w:hAnsi="Times New Roman" w:eastAsia="Times New Roman" w:cs="Times New Roman"/>
        </w:rPr>
        <w:t>Dünyanın üzləşdiyi sınaq, vəhşinin surəti kimi təqdim olunan ümumdünya sisteminin qurulmasıdır. Bu sınaq Birləşmiş Ştatlarda yaxın zamanda gələcək bazar günü qanunu ilə başlanır və yer üzündəki hər bir millət həmin nümunəni izlədikdə sona çatır. İsa hər zaman bir şeyin sonunu onun başlanğıcı ilə nümayiş etdirir; buna görə də, ikinci və üçüncü ayələrdə varlı padşahla Aleksandr arasında heç bir padşah qeyd olunmasa da, tarix bir sınaq prosesini müəyyən edir ki, bu da sərvətini pozulmuş siyasi sistemdə iştirak etməklə deyil, biznes fəaliyyətləri sayəsində əldə etmiş ən varlı prezidentlə başlanır.</w:t>
      </w:r>
    </w:p>
    <w:p>
      <w:pPr>
        <w:pStyle w:val="ArticleBody"/>
        <w:jc w:val="left"/>
      </w:pPr>
      <w:r>
        <w:rPr>
          <w:rFonts w:ascii="Times New Roman" w:hAnsi="Times New Roman" w:eastAsia="Times New Roman" w:cs="Times New Roman"/>
        </w:rPr>
        <w:t>“Amerika” adı “Ameriqo” adının latınca formasından törəmişdir; bu ad isə XV əsrin sonları və XVI əsrin əvvəllərində Yeni Dünyaya bir neçə səfər etmiş səyyah və naviqator olan italyan kəşfiyyatçısı Ameriqo Vespuççidən gəlir. Ümumilikdə, Vespuççinin kəşfiyyat səfərləri, Yeni Dünyanın araşdırılmasında mənfəət, genişlənmə və nüfuz üçün potensial imkanlar görən sponsorların və himayədarların maliyyə dəstəyi və kapital qoyuluşları sayəsində mümkün olmuşdur. “Amerika” adı mənfəət əldə etmək cəhdinin bir simvoludur.</w:t>
      </w:r>
    </w:p>
    <w:p>
      <w:pPr>
        <w:pStyle w:val="ArticleBody"/>
        <w:jc w:val="left"/>
      </w:pPr>
      <w:r>
        <w:rPr>
          <w:rFonts w:ascii="Times New Roman" w:hAnsi="Times New Roman" w:eastAsia="Times New Roman" w:cs="Times New Roman"/>
        </w:rPr>
        <w:t>İsa bir şeyin sonunu həmişə başlanğıcı ilə təsvir edir; və Medo-Farsın iki buynuzlu padşahlığından Böyük İskəndərlə təmsil olunan vahid dünya hökumətinə keçidi təmsil edən on padşahın başlanğıcı, Fransa və Axavla simvolizə olunan padşahlığın prezidenti olan varlı padşahla başlayır; o da, əgər alıb-sata bilmək istəyirlərsə, bütün dünyanı Katolik kilsəsinə səcdə etməyə məcbur edərkən, bütün dünya Amerika Birləşmiş Ştatlarının qüdrəti ilə əlaqəli iqtisadiyyatla üz-üzə qaldığı zaman, Böyük İskəndərlə təmsil olunan başa da çevriləcəkdir.</w:t>
      </w:r>
    </w:p>
    <w:p>
      <w:pPr>
        <w:pStyle w:val="ArticleBody"/>
        <w:jc w:val="left"/>
      </w:pPr>
      <w:r>
        <w:rPr>
          <w:rFonts w:ascii="Times New Roman" w:hAnsi="Times New Roman" w:eastAsia="Times New Roman" w:cs="Times New Roman"/>
        </w:rPr>
        <w:t>Vəhy kitabının on yeddinci fəslindəki yeddinci padşahlıq on padşahdır və on padşahın peyğəmbərlik xarakteristikalarından biri budur ki, onlar yalnız “qısa bir müddət” davam edirlər; bundan sonra “bir saat” ərzində bir yerdə duran yeddinci padşahlıqlarını Babil fahişəsinə verməyə razılaşırlar. Onların bu razılaşmanı qəbul etmələrinin peyğəmbərlik səbəbi budur ki, onlar Babilin şərabı ilə sərxoş olmuşlar. Tarixdə Makedoniyalı İskəndər də yalnız qısa bir müddət hökmranlıq etdi, çünki onun həyatı da padşahlığının qurulduğu sürətlə sona çatdı; o, özünü içki ilə ölümə sürüklədi və bununla Birləşmiş Millətlər Təşkilatının on padşahının qısa müddətini və sərxoşluğunu rəmzləşdirdi. Makedoniyalı İskəndər ayağa qalxan kimi sındırıldı və onun padşahlığı dörd küləyə verildi; bu isə onun əvvəlki padşahlığını yenidən bərpa etmək üçün sonrakı mübarizəni müəyyən edir.</w:t>
      </w:r>
    </w:p>
    <w:p>
      <w:pPr>
        <w:pStyle w:val="ArticleScripture"/>
        <w:jc w:val="left"/>
      </w:pPr>
      <w:r>
        <w:rPr>
          <w:rFonts w:ascii="Times New Roman" w:hAnsi="Times New Roman" w:eastAsia="Times New Roman" w:cs="Times New Roman"/>
        </w:rPr>
        <w:t>Mən də Midiya Daryavuşunun birinci ilində onu təsdiqləmək və qüvvətləndirmək üçün ayaqda durdum. İndi isə sənə həqiqəti bildirəcəyəm. Budur, Farsda hələ üç padşah qalxacaq; dördüncüsü isə onların hamısından qat-qat varlı olacaq; və var-dövləti sayəsində qüdrətlənərək hamını Yunanıstan səltənətinə qarşı qaldıracaq. Sonra qüdrətli bir padşah qalxacaq; o, böyük hökmranlıqla hökm sürəcək və öz istədiyini edəcək. Lakin o qalxdığı zaman onun padşahlığı parçalanacaq və göylərin dörd küləyi tərəfinə bölünəcək; nə onun nəslinə, nə də hökm sürdüyü hökmranlığa uyğun olaraq; çünki onun padşahlığı kökündən qoparılıb onlardan başqalarına veriləcək. Daniel 11:1–4.</w:t>
      </w:r>
    </w:p>
    <w:p>
      <w:pPr>
        <w:pStyle w:val="ArticleBody"/>
        <w:jc w:val="left"/>
      </w:pPr>
      <w:r>
        <w:rPr>
          <w:rFonts w:ascii="Times New Roman" w:hAnsi="Times New Roman" w:eastAsia="Times New Roman" w:cs="Times New Roman"/>
        </w:rPr>
        <w:t>İsgəndərin padşahlığı necə tez birləşdisə, eləcə də tez dağıldı, çünki o, peyğəmbərliyin sürətlə baş verdiyi axır günləri təmsil edir.</w:t>
      </w:r>
    </w:p>
    <w:p>
      <w:pPr>
        <w:pStyle w:val="ArticleScripture"/>
        <w:jc w:val="left"/>
      </w:pPr>
      <w:r>
        <w:rPr>
          <w:rFonts w:ascii="Times New Roman" w:hAnsi="Times New Roman" w:eastAsia="Times New Roman" w:cs="Times New Roman"/>
        </w:rPr>
        <w:t>“Şər qüvvələri öz güclərini birləşdirir və möhkəmləndirirlər. Onlar son böyük böhran üçün qüvvətlənirlər. Dünyamızda tezliklə böyük dəyişikliklər baş verəcək və son hadisələr sürətli olacaqdır.” Testimonies, cild 9, 11.</w:t>
      </w:r>
    </w:p>
    <w:p>
      <w:pPr>
        <w:pStyle w:val="ArticleBody"/>
        <w:jc w:val="left"/>
      </w:pPr>
      <w:r>
        <w:rPr>
          <w:rFonts w:ascii="Times New Roman" w:hAnsi="Times New Roman" w:eastAsia="Times New Roman" w:cs="Times New Roman"/>
        </w:rPr>
        <w:t>İslamın üçüncü vay halı, birinci və ikinci vay hallarının peyğəmbərlik xüsusiyyətləri üzərində təsis edilmişdir. Birinci vay halında Məhəmmədin gəlişi ilə başlayan və “beş ay”, yaxud yüz əlli il olaraq müəyyən edilən növbəti dövrə qədər davam edən bir müddət var idi; bu müddətdə İslam Romanın ordularına “zərər verəcəkdi”. Yüz əlli illik zaman peyğəmbərliyinin sonu eyni zamanda üç yüz doxsan bir illik və on beş günlük peyğəmbərliyin başlanğıcını göstərir; bu dövrdə ikinci Vay halının İslamı artıq Romanın ordularını “öldürəcəkdi”.</w:t>
      </w:r>
    </w:p>
    <w:p>
      <w:pPr>
        <w:pStyle w:val="ArticleBody"/>
        <w:jc w:val="left"/>
      </w:pPr>
      <w:r>
        <w:rPr>
          <w:rFonts w:ascii="Times New Roman" w:hAnsi="Times New Roman" w:eastAsia="Times New Roman" w:cs="Times New Roman"/>
        </w:rPr>
        <w:t>11 sentyabr 2001-ci il birinci vayın Məhəmmədi ilə təmsil olunan dövrün gəlişini qeyd etdi; bu dövrə 7 oktyabr 2023-cü il də daxildir və həmin tarix İslamın qədim hərfi “Şanlı Ölkə”də — hansı ki, Amerika Birləşmiş Ştatlarını təmsil edən bir əvəzçidir — “Roma ordularına” “zərər vuracağı” dövrün başlanğıcını qeyd edir; və 7 oktyabr 2023-cü ildən bəri, bu məqalənin 17 fevral 2024-cü ildə yazıldığı vaxtda, İslamın Roma ordusuna qarşı hücumları iki yüzə yaxınlaşır.</w:t>
      </w:r>
    </w:p>
    <w:p>
      <w:pPr>
        <w:pStyle w:val="ArticleBody"/>
        <w:jc w:val="left"/>
      </w:pPr>
      <w:r>
        <w:rPr>
          <w:rFonts w:ascii="Times New Roman" w:hAnsi="Times New Roman" w:eastAsia="Times New Roman" w:cs="Times New Roman"/>
        </w:rPr>
        <w:t>Yaxında çıxarılacaq bazar günü qanunu zamanı Birləşmiş Ştatlar Müqəddəs Kitab peyğəmbərliyinin altıncı padşahlığı kimi “öldürülür”; bu, İslam hücumlarının üç yüz doxsan bir il və on beş günü ilə paralellik təşkil edir; həmin hücumlar onların üçüncü böyük cihadının müharibəsi şiddətləndikcə Romanın əvvəlki ordularını məhv etmişdi. Mixail ayağa qalxdıqda, insan üçün möhlət bağlanır və dörd külək son yeddi bəla zamanı tamamilə buraxılır.</w:t>
      </w:r>
    </w:p>
    <w:p>
      <w:pPr>
        <w:pStyle w:val="ArticleScripture"/>
        <w:jc w:val="left"/>
      </w:pPr>
      <w:r>
        <w:rPr>
          <w:rFonts w:ascii="Times New Roman" w:hAnsi="Times New Roman" w:eastAsia="Times New Roman" w:cs="Times New Roman"/>
        </w:rPr>
        <w:t>“Mən gördüm ki, millətlərin qəzəbi, Allahın qəzəbi və ölüləri mühakimə etmə vaxtı bir-birindən ayrı və fərqli idi; biri o birinin ardınca gəlirdi; həmçinin gördüm ki, Mikayıl hələ ayağa qalxmamışdı və bənzəri heç vaxt olmamış sıxıntı vaxtı hələ başlamamışdı. Millətlər indi qəzəblənirlər, lakin bizim Baş Kahinimiz müqəddəs məkanda Öz işini başa çatdırdıqda, O ayağa qalxacaq, intiqam libaslarını geyinəcək və sonra son yeddi bəla töküləcək.”</w:t>
      </w:r>
    </w:p>
    <w:p>
      <w:pPr>
        <w:pStyle w:val="ArticleScripture"/>
        <w:jc w:val="left"/>
      </w:pPr>
      <w:r>
        <w:rPr>
          <w:rFonts w:ascii="Times New Roman" w:hAnsi="Times New Roman" w:eastAsia="Times New Roman" w:cs="Times New Roman"/>
        </w:rPr>
        <w:t>“Mən gördüm ki, dörd mələk, İsanın məbəddəki işi tamamlanana qədər dörd küləyi saxlayacaqlar, sonra isə son yeddi bəla gələcək.” Early Writings, 36.</w:t>
      </w:r>
    </w:p>
    <w:p>
      <w:pPr>
        <w:pStyle w:val="ArticleBody"/>
        <w:jc w:val="left"/>
      </w:pPr>
      <w:r>
        <w:rPr>
          <w:rFonts w:ascii="Times New Roman" w:hAnsi="Times New Roman" w:eastAsia="Times New Roman" w:cs="Times New Roman"/>
        </w:rPr>
        <w:t>Bacı Uayt tərəfindən “dörd külək” “özünü qoparıb azad olmaq, keçdiyi yolda ölüm və məhvetmə gətirmək istəyən qəzəbli bir at” kimi təsvir edilir və sınaq müddəti başa çatdıqda onlar tamamilə sərbəst buraxılır. Onlar ikinci vayda dörd külək kimi deyil, “dörd mələk” kimi təqdim olunmuşdular.</w:t>
      </w:r>
    </w:p>
    <w:p>
      <w:pPr>
        <w:pStyle w:val="ArticleScripture"/>
        <w:jc w:val="left"/>
      </w:pPr>
      <w:r>
        <w:rPr>
          <w:rFonts w:ascii="Times New Roman" w:hAnsi="Times New Roman" w:eastAsia="Times New Roman" w:cs="Times New Roman"/>
        </w:rPr>
        <w:t>Sur olan altıncı mələyə belə deyildi: Böyük Fərat çayı yanında bağlı olan dörd mələyi azad et. Və insanların üçdə birini öldürmək üçün bir saat, bir gün, bir ay və bir il üçün hazırlanmış olan o dörd mələk azad edildi. Vəhy 9:14, 15.</w:t>
      </w:r>
    </w:p>
    <w:p>
      <w:pPr>
        <w:pStyle w:val="ArticleBody"/>
        <w:jc w:val="left"/>
      </w:pPr>
      <w:r>
        <w:rPr>
          <w:rFonts w:ascii="Times New Roman" w:hAnsi="Times New Roman" w:eastAsia="Times New Roman" w:cs="Times New Roman"/>
        </w:rPr>
        <w:t>“Dörd külək” və ya “dörd mələk”, simvolun işləndiyi kontekstin müəyyən etdiyi kimi, hər ikisi İslamın simvollarıdır. Böyük İsgəndər ayağa qalxdıqda, onun padşahlığı — yeddinci padşahlığı, yəni əjdaha, vəhşi heyvan və yalançı peyğəmbərin üçqat padşahlığının üçdə birini təmsil edən padşahlıq — “ayağa qalxanda, onun padşahlığı parçalanacaq və göylərin dörd küləyinə doğru bölünəcəkdir.” İnsan üçün sınaq müddəti başa çatdıqda, dörd külək, yaxud dörd mələk sərbəst buraxılır və onlar onun padşahlığını parçalayırlar, çünki onun padşahlığı “parçalanacaqdır.” Onda həmin on padşah və onların tərəfdaşları, qlobalist tacirlər, uzaqda durub yas tutacaq, fəryad edib ağlayacaqlar.</w:t>
      </w:r>
    </w:p>
    <w:p>
      <w:pPr>
        <w:pStyle w:val="ArticleScripture"/>
        <w:jc w:val="left"/>
      </w:pPr>
      <w:r>
        <w:rPr>
          <w:rFonts w:ascii="Times New Roman" w:hAnsi="Times New Roman" w:eastAsia="Times New Roman" w:cs="Times New Roman"/>
        </w:rPr>
        <w:t>Çünki budur, padşahlar bir yerə toplaşmışdılar, birlikdə keçib getdilər. Onu gördülər və heyrətə düşdülər; vahiməyə qapıldılar və tələsik qaçdılar. Orada qorxu onları bürüdü, doğan qadının ağrısı kimi ağrı tutdu. Sən Tarşiş gəmilərini şərq küləyi ilə parçalayarsan. Məzmurlar 48:4–7.</w:t>
      </w:r>
    </w:p>
    <w:p>
      <w:pPr>
        <w:pStyle w:val="ArticleBody"/>
        <w:jc w:val="left"/>
      </w:pPr>
      <w:r>
        <w:rPr>
          <w:rFonts w:ascii="Times New Roman" w:hAnsi="Times New Roman" w:eastAsia="Times New Roman" w:cs="Times New Roman"/>
        </w:rPr>
        <w:t>On padşahın iqtisadi quruluşu İslamın “şərq küləyi” ilə sındırılır.</w:t>
      </w:r>
    </w:p>
    <w:p>
      <w:pPr>
        <w:pStyle w:val="ArticleScripture"/>
        <w:jc w:val="left"/>
      </w:pPr>
      <w:r>
        <w:rPr>
          <w:rFonts w:ascii="Times New Roman" w:hAnsi="Times New Roman" w:eastAsia="Times New Roman" w:cs="Times New Roman"/>
        </w:rPr>
        <w:t>Küləkçilərin səni böyük sulara çıxardı; şərq küləyi səni dənizlərin ortasında sındırdı. Sənin sərvətlərin, yarmarkaların, ticarətin, dənizçilərin və sükançıların, çatlarını təmir edənlərin və ticarətinlə məşğul olanların, səndə olan bütün döyüşçülərin və ortanda olan bütün camaatın həlak günündə dənizlərin ortasına düşəcək. Yezekel 27: 26, 27.</w:t>
      </w:r>
    </w:p>
    <w:p>
      <w:pPr>
        <w:pStyle w:val="ArticleBody"/>
        <w:jc w:val="left"/>
      </w:pPr>
      <w:r>
        <w:rPr>
          <w:rFonts w:ascii="Times New Roman" w:hAnsi="Times New Roman" w:eastAsia="Times New Roman" w:cs="Times New Roman"/>
        </w:rPr>
        <w:t>İslamın “şərq küləyi”, “onların fəlakəti günündə” on padşahın səltənətini dağıdır; necə ki, Böyük İsgəndərin səltənəti “qırılıb” dörd küləyə verilməsi ilə təmsil olunmuşdur. Daniel kitabının on birinci fəslində baş vermiş tarixin çox hissəsi, on birinci fəsil öz son kamilləşməsinə çatdıqca, yenidən təkrarlanacaqdır. Həmin tarixlərin harada düzgün şəkildə ayrılmalı olduğunu müəyyən etmək, peyğəmbərlik tələbələri olmağa çağırılmış olanların peyğəmbərlik işidir. Daniel on birin son altı ayəsi, Mixail ayağa qalxdığı zaman, insan sınaq müddətinin bağlanışında sona çatır. Böyük İsgəndərin səltənəti dörd küləyə bölündükdə, bu, sınaq müddətinin bağlanışını təmsil edir və müəyyən edir ki, beşinci ayədən etibarən gələn sonrakı peyğəmbərlik tarixi yeni bir peyğəmbərlik xətti kimi nəzərdən keçirilməlidir.</w:t>
      </w:r>
    </w:p>
    <w:p>
      <w:pPr>
        <w:pStyle w:val="ArticleBody"/>
        <w:jc w:val="left"/>
      </w:pPr>
      <w:r>
        <w:rPr>
          <w:rFonts w:ascii="Times New Roman" w:hAnsi="Times New Roman" w:eastAsia="Times New Roman" w:cs="Times New Roman"/>
        </w:rPr>
        <w:t>Beşinci ayədən on altıncı ayəyədək 538-ci ildən tezliklə gələcək Bazar günü qanununadək olan tarixi müəyyən edir. Beşinci ayədən doqquzuncu ayəyədək olan ayələr 538-ci ildə başlayan və 1798-ci ildə son zamanın vaxtında başa çatan papalıq hakimiyyətinin min iki yüz altmış illik tarixini təmsil edir. Onuncu ayə 1989-cu ildə son zamanın vaxtında papalığın Sovet İttifaqını süpürüb apardığı zaman qırxıncı ayəni tipoloji olaraq göstərən tarixi müəyyən edir. On birinci və on ikinci ayələr Ukraynadakı indiki vəkalət müharibəsini müəyyən edir; bu müharibədə Putin və Rusiya qalib gələcək, lakin Putinin qələbəsinin sonrakı nəticələri “Neynəva döyüşü” və “Xosrovun süqutu” ilə paralel olacaq; bunlar birinci vayın tarixində İslamı azad edən “dibsiz quyunu açan açar” idi.</w:t>
      </w:r>
    </w:p>
    <w:p>
      <w:pPr>
        <w:pStyle w:val="ArticleBody"/>
        <w:jc w:val="left"/>
      </w:pPr>
      <w:r>
        <w:rPr>
          <w:rFonts w:ascii="Times New Roman" w:hAnsi="Times New Roman" w:eastAsia="Times New Roman" w:cs="Times New Roman"/>
        </w:rPr>
        <w:t>Putinin qısamüddətli zəfərinin ardından, on üçdən on beşə qədər olan ayələrdə Amerika Birləşmiş Ştatları vəkalət müharibəsində qalib gələcək; yəni bu, İkinci Dünya Müharibəsindən etibarən aparılmaqda olan vəkalət müharibəsinin nəticəsi olacaq. Bu keçid üç döyüşü müəyyən edir: birinci döyüş on və qırxıncı ayələrin yerinə yetməsi olaraq 1989-cu ildə başa çatdı; ikinci isə Ukraynadakı hazırkı müharibə olub, on birinci və on ikinci ayələri təmsil edir; üçüncü vəkalət müharibəsi isə, Amerika Birləşmiş Ştatlarının son qələbəsini təmsil edərək, on üçüncü ayədən on beşinci ayəyədək təqdim olunur.</w:t>
      </w:r>
    </w:p>
    <w:p>
      <w:pPr>
        <w:pStyle w:val="ArticleBody"/>
        <w:jc w:val="left"/>
      </w:pPr>
      <w:r>
        <w:rPr>
          <w:rFonts w:ascii="Times New Roman" w:hAnsi="Times New Roman" w:eastAsia="Times New Roman" w:cs="Times New Roman"/>
        </w:rPr>
        <w:t>Beşinci ayədən on beşinci ayəyə qədər təsvir olunan bu dörd dövrlə bağlı dərk edilməli olan budur ki, Ukraynadakı mövcud müharibəni, sonra isə Birləşmiş Ştatların cavab zərbəsini təmsil edən son iki dövr möhürlənmə vaxtında baş verir. On altıncı ayə Birləşmiş Ştatlarda tezliklə gələcək bazar qanununu müəyyən edir. Beşinci ayədən onuncu ayəyə qədər olan ayələr 538-ci ildən başlayaraq həm 1798-ci ildəki son vaxtadək, sonra isə 1989-cu ildəki son vaxtadək olan tarixi təmsil edir. Buna görə də on birinci ayədən on beşinci ayəyə qədər təmsil olunan son vəkalət müharibəsinin iki döyüşü, Hizqiyal 12-ci fəslin hər görüntünün təsirinin yerinə yetirildiyini müəyyən etdiyi dövrdə yerinə yetirilir.</w:t>
      </w:r>
    </w:p>
    <w:p>
      <w:pPr>
        <w:pStyle w:val="ArticleBody"/>
        <w:jc w:val="left"/>
      </w:pPr>
      <w:r>
        <w:rPr>
          <w:rFonts w:ascii="Times New Roman" w:hAnsi="Times New Roman" w:eastAsia="Times New Roman" w:cs="Times New Roman"/>
        </w:rPr>
        <w:t>Həmin görüntülər Yezekelə “təkərlər içində təkərlər” kimi təqdim edilmişdi; Bacı Uayt bunu “insani hadisələrin mürəkkəb qarşılıqlı təsiri” kimi müəyyən edir. Ukraynadakı müharibənin tarixi, Putinin qələbəsi və sonra onun süqutu, ardınca isə Amerika Birləşmiş Ştatlarının qələbəsi, Allahın Kəlamında sətir üzərinə sətir açılan vəhylərin ən mürəkkəblərindən biridir.</w:t>
      </w:r>
    </w:p>
    <w:p>
      <w:pPr>
        <w:pStyle w:val="ArticleBody"/>
        <w:jc w:val="left"/>
      </w:pPr>
      <w:r>
        <w:rPr>
          <w:rFonts w:ascii="Times New Roman" w:hAnsi="Times New Roman" w:eastAsia="Times New Roman" w:cs="Times New Roman"/>
        </w:rPr>
        <w:t>Yezekelin “çarxlar içində çarxlar”ı barədə şərh edərək, Bacı Uayt deyir ki, Yezekel həmin çarxları ilk gördükdə bu, qarışıqlıq kimi görünürdü, lakin Yezekel nəhayət “insan hadisələrinin mürəkkəb qarşılıqlı təsiri” olan həmin çarxlarda mükəmməl bir nizamı dərk etdi. On birinci ayədən on beşinci ayəyədək təmsil olunan tarixi düzgün şəkildə bölmək üçün, Katolik kilsəsi ilə Nasist Almaniyası arasındakı münasibət başa düşülməlidir, çünki Ukraynadakı nasist liderlər həmin münasibətin vəkilləridir.</w:t>
      </w:r>
    </w:p>
    <w:p>
      <w:pPr>
        <w:pStyle w:val="ArticleBody"/>
        <w:jc w:val="left"/>
      </w:pPr>
      <w:r>
        <w:rPr>
          <w:rFonts w:ascii="Times New Roman" w:hAnsi="Times New Roman" w:eastAsia="Times New Roman" w:cs="Times New Roman"/>
        </w:rPr>
        <w:t>1918-ci ildə Portuqaliyanın Fatima şəhərində guya bakirə Məryəmin zahir olmasının rolunu, o cümlədən guya bakirə Məryəmin həmin tarixdə üç uşağa əmanət etdiyi üç sirri də anlamaq zəruridir. Katolik kilsəsi ilə ateist Rusiya arasındakı mübarizəni və İkinci Dünya müharibəsini təsvir edən həmin üç xəbərin əsas müddəası Ukraynadakı müharibədə təmsil olunan Fatima mesajının bir hissəsidir.</w:t>
      </w:r>
    </w:p>
    <w:p>
      <w:pPr>
        <w:pStyle w:val="ArticleBody"/>
        <w:jc w:val="left"/>
      </w:pPr>
      <w:r>
        <w:rPr>
          <w:rFonts w:ascii="Times New Roman" w:hAnsi="Times New Roman" w:eastAsia="Times New Roman" w:cs="Times New Roman"/>
        </w:rPr>
        <w:t>Fransız İnqilabı və onun Katolik kilsəsi ilə peyğəmbərlik xarakterli əlaqəsi, nəhayət Putini təmsil edən Napoleon Bonapart ilə əlaqəsi də, Ukraynadakı müharibədə təmsil olunan “çarxlar”dan biridir. Fransız İnqilabının Birləşmiş Ştatlarla peyğəmbərlik xarakterli əlaqəsi də tarixdə təmsil olunmuşdur; çünki Fransa süquta doğru gedərkən Putin Napoleonda necə təmsil olunursa, 1989-cu ilin döyüşündə katolisizmin ordularının başçısı olan keçmiş aktyor Ronald Reyqan da, Ukrayna süquta doğru gedərkən, keçmiş aktyor Zelenskini tipikləşdirir. Bu ayələrdə kəsişən və bir-birinə bağlanan çarxlarda, Birləşmiş Ştatlarda Zelenskini təşviq etmiş və etməkdə olan Demokrat siyasətçilər üçün son damla, Putin üstün gəldiyi zaman onun tərəfindən ifşa olunacaqdır.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“Kevar çayının sahilində Hizqiyal şimaldan gəlirmiş kimi görünən bir burulğan gördü: «böyük bir bulud, öz-özünə bürünən bir od, onun ətrafında bir parlaqlıq, və onun ortasından kəhrəba rəngi kimi bir parıltı.» Bir-birini kəsən çoxlu təkərlər dörd canlı varlıq tərəfindən hərəkət etdirilirdi. Bütün bunların çox yuxarısında «taxtın bənzəri var idi, görünüşcə sapfir daşı kimi; və taxtın bənzərinin üzərində onun üstündə bir adam surətinə bənzər bir görünüş var idi.» «Və keruvların arasında, qanadlarının altında insan əlinin surəti göründü.» Hizqiyal 1:4, 26; 10:8. Təkərlərin quruluşu o qədər mürəkkəb idi ki, ilk baxışda qarışıqlıq içində görünürdülər; lakin onlar tam ahəng içində hərəkət edirdilər. Keruvların qanadları altındakı əl tərəfindən dəstəklənən və yönəldilən səmavi varlıqlar bu təkərləri hərəkətə gətirirdilər; onların yuxarısında, sapfir taxt üzərində Əbədi Olan var idi; və taxtın ətrafında ilahi mərhəmətin rəmzi olan bir göy qurşağı var idi.”</w:t>
      </w:r>
    </w:p>
    <w:p>
      <w:pPr>
        <w:pStyle w:val="ArticleScripture"/>
        <w:jc w:val="left"/>
      </w:pPr>
      <w:r>
        <w:rPr>
          <w:rFonts w:ascii="Times New Roman" w:hAnsi="Times New Roman" w:eastAsia="Times New Roman" w:cs="Times New Roman"/>
        </w:rPr>
        <w:t>“Keruvların qanadları altındakı əlin rəhbərliyi altında olan təkərəbənzər mürəkkəb quruluşlar kimi, bəşəri hadisələrin mürəkkəb gedişi də ilahi nəzarət altındadır. Millətlərin çəkişməsi və təlatümü içində Keruvların üzərində Oturan hələ də yer üzünün işlərini idarə edir.</w:t>
      </w:r>
    </w:p>
    <w:p>
      <w:pPr>
        <w:pStyle w:val="ArticleScripture"/>
        <w:jc w:val="left"/>
      </w:pPr>
      <w:r>
        <w:rPr>
          <w:rFonts w:ascii="Times New Roman" w:hAnsi="Times New Roman" w:eastAsia="Times New Roman" w:cs="Times New Roman"/>
        </w:rPr>
        <w:t>Ardı-arası kəsilmədən özlərinə ayrılmış zaman və məkanı tutmuş xalqların tarixi, özlərinin mənasını bilmədikləri həqiqətə qeyri-şüuri şəkildə şəhadət edərək, bizə danışır. Bu gün hər bir xalqa və hər bir fərdə Allah Öz böyük planında bir yer təyin etmişdir. Bu gün insanlar və xalqlar, yanılmayan Olanın əlindəki şaquli ölçü ipi ilə ölçülürlər. Hamı öz seçimi ilə öz taleyini müəyyən edir, və Allah Öz məqsədlərinin həyata keçməsi üçün hər şeyə hökmranlıq edir.</w:t>
      </w:r>
    </w:p>
    <w:p>
      <w:pPr>
        <w:pStyle w:val="ArticleScripture"/>
        <w:jc w:val="left"/>
      </w:pPr>
      <w:r>
        <w:rPr>
          <w:rFonts w:ascii="Times New Roman" w:hAnsi="Times New Roman" w:eastAsia="Times New Roman" w:cs="Times New Roman"/>
        </w:rPr>
        <w:t>“Böyük MƏN OLANIN Öz Kəlamında müəyyən etdiyi tarix, keçmişdəki əbədiyyətdən gələcəkdəki əbədiyyətə qədər peyğəmbərlik zəncirində həlqə-həlqə birləşdirilərək, bizə bu gün çağların gedişatında harada olduğumuzu və gələcək zamanda nələrin gözlənilə biləcəyini bildirir. Peyğəmbərliyin indiki vaxta qədər baş verəcəyini əvvəlcədən söylədiyi hər şey tarix səhifələri üzərində izlənmişdir və biz əmin ola bilərik ki, hələ gələcəkdə olan hər şey də öz sırası ilə yerinə yetiriləcəkdir.”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Altmış Dördüncü</dc:title>
  <dc:subject>Daniel 11-in Peyğəmbərlik Əhəmiyyəti: Tarixi və Gələcək Təsirlərin Aşkarlanması</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