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Yetmiş Beşinci Hissə</w:t>
      </w:r>
    </w:p>
    <w:p>
      <w:pPr>
        <w:pStyle w:val="ArticleSubtitle"/>
        <w:jc w:val="left"/>
      </w:pPr>
      <w:r>
        <w:rPr>
          <w:rFonts w:ascii="Arial" w:hAnsi="Arial" w:eastAsia="Arial" w:cs="Arial"/>
        </w:rPr>
        <w:t>Ucaldılmış Məsih: Daniel və Vəhydə Peyğəmbərlik Paralelləri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Danielın onuncu fəslində Məsihə dair verilən görüntü, Yəhyanın Vəhydə gördüyü həmin görüntünün eynisidir. Bu, Məsihin zahir olmasının “mareh” görüntüsünün qadın cinsli ifadəsi olan “marah” görüntüsü idi. “Mareh” iki min üç yüz il barədə olan görüntüdür və onun əsas mənası “zahiri görünüş”dür. Həm Danielə, həm də Yəhyaya görünən Məsihin “zahiri görünüşü”, hər ikisində izzətləndirilmiş Məsihə dair görüntülər idi.</w:t>
      </w:r>
    </w:p>
    <w:p>
      <w:pPr>
        <w:pStyle w:val="ArticleScripture"/>
        <w:jc w:val="left"/>
      </w:pPr>
      <w:r>
        <w:rPr>
          <w:rFonts w:ascii="Times New Roman" w:hAnsi="Times New Roman" w:eastAsia="Times New Roman" w:cs="Times New Roman"/>
        </w:rPr>
        <w:t>Birinci ayın iyirmi dördüncü günündə, böyük çayın, yəni Hiddekelin kənarında olarkən, gözlərimi qaldırıb baxdım və budur, kətan geyinmiş, beli Ufazın saf qızılı ilə qurşaqlanmış bir adam gördüm. Onun bədəni də zümrüd daşı kimi idi, üzü şimşəyin görünüşü kimi, gözləri od məşəlləri kimi, qolları və ayaqları cilalanmış tuncun rəngi kimi idi; söylədiyi sözlərin səsi isə bir izdihamın səsi kimi idi. Daniel 10:4–6.</w:t>
      </w:r>
    </w:p>
    <w:p>
      <w:pPr>
        <w:pStyle w:val="ArticleBody"/>
        <w:jc w:val="left"/>
      </w:pPr>
      <w:r>
        <w:rPr>
          <w:rFonts w:ascii="Times New Roman" w:hAnsi="Times New Roman" w:eastAsia="Times New Roman" w:cs="Times New Roman"/>
        </w:rPr>
        <w:t>“Görünüş” mənasını verən “mareh” sözü həmin keçiddə “şimşəyin görünüşü” kimi tərcümə edilmişdir. Bu söz onuncu fəsildə dörd dəfə işlədilmişdir; onlardan iki dəfə “görmə”, iki dəfə isə “görünüş” kimi tərcümə olunmuşdur. O, dişi formada daha üç dəfə də işlədilmişdir. “Marah” “görünüş” görməsinin dişi ifadəsidir. O, “güzgü” kimi tərif edilir və görüldüyü zaman bir şeyin baş verməsinə səbəb olan “səbəbedici” bir zərfdir.</w:t>
      </w:r>
    </w:p>
    <w:p>
      <w:pPr>
        <w:pStyle w:val="ArticleBody"/>
        <w:jc w:val="left"/>
      </w:pPr>
      <w:r>
        <w:rPr>
          <w:rFonts w:ascii="Times New Roman" w:hAnsi="Times New Roman" w:eastAsia="Times New Roman" w:cs="Times New Roman"/>
        </w:rPr>
        <w:t>Səbəb bildirən zərf, nəyinsə baş verməsinə səbəb olan və ya müəyyən bir təsir yaradan bir sifətdən törəyir. Dil və qrammatikada bu termin çox vaxt kiminsə və ya nəyinsə bir hərəkəti yerinə yetirməsinə və ya müəyyən bir vəziyyəti yaşamasına səbəb olma fikrini ifadə edən fellərə və ya konstruksiyalara aid edilir.</w:t>
      </w:r>
    </w:p>
    <w:p>
      <w:pPr>
        <w:pStyle w:val="ArticleBody"/>
        <w:jc w:val="left"/>
      </w:pPr>
      <w:r>
        <w:rPr>
          <w:rFonts w:ascii="Times New Roman" w:hAnsi="Times New Roman" w:eastAsia="Times New Roman" w:cs="Times New Roman"/>
        </w:rPr>
        <w:t>Məsələn, “She made him laugh” cümləsində “made” feli səbəblik bildirir, çünki o, mübtədanın (she) obyektin (him) hərəkəti (gülməyi) yerinə yetirməsinə səbəb olduğunu göstərir.</w:t>
      </w:r>
    </w:p>
    <w:p>
      <w:pPr>
        <w:pStyle w:val="ArticleBody"/>
        <w:jc w:val="left"/>
      </w:pPr>
      <w:r>
        <w:rPr>
          <w:rFonts w:ascii="Times New Roman" w:hAnsi="Times New Roman" w:eastAsia="Times New Roman" w:cs="Times New Roman"/>
        </w:rPr>
        <w:t>“Maşınımı təmir etdirdim.” (Bu cümlədə “mən” mübtədası maşının təmiri əməlini başqa bir şəxsə gördürmüşdür.)</w:t>
      </w:r>
    </w:p>
    <w:p>
      <w:pPr>
        <w:pStyle w:val="ArticleBody"/>
        <w:jc w:val="left"/>
      </w:pPr>
      <w:r>
        <w:rPr>
          <w:rFonts w:ascii="Times New Roman" w:hAnsi="Times New Roman" w:eastAsia="Times New Roman" w:cs="Times New Roman"/>
        </w:rPr>
        <w:t>“O, öz tələbələrinə imtahana hazırlaşmağı məcbur etdi.” (Burada “O” mübtədası öz tələbələrinin imtahana hazırlaşmaq hərəkətini yerinə yetirməsinə səbəb olmuşdur.)</w:t>
      </w:r>
    </w:p>
    <w:p>
      <w:pPr>
        <w:pStyle w:val="ArticleBody"/>
        <w:jc w:val="left"/>
      </w:pPr>
      <w:r>
        <w:rPr>
          <w:rFonts w:ascii="Times New Roman" w:hAnsi="Times New Roman" w:eastAsia="Times New Roman" w:cs="Times New Roman"/>
        </w:rPr>
        <w:t>“O, saçını kəsdirdi.” (Bu halda “O” mübtədası saçının kəsilməsi hərəkətini başqa birisinə icra etdirmişdir.)</w:t>
      </w:r>
    </w:p>
    <w:p>
      <w:pPr>
        <w:pStyle w:val="ArticleBody"/>
        <w:jc w:val="left"/>
      </w:pPr>
      <w:r>
        <w:rPr>
          <w:rFonts w:ascii="Times New Roman" w:hAnsi="Times New Roman" w:eastAsia="Times New Roman" w:cs="Times New Roman"/>
        </w:rPr>
        <w:t>“Şirkət binanı təmir etdirdi.” (Bu cümlədə şirkət binanın təmiri işini başqa birisinə gördürmüşdür.)</w:t>
      </w:r>
    </w:p>
    <w:p>
      <w:pPr>
        <w:pStyle w:val="ArticleBody"/>
        <w:jc w:val="left"/>
      </w:pPr>
      <w:r>
        <w:rPr>
          <w:rFonts w:ascii="Times New Roman" w:hAnsi="Times New Roman" w:eastAsia="Times New Roman" w:cs="Times New Roman"/>
        </w:rPr>
        <w:t>“Uşaqları ev işlərinə kömək etməyə cəlb edəcəyik.” (Burada “biz” mübtədası uşaqların ev işlərinə kömək etmək hərəkətində iştirak etməsinə səbəb olmağı planlaşdırır.) Bu nümunələrin hər birində səbəb bildirmə fel formaları (had, made, got, get) mübtədanın əsas felin (repaired, study, cut, renovated, help) ifadə etdiyi hərəkəti başqa bir şəxsə icra etdirdiyini göstərir.</w:t>
      </w:r>
    </w:p>
    <w:p>
      <w:pPr>
        <w:pStyle w:val="ArticleBody"/>
        <w:jc w:val="left"/>
      </w:pPr>
      <w:r>
        <w:rPr>
          <w:rFonts w:ascii="Times New Roman" w:hAnsi="Times New Roman" w:eastAsia="Times New Roman" w:cs="Times New Roman"/>
        </w:rPr>
        <w:t>Qadın cinsində “marah” kimi ifadə edilən və “güzgü” olaraq tərif olunan “mareh” zahir olma görüntüsü, izzətləndirilmiş Məsihin görüntüsünün onu seyr edənlərdə təkrar olunduğunu göstərir. Daniel Məsihin “zahir olmasını” şimşək kimi gördükdə, bir sinif adam qorxu içində qaçdı, lakin Daniel üçün bu, onun daxilində möcüzəvi bir dəyişiklik əmələ gətirdi.</w:t>
      </w:r>
    </w:p>
    <w:p>
      <w:pPr>
        <w:pStyle w:val="ArticleScripture"/>
        <w:jc w:val="left"/>
      </w:pPr>
      <w:r>
        <w:rPr>
          <w:rFonts w:ascii="Times New Roman" w:hAnsi="Times New Roman" w:eastAsia="Times New Roman" w:cs="Times New Roman"/>
        </w:rPr>
        <w:t>Və bu görüntünü yalnız mən, Daniel gördüm; çünki mənimlə olan adamlar görüntünü görmədilər; ancaq onların üzərinə böyük bir titrəyiş düşdü, belə ki, gizlənmək üçün qaçdılar. Buna görə mən tək qaldım və bu böyük görüntünü gördüm; məndə heç bir qüvvə qalmadı, çünki gözəlliyim içimdə pozğunluğa çevrildi və məndə heç bir qüvvə qalmadı. Daniel 10:7, 8.</w:t>
      </w:r>
    </w:p>
    <w:p>
      <w:pPr>
        <w:pStyle w:val="ArticleBody"/>
        <w:jc w:val="left"/>
      </w:pPr>
      <w:r>
        <w:rPr>
          <w:rFonts w:ascii="Times New Roman" w:hAnsi="Times New Roman" w:eastAsia="Times New Roman" w:cs="Times New Roman"/>
        </w:rPr>
        <w:t>Həqiqət ibrani əlifbasının birinci, on üçüncü və son hərfindən yaranmış ibrani “həqiqət” sözü ilə təmsil olunur. Birinci hərf və son hərf Məsih üçün həmişə eynidir; çünki Alfa və Omeqa həmişə sonu başlanğıcla birlikdə təmsil edir. Orta, yəni on üçüncü hərf isə üsyanı təmsil edir. Daniel deyir: “Mən, yalnız Daniel, görüntünü gördüm”, lakin Daniel ilə birlikdə olub üsyan içində yaşayan adamlar “görüntünü görmədilər”. Buna görə də Daniel “təkbaşına” “böyük görüntünü” “gördü”. Başlanğıcda da, sonda da görüntünü yalnız Daniel gördü və ikinci istinad qaçanların öz üsyanlarını aşkara çıxarmasına səbəb oldu. Daniel son günlərdə Onun surətinə baxmaq prosesi vasitəsilə Məsihin surətinə dəyişdirilən Allahın xalqını təmsil edir. Biz “güzgü” görüntüsünə baxmalıyıq.</w:t>
      </w:r>
    </w:p>
    <w:p>
      <w:pPr>
        <w:pStyle w:val="ArticleScripture"/>
        <w:jc w:val="left"/>
      </w:pPr>
      <w:r>
        <w:rPr>
          <w:rFonts w:ascii="Times New Roman" w:hAnsi="Times New Roman" w:eastAsia="Times New Roman" w:cs="Times New Roman"/>
        </w:rPr>
        <w:t>“Biz Allahı canlı təcrübə vasitəsilə tanımalıyıq. Əgər Rəbbi tanımağa davam etsək, Onun zühurunun səhər kimi hazırlanmış olduğunu biləcəyik. Məsih bizi Allahın bütün doluluğu ilə dolmağa çağırır. O zaman biz xristian dininin kamilliyini həqiqətən təmsil edə bilərik. Xilaskar bəyan edir: ‘Mənim ona verəcəyim sudan içən hər kəs heç vaxt susamaz; lakin Mənim ona verəcəyim su onda əbədi həyata fışqıran su bulağı olacaqdır.’ Məsih istəyir ki, biz Onunla birgə əməkdaşlar olaq. Biz nəfsdən boşaldıldıqda, O, başqalarına verməyimiz üçün Öz lütfünü bizə verəcəkdir. Özlərindən qızıl yağı iki qızıl boru vasitəsilə axıdan iki zeytun budağı, ehtiyacı olanlar üçün işıq, təsəlli, ümid və məhəbbətlə təmizlənmiş qabları hökmən təmin edəcəkdir. Biz Allaha arabir edilən xidmətdən daha artığını təqdim etməliyik. Lakin biz bunu yalnız İsanı öyrənməklə, Onun həlimliyini və qəlb təvazökarlığını əziz tutmaqla edə bilərik. Gəlin özümüzü Allahda gizlədək. Gəlin Ona etibar edək. Gəlin Məsihdə qalaq. O zaman hamımız ‘açıq üzlə, güzgüdə olduğu kimi Rəbbin izzətini seyr edərək, eyni surətə izzətdən izzətə dəyişdirilirik’,—xasiyyətdən xasiyyətə. Allah səndən də, məndən də qeyri-mümkün şeylər gözləmir. Ona baxaraq, biz Onun surətinə dəyişdirilə bilərik.” Signs of the Times, 25 aprel 1900.</w:t>
      </w:r>
    </w:p>
    <w:p>
      <w:pPr>
        <w:pStyle w:val="ArticleBody"/>
        <w:jc w:val="left"/>
      </w:pPr>
      <w:r>
        <w:rPr>
          <w:rFonts w:ascii="Times New Roman" w:hAnsi="Times New Roman" w:eastAsia="Times New Roman" w:cs="Times New Roman"/>
        </w:rPr>
        <w:t>Daniel kitabının onuncu və doqquzuncu fəsillərində Cəbrayıl peyğəmbərliyin zahiri və daxili görüntülərinin yozumunu Danielə təqdim edir və Danielin onuncu fəslin birinci ayəsindəki ilk bəyanı budur ki, o, “şey” və “görüntü” kimi təmsil olunan hər iki görüntünü anlamışdı. O, bu anlayışı iyirmi bir günün sonunda aldı; həmin müddət ərzində o, matəm içində olmuşdu. Həmin iyirmi bir gün baş mələk Mikayılın gəlişi ilə başa çatdı. İki yüz iyirmi rəqəmi və iki yüz iyirminin onda biri, yaxud onda bir payı olan iyirmi iki rəqəmi, İlahiliyin bəşəriyyətlə birləşməsinin rəmzidir və Danielin Məsihin surətinə dəyişdirildiyi gün də məhz iyirmi ikinci gün idi.</w:t>
      </w:r>
    </w:p>
    <w:p>
      <w:pPr>
        <w:pStyle w:val="ArticleScripture"/>
        <w:jc w:val="left"/>
      </w:pPr>
      <w:r>
        <w:rPr>
          <w:rFonts w:ascii="Times New Roman" w:hAnsi="Times New Roman" w:eastAsia="Times New Roman" w:cs="Times New Roman"/>
        </w:rPr>
        <w:t>Mən ləzzətli çörək yemədim, ağzıma nə ət, nə də şərab dəydi; üç tam həftə tamam olana qədər heç özümü məsh də etmədim. Birinci ayın iyirmi dördüncü günü mən böyük çayın, yəni Hiddekelin kənarında idim; o zaman gözlərimi qaldırıb baxdım, və budur, kətana bürünmüş, belinə Ufazın saf qızılı bağlanmış bir adam gördüm. Daniel 10:3–5.</w:t>
      </w:r>
    </w:p>
    <w:p>
      <w:pPr>
        <w:pStyle w:val="ArticleBody"/>
        <w:jc w:val="left"/>
      </w:pPr>
      <w:r>
        <w:rPr>
          <w:rFonts w:ascii="Times New Roman" w:hAnsi="Times New Roman" w:eastAsia="Times New Roman" w:cs="Times New Roman"/>
        </w:rPr>
        <w:t>Daniel Allahın peyğəmbərlik Kəlamı vasitəsilə dağınıq hala salındıqlarını dərk etmiş, bu dağınıq vəziyyətlərinə görə yas tutan və nur axtaran axır günlərdəki Allah xalqını təmsil edir. Onların dağınıq vəziyyəti Hizqiyal kitabının otuz yeddinci fəslində ölü, quru sümüklər vadisi kimi təsvir olunur. Sümüklər ölüdür və dağınıqdır, lakin onlar İsrail evi kimi tanıdılır. Axır günlərin İsrail evi yüz qırx dörd min nəfərdir. Onlar dağınıqdırlar; eynilə Danielin Yeremya və Musanın kitablarından dərk etdiyi kimi. Hizqiyal kitabında “ölü” olmaları onların öz vəziyyətlərini dərk etdiklərini göstərir.</w:t>
      </w:r>
    </w:p>
    <w:p>
      <w:pPr>
        <w:pStyle w:val="ArticleScripture"/>
        <w:jc w:val="left"/>
      </w:pPr>
      <w:r>
        <w:rPr>
          <w:rFonts w:ascii="Times New Roman" w:hAnsi="Times New Roman" w:eastAsia="Times New Roman" w:cs="Times New Roman"/>
        </w:rPr>
        <w:t>Sonra O mənə dedi: Ey bəşər oğlu, bu sümüklər bütün İsrail evidir; budur, onlar deyirlər: “Sümüklərimiz quruyub, ümidimiz məhv olub; biz öz paylarımızdan kəsilib ayrılmışıq.” Yezekel 37:11.</w:t>
      </w:r>
    </w:p>
    <w:p>
      <w:pPr>
        <w:pStyle w:val="ArticleBody"/>
        <w:jc w:val="left"/>
      </w:pPr>
      <w:r>
        <w:rPr>
          <w:rFonts w:ascii="Times New Roman" w:hAnsi="Times New Roman" w:eastAsia="Times New Roman" w:cs="Times New Roman"/>
        </w:rPr>
        <w:t>Sümüklər olan İsrail evi belə bəyan edir ki, “biz öz hissələrimizdən kəsilib ayrılmışıq.” Onlar öz dağılmış vəziyyətlərini dərk etmişlər. Axır günlərin İsrail evi on bakirə məsəlinin hərfi-hərfinə yerinə yetirir və Millerçi tarixində öz hissələrindən kəsilib ayrıldıqlarını dərk etməyin yerinə yetməsi, müdrik bakirələrin ləngimə vaxtında olduqlarını, həmçinin ləngimə vaxtının məsəlin müəyyən bir dövrü olduğunu anladıqları zaman müəyyən edilir. Hizqiyalda öz dağılmış vəziyyətlərini dərk edənlər, birinci məyusluqdan sonra ləngimə vaxtında olduqlarını dərk edənlərdir.</w:t>
      </w:r>
    </w:p>
    <w:p>
      <w:pPr>
        <w:pStyle w:val="ArticleBody"/>
        <w:jc w:val="left"/>
      </w:pPr>
      <w:r>
        <w:rPr>
          <w:rFonts w:ascii="Times New Roman" w:hAnsi="Times New Roman" w:eastAsia="Times New Roman" w:cs="Times New Roman"/>
        </w:rPr>
        <w:t>Həm Yezekelin sümükləri, həm də on bakirə məsəlindəki müdriklər, iyirmi bir gün ərzində Danielin matəmi ilə təmsil olunur. İyirmi bir gündən sonra, iyirmi ikinci gündə, Mikayıl endi və Danielə izzətləndirilmiş Məsihin bir görüntüsü verildi; bu görüntü Danieli Məsihin surətinə çevirdi. Müdrik bakirələr və ölü sümüklər də güzgü kimi olan görüntünün həyata keçirdiyi çevrilmədən keçməlidirlər.</w:t>
      </w:r>
    </w:p>
    <w:p>
      <w:pPr>
        <w:pStyle w:val="ArticleBody"/>
        <w:jc w:val="left"/>
      </w:pPr>
      <w:r>
        <w:rPr>
          <w:rFonts w:ascii="Times New Roman" w:hAnsi="Times New Roman" w:eastAsia="Times New Roman" w:cs="Times New Roman"/>
        </w:rPr>
        <w:t>Daniel, Yezekelin quru sümükləri və Millerit tarixinin müdrik bakirələri — bunların hamısı Vəhy kitabının on birinci fəslində öldürülən iki şahidlə uyğunlaşır. Musa və İlyas öldürüldü, lakin onlar üç yarım simvolik günün sonunda dirildilməli idilər. Yəhuda kitabında müəyyən edildiyi kimi, Musa Mikayıl tərəfindən dirildildi.</w:t>
      </w:r>
    </w:p>
    <w:p>
      <w:pPr>
        <w:pStyle w:val="ArticleScripture"/>
        <w:jc w:val="left"/>
      </w:pPr>
      <w:r>
        <w:rPr>
          <w:rFonts w:ascii="Times New Roman" w:hAnsi="Times New Roman" w:eastAsia="Times New Roman" w:cs="Times New Roman"/>
        </w:rPr>
        <w:t>Lakin baş mələk Mikail, Musanın cəsədi barədə iblislə mübahisə edib çəkişdiyi zaman ona qarşı təhqiramiz bir ittiham irəli sürməyə cürət etmədi, ancaq dedi: “Qoy Rəbb səni məzəmmət etsin.” Yəhuda 1:9.</w:t>
      </w:r>
    </w:p>
    <w:p>
      <w:pPr>
        <w:pStyle w:val="ArticleBody"/>
        <w:jc w:val="left"/>
      </w:pPr>
      <w:r>
        <w:rPr>
          <w:rFonts w:ascii="Times New Roman" w:hAnsi="Times New Roman" w:eastAsia="Times New Roman" w:cs="Times New Roman"/>
        </w:rPr>
        <w:t>Danielun onuncu fəslində Daniel, iyirmi bir günlük matəmdən sonra Mikayıl enərkən güzgü görüntüsü vəhyini alır. Ölüləri dirildən Mikayılın səsidir.</w:t>
      </w:r>
    </w:p>
    <w:p>
      <w:pPr>
        <w:pStyle w:val="ArticleScripture"/>
        <w:jc w:val="left"/>
      </w:pPr>
      <w:r>
        <w:rPr>
          <w:rFonts w:ascii="Times New Roman" w:hAnsi="Times New Roman" w:eastAsia="Times New Roman" w:cs="Times New Roman"/>
        </w:rPr>
        <w:t>Çünki Rəbb Özü bir nidayla, baş mələyin səsi ilə və Allahın şeypuru ilə göydən enəcək; və Məsihdə ölənlər əvvəlcə diriləcəklər. 1 Saloniklilərə 4:16.</w:t>
      </w:r>
    </w:p>
    <w:p>
      <w:pPr>
        <w:pStyle w:val="ArticleBody"/>
        <w:jc w:val="left"/>
      </w:pPr>
      <w:r>
        <w:rPr>
          <w:rFonts w:ascii="Times New Roman" w:hAnsi="Times New Roman" w:eastAsia="Times New Roman" w:cs="Times New Roman"/>
        </w:rPr>
        <w:t>Danielun onuncu fəsli üçüncü mələyin Laodikeya hərəkatından üçüncü mələyin Filadelfiya hərəkatına keçidi müəyyən edir. Bu, Vəhy kitabının on birinci fəslindəki iki şahidlə, Yezekel kitabının otuz yeddinci fəslindəki ölü sümüklərlə, on bakirə məsəlinin hikmətli bakirələri ilə və həmin məsəli yerinə yetirmiş Millerçilərlə uyğunluq təşkil edir. Cəbrayıl doqquzuncu fəsildə başladığı təfsir işini tamamlayarkən böyük güzgü görüntüsünün yozumunu verdi. Bu yozum, əslində on ikinci fəslin ilk üç ayəsinə qədər davam edən on birinci fəsildəki peyğəmbərlik tarixini Cəbrayılın müəyyən etməsi ilə həyata keçirildi. Sonra on ikinci fəslin dördüncü ayəsində Danielə öz kitabını möhürləməsi buyurulur.</w:t>
      </w:r>
    </w:p>
    <w:p>
      <w:pPr>
        <w:pStyle w:val="ArticleBody"/>
        <w:jc w:val="left"/>
      </w:pPr>
      <w:r>
        <w:rPr>
          <w:rFonts w:ascii="Times New Roman" w:hAnsi="Times New Roman" w:eastAsia="Times New Roman" w:cs="Times New Roman"/>
        </w:rPr>
        <w:t>Danielun onuncu fəslində “sətir üstə sətir” prinsipinə görə, Daniel Allahın axır gün xalqını təmsil edir; həmin xalq Danielun ikinci fəslində də, ölüm təhdidi altında, Navuxodonosorun heyvanların gizli surəti ilə təmsil olunan xarici peyğəmbərlik xəbərini anlamağa ciddi-cəhdlə can atan xalq kimi göstərilir. O, həmçinin iki min üç yüz günlə təmsil olunan daxili peyğəmbərlik xəbərinin görüntüsünü anlamağa çalışır. Onuncu fəsildəki rəmzi iyirmi bir günlük matəmdən sonra, nəhayət, o, hər iki vəhyi anlamış kimi təqdim olunur. Onun bu anlayışı baş mələk endiyi və ona üç dəfə toxunulduğu zaman tamamlanır.</w:t>
      </w:r>
    </w:p>
    <w:p>
      <w:pPr>
        <w:pStyle w:val="ArticleBody"/>
        <w:jc w:val="left"/>
      </w:pPr>
      <w:r>
        <w:rPr>
          <w:rFonts w:ascii="Times New Roman" w:hAnsi="Times New Roman" w:eastAsia="Times New Roman" w:cs="Times New Roman"/>
        </w:rPr>
        <w:t>Onun yalnız özünün gördüyü Mikayılla təcrübəsi, Mikayılın görüntüsü, onu peyğəmbərliyin həm daxili, həm də xarici görüntülərinin tam təfsirini qəbul etməyə hazırlayır. Bu təcrübə, Yezekel otuz yeddinci fəsil, Vəhy on birinci fəsil və Yeşaya altıncı fəsillə birləşdirildikdə, sətir-sətir, çox ətraflı şəkildə təqdim olunur. Cəbrailin on birinci fəsildə bu iki görüntünü bir araya gətirdiyi ayə onuncu ayədir, çünki orada şimal padşahı qalaya qədər irəliləyir, lakin daha irəli getmir. Qala, Yeşayanın yeddinci fəsildə müəyyən etdiyi kimi, ayədəki millətə, yaxud paytaxta, yaxud Misir padşahına işarə edir.</w:t>
      </w:r>
    </w:p>
    <w:p>
      <w:pPr>
        <w:pStyle w:val="ArticleScripture"/>
        <w:jc w:val="left"/>
      </w:pPr>
      <w:r>
        <w:rPr>
          <w:rFonts w:ascii="Times New Roman" w:hAnsi="Times New Roman" w:eastAsia="Times New Roman" w:cs="Times New Roman"/>
        </w:rPr>
        <w:t>Çünki Suriyanın başı Dəməşqdir, Dəməşqin başı isə Resin; və altmış beş il içində Efrayim elə parçalanacaq ki, artıq xalq olmayacaq. Efrayimin başı Samariyadır, Samariyanın başı isə Remalyanın oğludur. Əgər iman etməsəniz, şübhəsiz ki, möhkəmlənməyəcəksiniz. Yeşaya 7:8, 9.</w:t>
      </w:r>
    </w:p>
    <w:p>
      <w:pPr>
        <w:pStyle w:val="ArticleBody"/>
        <w:jc w:val="left"/>
      </w:pPr>
      <w:r>
        <w:rPr>
          <w:rFonts w:ascii="Times New Roman" w:hAnsi="Times New Roman" w:eastAsia="Times New Roman" w:cs="Times New Roman"/>
        </w:rPr>
        <w:t>Danielin on birinci fəslinin onuncu ayəsində şimal padşahı Misirin sərhədinə qədər irəliləyir və ayə bunu Misirin “qalası” (cənub padşahının qalası) kimi müəyyən edir. Onuncu ayənin 1989-cu ili təmsil etdiyi göstərilə bilər; həmin vaxt Sovet İttifaqı papalıq və onun vəkil ordusu olan Birləşmiş Ştatlar tərəfindən süpürülüb aradan qaldırıldı. Bu, üç vəkalət müharibəsindən birincisi idi və nəticə etibarilə üçüncü vəkalət müharibəsində (Panium) Üçüncü Dünya Müharibəsinə çevrilir. İkinci vəkalət müharibəsi on birinci və on ikinci ayələrlə təmsil olunur və indi Ukraynada baş verir; burada Rusiya cənub padşahını təmsil edir, necə ki, 1989-cu ildə məğlubiyyətində Sovet İttifaqı cənub padşahını təmsil edirdi.</w:t>
      </w:r>
    </w:p>
    <w:p>
      <w:pPr>
        <w:pStyle w:val="ArticleBody"/>
        <w:jc w:val="left"/>
      </w:pPr>
      <w:r>
        <w:rPr>
          <w:rFonts w:ascii="Times New Roman" w:hAnsi="Times New Roman" w:eastAsia="Times New Roman" w:cs="Times New Roman"/>
        </w:rPr>
        <w:t>Keçmişdə “soyuq müharibə” ifadəsindən bu üç vəkalət müharibəsi ilə dünya müharibələri arasındakı fərqi göstərmək üçün istifadə etmişəm. Ukraynada həqiqətən də real müharibə gedir; buna görə də bu, əslində soyuq müharibə deyil, lakin papalıq və onun müttəfiqləri ilə Rusiya arasında bir vəkalət müharibəsidir. Lakin üçüncü bir dünya müharibəsi olacaq; orada demək olar ki, hər bir millət hədəf hesab ediləcək.</w:t>
      </w:r>
    </w:p>
    <w:p>
      <w:pPr>
        <w:pStyle w:val="ArticleScripture"/>
        <w:jc w:val="left"/>
      </w:pPr>
      <w:r>
        <w:rPr>
          <w:rFonts w:ascii="Times New Roman" w:hAnsi="Times New Roman" w:eastAsia="Times New Roman" w:cs="Times New Roman"/>
        </w:rPr>
        <w:t>Kaş ki, Allahın xalqı indi demək olar ki, bütpərəstliyə təslim edilmiş minlərlə şəhərin yaxınlaşmaqda olan məhvi barədə bir dərkə malik olaydı!...</w:t>
      </w:r>
    </w:p>
    <w:p>
      <w:pPr>
        <w:pStyle w:val="ArticleScripture"/>
        <w:jc w:val="left"/>
      </w:pPr>
      <w:r>
        <w:rPr>
          <w:rFonts w:ascii="Times New Roman" w:hAnsi="Times New Roman" w:eastAsia="Times New Roman" w:cs="Times New Roman"/>
        </w:rPr>
        <w:t>“Qanunsuzluq demək olar ki, öz həddinə çatmışdır. Dünya qarışıqlıqla doludur və tezliklə bəşəriyyətin üzərinə böyük bir dəhşət gələcək. Son çox yaxındır. Həqiqəti bilən bizlər, tezliklə dünyanın üzərinə hər şeyi bürüyən bir qəfil hadisə kimi çökəcək olana hazırlaşmalıyıq.” Review and Herald, 10 sentyabr 1903.</w:t>
      </w:r>
    </w:p>
    <w:p>
      <w:pPr>
        <w:pStyle w:val="ArticleBody"/>
        <w:jc w:val="left"/>
      </w:pPr>
      <w:r>
        <w:rPr>
          <w:rFonts w:ascii="Times New Roman" w:hAnsi="Times New Roman" w:eastAsia="Times New Roman" w:cs="Times New Roman"/>
        </w:rPr>
        <w:t>On birinci və on ikinci ayələrdə cənub padşahı olan Rusiya, Ukraynadakı müharibə səylərini istiqamətləndirən və nasist rejimi ilə təmsil olunan papalığın vəkil ordusunu, habelə papalığın əvvəlki vəkil ordusu olan Amerika Birləşmiş Ştatları tərəfindən dəstəklənən həmin ordunu məğlub edəcək. İkinci Dünya müharibəsində kommunist Rusiyaya qarşı şimal padşahı olan papalığın vəkil ordusu Almaniyanın nasist rejimi idi və həmin vəkil ordu məğlub oldu; yaxın gələcəkdə Ukraynada da yenidən məğlub olacağı kimi.</w:t>
      </w:r>
    </w:p>
    <w:p>
      <w:pPr>
        <w:pStyle w:val="ArticleBody"/>
        <w:jc w:val="left"/>
      </w:pPr>
      <w:r>
        <w:rPr>
          <w:rFonts w:ascii="Times New Roman" w:hAnsi="Times New Roman" w:eastAsia="Times New Roman" w:cs="Times New Roman"/>
        </w:rPr>
        <w:t>Üçüncü vəkalət müharibəsi on üçdən on beşə qədər olan ayələrdə təmsil olunur və qədim tarixdə Panium döyüşü ilə yerinə yetirilmişdir. Üçüncü vəkalət müharibəsi papalığın vəkil ordusu olan Birləşmiş Ştatlar tərəfindən icra olunacaq və şimal padşahı həmin döyüşdə, birinci vəkalət müharibəsində (soyuq müharibədə) etdiyi kimi, ateizm üzərində qalib gələcək. Birinci və üçüncü vəkalət müharibəsində şimal padşahı—papalıq—cənub padşahını (Sovet İttifaqını) məğlub edir, sonra isə Birləşmiş Millətlər Təşkilatını məğlub edir. Həmin iki döyüşdə onun vəkil ordusu Birləşmiş Ştatlar olmuşdur və yenə də olacaqdır.</w:t>
      </w:r>
    </w:p>
    <w:p>
      <w:pPr>
        <w:pStyle w:val="ArticleBody"/>
        <w:jc w:val="left"/>
      </w:pPr>
      <w:r>
        <w:rPr>
          <w:rFonts w:ascii="Times New Roman" w:hAnsi="Times New Roman" w:eastAsia="Times New Roman" w:cs="Times New Roman"/>
        </w:rPr>
        <w:t>Tramp səkkizinci prezident kimi yenidən seçiləcək; yəni 1989-cu ildə birinci vəkil müharibəsi (soyuq müharibə) başa çatandan bəri Birləşmiş Ştatlarda hökmranlıq etmiş yeddi prezidentdən biri olaraq. Həmin vaxt üçüncü mələyin islahat hərəkatı üçün son zaman idi. Tramp yer üzünün heyvanı üzərindəki Respublikaçı buynuzu təmsil edir və o, 2020-ci ildə “woke” ateizmi heyvanının əli ilə ölümcül yara aldı; bu da Vəhy kitabının on birinci fəslindəki iki şahidin küçədə öldürülməsinin yerinə yetməsi idi.</w:t>
      </w:r>
    </w:p>
    <w:p>
      <w:pPr>
        <w:pStyle w:val="ArticleBody"/>
        <w:jc w:val="left"/>
      </w:pPr>
      <w:r>
        <w:rPr>
          <w:rFonts w:ascii="Times New Roman" w:hAnsi="Times New Roman" w:eastAsia="Times New Roman" w:cs="Times New Roman"/>
        </w:rPr>
        <w:t>Future for America eyni tarix ərzində həqiqi Protestant buynuzunu təmsil edir və 2020-ci ildə Future for America “woke” ateizmi vəhşisinin əlindən ölümcül bir yara aldı. 2023-cü ildə, 2001-ci ildən iyirmi iki il sonra, Mikayıl, tezliklə gələcək bazar qanunu zamanı bir bayraq kimi ucaldılacaq qüdrətli bir ordunu diriltməyə dair Yezekel, Yəhya, Daniel və Yeşayanın təmsil etdiyi prosesi başlamaq üçün endi.</w:t>
      </w:r>
    </w:p>
    <w:p>
      <w:pPr>
        <w:pStyle w:val="ArticleBody"/>
        <w:jc w:val="left"/>
      </w:pPr>
      <w:r>
        <w:rPr>
          <w:rFonts w:ascii="Times New Roman" w:hAnsi="Times New Roman" w:eastAsia="Times New Roman" w:cs="Times New Roman"/>
        </w:rPr>
        <w:t>1856-cı ildə Filadelfiyaçı Millerit hərəkatı Laodikiyalı Millerit hərəkatına keçdi və elə həmin vaxt yeddi vaxtla bağlı artmış biliyi rədd etdi, sonra isə 1863-cü ildə öz üsyanını tamamilə yekunlaşdırdı. Milleritlər Filadelfiyanın altıncı kilsəsi ilə təmsil olunan vəziyyətdən yeddinci kilsənin təcrübəsinə keçdilər və həmin dönüş nöqtəsi 2023-cü ilin tarixi ilə üst-üstə düşür; o zaman ki, Future for America-nın Laodikiyalı hərəkatı yeddinci kilsənin təcrübəsindən yenidən Filadelfiyanın altıncı kilsəsinin təcrübəsinə keçir. Bu peyğəmbərlik tətbiqində həqiqi protestant buynuz, Respublikaçı buynuzda olduğu kimi, yeddidən olub səkkizinci olur.</w:t>
      </w:r>
    </w:p>
    <w:p>
      <w:pPr>
        <w:pStyle w:val="ArticleBody"/>
        <w:jc w:val="left"/>
      </w:pPr>
      <w:r>
        <w:rPr>
          <w:rFonts w:ascii="Times New Roman" w:hAnsi="Times New Roman" w:eastAsia="Times New Roman" w:cs="Times New Roman"/>
        </w:rPr>
        <w:t>Ukrayna müharibəsinin ikinci vəkalət müharibəsi olduğunu tanımağın açarı, onuncu ayənin və yeddinci ayənin “qala”sıdır. Yeddinci ayədə — papalığın 1798-ci ildə ölümcül yarasını almasını təmsil edən ayədə — cənub padşahı şimal padşahının “qala”sına daxil oldu və bu, Napoleonun generalının Vatikana girib papanı əsir aparması ilə yerinə yetirildi. Cənub padşahı qalaya daxil olmuşdu. Onuncu ayədə isə, papalığı və onun vəkalət ordusu olan Amerika Birləşmiş Ştatlarını təmsil edən şimal padşahı Sovet İttifaqının quruluşunu süpürüb apardı, lakin “qala”nı ayaqda saxladı. “Qala” baş, paytaxt idi — o, Rusiya idi.</w:t>
      </w:r>
    </w:p>
    <w:p>
      <w:pPr>
        <w:pStyle w:val="ArticleBody"/>
        <w:jc w:val="left"/>
      </w:pPr>
      <w:r>
        <w:rPr>
          <w:rFonts w:ascii="Times New Roman" w:hAnsi="Times New Roman" w:eastAsia="Times New Roman" w:cs="Times New Roman"/>
        </w:rPr>
        <w:t>Lakin “baş”, yaxud qala, yalnız Yeşaya kitabının yeddinci fəslinin yeddi və səkkizinci ayələrindən istifadə edilməklə iki və ya üç şahidin sözü ilə təsbit oluna bilər. Yeşaya yeddi, səkkizinci və doqquzuncu ayələr, 1856-cı ildə nəşr olunmuş Hiram Edsonun “yeddi vaxt” haqqında məqalələr silsiləsinin əsas istinad nöqtəsi idi. Cari Ukrayna müharibəsində üstün gələn qalanın Rusiya olduğunu təsbit edən həmin iki ayə, İsrailin şimal və cənub padşahlıqlarına qarşı olan hər iki “yeddi vaxt” üçün başlanğıc nöqtəsini də müəyyən edir. On birinci fəslin onuncu ayəsi xarici görüntünü müəyyən edir; Sister White öyrədir ki, bu, padşahlıqların yüksəlişi və süqutu əsasında qurulmuşdur.</w:t>
      </w:r>
    </w:p>
    <w:p>
      <w:pPr>
        <w:pStyle w:val="ArticleScripture"/>
        <w:jc w:val="left"/>
      </w:pPr>
      <w:r>
        <w:rPr>
          <w:rFonts w:ascii="Times New Roman" w:hAnsi="Times New Roman" w:eastAsia="Times New Roman" w:cs="Times New Roman"/>
        </w:rPr>
        <w:t>“Daniel və Vəhy kitablarında aydın şəkildə göstərildiyi kimi, millətlərin yüksəlişi və süqutundan biz öyrənməliyik ki, sadəcə zahiri və dünyəvi əzəmət nə qədər dəyərsizdir. Babul bütün qüdrəti və möhtəşəmliyi ilə — elə bir qüdrət və möhtəşəmlik ki, dünya o vaxtdan bəri onun bənzərini görməmişdir, — həmin dövrün insanlarına nə qədər sabit və davamlı görünsə də, necə də tamamilə yox olub getmişdir! “Otun çiçəyi” kimi məhv olmuşdur. Yaqub 1:10. Midiya-Fars səltənəti, Yunanıstan və Roma səltənətləri də belə məhv oldular. Allahı öz təməli etməyən hər şey də belə məhv olur. Yalnız Onun məqsədi ilə bağlı olan və Onun xasiyyətini ifadə edən şey davam edə bilər. Dünyamızın tanıdığı yeganə sarsılmaz şeylər Onun prinsipləridir.” Prophets and Kings, 548.</w:t>
      </w:r>
    </w:p>
    <w:p>
      <w:pPr>
        <w:pStyle w:val="ArticleBody"/>
        <w:jc w:val="left"/>
      </w:pPr>
      <w:r>
        <w:rPr>
          <w:rFonts w:ascii="Times New Roman" w:hAnsi="Times New Roman" w:eastAsia="Times New Roman" w:cs="Times New Roman"/>
        </w:rPr>
        <w:t>Üç vəkil müharibə Daniel və Vəhy kitablarında “aydın şəkildə göstərilmişdir” və bu həqiqətin açarı Daniel on birinci fəslin onuncu ayəsindəki “qala”dır. Lakin onuncu ayə daxili görüntüyə də toxunur, çünki hər iki “yeddi zaman” üçün başlanğıc nöqtəsi Yeşaya yeddinci fəslin səkkizinci və doqquzuncu ayələrində də müəyyən edilir. Xarici ilə daxili bir-birindən ayrıla bilməz və iki min beş yüz iyirmi illik bu iki dövr həm də Yezekelin iki çubuğudur; bunlar birləşdirildikdə, ilahiliyin bəşəriyyətlə birləşməsi olan yüz qırx dörd minin möhürlənməsini təmsil edir.</w:t>
      </w:r>
    </w:p>
    <w:p>
      <w:pPr>
        <w:pStyle w:val="ArticleBody"/>
        <w:jc w:val="left"/>
      </w:pPr>
      <w:r>
        <w:rPr>
          <w:rFonts w:ascii="Times New Roman" w:hAnsi="Times New Roman" w:eastAsia="Times New Roman" w:cs="Times New Roman"/>
        </w:rPr>
        <w:t>Danielin səbəbiyyət bildirən “marah” görüntüsü ilə təcrübəsi, Mikayılın enib Özünün axırzaman xalqını diriltdiyi peyğəmbərlik xəttini təmsil edir. Həmin dirilmə Məsihin Öz İlahiliyini Özünün axırzaman xalqının bəşəriyyəti ilə birləşdirmək üçün həyata keçirdiyi mərhələləri təmsil edir. Bu, ilahi zehnin insan zehni ilə birləşdirilməsi vasitəsilə həyata keçirilir ki, onların bir zehni olsun; və bu, taxt otağında, Ən Müqəddəs Yerdə həyata keçirilir; bu da Bacı Uaytın canın “qala”sı (“istehkam”ı) kimi müəyyən etdiyi “istehkam”dır.</w:t>
      </w:r>
    </w:p>
    <w:p>
      <w:pPr>
        <w:pStyle w:val="ArticleBody"/>
        <w:jc w:val="left"/>
      </w:pPr>
      <w:r>
        <w:rPr>
          <w:rFonts w:ascii="Times New Roman" w:hAnsi="Times New Roman" w:eastAsia="Times New Roman" w:cs="Times New Roman"/>
        </w:rPr>
        <w:t>Taxt otağında Allahın axırzaman xalqı Məsihin zəkasını qəbul edir və sonra səmavi məkanlarda Məsihlə birlikdə oturdulur. Məsihin oturduğu səmavi məkan məbədin qalası, yaxud başıdır. Bədən məbədinin aşağı təbiəti vardır ki, bu da cismani təbiət, yaxud bədəndir. Onun həmçinin daha yüksək təbiəti vardır ki, bu da ağıldır. Danielin on birinci fəslinin onuncu ayəsində xarici görüntünün qalasını işarələyən açar, daxili görüntünün qalasını da işarələyir və bununla da Cümhuriyyətçiliyin və Protestantlığın buynuzlarının vəhşi heyvanın surətinə (Cümhuriyyətçilik), yaxud Allahın surətinə (həqiqi Protestantlıq) keçid etdiyi tarixi müəyyən edir. Sonra hər iki buynuz yeddidən olan səkkizinciyə çevrilir.</w:t>
      </w:r>
    </w:p>
    <w:p>
      <w:pPr>
        <w:pStyle w:val="ArticleBody"/>
        <w:jc w:val="left"/>
      </w:pPr>
      <w:r>
        <w:rPr>
          <w:rFonts w:ascii="Times New Roman" w:hAnsi="Times New Roman" w:eastAsia="Times New Roman" w:cs="Times New Roman"/>
        </w:rPr>
        <w:t>Beləliklə, protestantlığın həqiqi buynuzu, Yezekelin qüdrətli ordusu olan Filadelfiya buynuzudur və əvvəlcə Amerika Birləşmiş Ştatlarında, sonra isə dünyada vəhşi heyvanın surətinə qarşı aparılan müharibədə qaldırılan Yeşayanın bayrağıdır. Daniel kitabı 11-ci fəsil, 10-cu ayə, müqəddəs tarixdə çubuqların birləşməsinin başlandığı nöqtəni müəyyən edir. Ukrayna müharibəsi 2014-cü ildə başladı, lakin Rusiya Ukraynaya hücuma yalnız 2022-ci ildə başladı. 2023-cü ildə, 2001-dən iyirmi iki il sonra, Mikayıl 2020-ci ildə on bakirə məsəlinin yerinə yetməsində ilk məyusluqlarını yaşamış olanları diriltmək işinə başladı. O, əvvəlcə indi çöldə fəryad edən bir “səs” qaldırdı. 2023-cü ilin iyulunda həmin səs fəryad etməyə başladı və bu, 1989-cu ildə üçüncü mələyin islahat hərəkatının başlanğıcında qaldırılmış eyni səs idi; çünki İsa sonu həmişə başlanğıcla təsvir edir.</w:t>
      </w:r>
    </w:p>
    <w:p>
      <w:pPr>
        <w:pStyle w:val="ArticleBody"/>
        <w:jc w:val="left"/>
      </w:pPr>
      <w:r>
        <w:rPr>
          <w:rFonts w:ascii="Times New Roman" w:hAnsi="Times New Roman" w:eastAsia="Times New Roman" w:cs="Times New Roman"/>
        </w:rPr>
        <w:t>Səhrada fəryad edən “səs” Vəhy kitabının birinci fəslini təqdim etməklə səslənməyə başladı; burada İlahiliyin bəşəriyyətlə birləşməsi İsa Məsihin Vəhyi kimi təmsil olunur—möhlətin bağlanmasından dərhal əvvəl açılan bir vəhy. Daniel onuncu fəsildə, “səbəbverici” görüntü ilə həmin vəhyi yaşadı. Vəhyin ilk ayələrində İlahiliyin bəşəriyyətlə birləşməsi, ilk xatırlanma qaydasına əsasən, ən mühüm həqiqəti təmsil edir. Yüz qırx dörd min nəfərin möhürlənməsi olan İlahiliyin bəşəriyyətlə birləşməsi Allahın Kəlamı vasitəsilə həyata keçirilir. Həmin Kəlam Atadan Oğula verilir; Oğul onu Öz mələyinə verir, o da sonra xəbəri bir insan nümayəndəyə çatdırır. İlk iki mərhələ İlahiliklə təmsil olunur. Bu iki mərhələ belə bir fərqləndirici xüsusiyyətə malikdir ki, İlahiliyin ikinci mərhələsi hər şeyi yaratmış olan İlahiliyi təmsil edir. Sonrakı iki mərhələ Allahın məxluqları ilə təmsil olunur. Birinci mərhələ süqut etməmiş bir mələkdir, Allahın yaradılışının ikinci təzahürü isə öz cinsinə görə yenidən yaratmaq qüdrəti verilmiş olan idi. Bəşəriyyəti təmsil edən həmin dördüncü mərhələ daha sonra xəbəri götürüb onu kilsələrə göndərməli idi ki, kilsələr orada yazılmış olanları “oxusun və eşitsin”.</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İsa Məsihin vəhyi, Allahın Ona verdiyi və qullarına tezliklə baş verməli olan şeyləri göstərmək üçün mələyi vasitəsilə Öz qulu Yəhyaya göndərib bildirdiyi vəhydir. Yəhya Allahın kəlamına, İsa Məsihin şəhadətinə və gördüyü hər şeyə şəhadət etdi. Bu peyğəmbərliyin sözlərini oxuyan və onu eşidib orada yazılanlara əməl edən nə bəxtiyardır; çünki vaxt yaxındır. Yəhya Asiyada olan yeddi kilsəyə: Sizə lütf və sülh olsun var Olandan, var olmuş Olandan və gələcək Olandan; Onun taxtı önündə olan yeddi Ruhdan; və sadiq şahid, ölülər arasından ilk doğulan və yer üzünün padşahlarının hökmdarı olan İsa Məsihdən. Bizi sevən, Öz qanı ilə bizi günahlarımızdan yuyan və bizi Allahına və Atasına padşahlar və kahinlər edənə əbədi olaraq izzət və hökmranlıq olsun. Amin. Budur, O, buludlarla gəlir; hər göz Onu görəcək, hətta Onu deşənlər də; və yer üzünün bütün qəbilələri Onun üzündən fəryad edəcəklər. Bəli, Amin. Rəbb deyir: Mən Alfa və Omeqayam, əvvəlim və axıram, var Olan, var olmuş Olan və gələcək Olan, Qadir Olanam. Mən Yəhya, sizin də qardaşınız və İsa Məsihin müsibətdə, Padşahlıqda və səbrdə şərik olanınız, Allahın kəlamına və İsa Məsihin şəhadətinə görə Patmos adlanan adada idim. Rəbbin günündə Ruhda idim və arxamdan şeypur səsi kimi uca bir səs eşitdim. O deyirdi: Mən Alfa və Omeqayam, birinci və sonuncuyam; gördüyünü kitaba yaz və Asiyada olan yeddi kilsəyə göndər: Efesə, Smirnaya, Perqama, Tiatiraya, Sardisə, Filadelfiyaya və Laodikeyaya. Vəhy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Yetmiş Beşinci Hissə</dc:title>
  <dc:subject>Ucaldılmış Məsih: Daniel və Vəhydə Peyğəmbərlik Paralelləri</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