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İki نمبر</w:t>
      </w:r>
    </w:p>
    <w:p>
      <w:pPr>
        <w:pStyle w:val="ArticleSubtitle"/>
        <w:jc w:val="left"/>
      </w:pPr>
      <w:r>
        <w:rPr>
          <w:rFonts w:ascii="Arial" w:hAnsi="Arial" w:eastAsia="Arial" w:cs="Arial"/>
        </w:rPr>
        <w:t>Peyğəmbərlik Müzakirəsinin Üzünün Açılması: Son Yağışın və Son Böhranın Metodologiyası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Allah tərəfindən təsdiq edilmiş metodologiya xüsusilə Yeşaya kitabının iyirmi səkkizinci və iyirmi doqquzuncu fəsillərində müəyyən edilir; burada bu metodologiya “sətir üzərinə sətir” kimi təqdim olunur. 11 sentyabr 2001-ci ildə Vəhy 18-in qüdrətli mələyi endi və bununla da o, 11 avqust 1840-cı ildə etmiş olduğu enişi təkrarladı. Hər iki halda, onun enişindən sonra Babil yıxılmış kimi müəyyən edildi və onun birliyində hələ də qalanların oradan çıxmaları üçün çağırış edildi və tezliklə yenidən ediləcək. Hər iki halda, qabaqcadan deyilmiş sözü yerinə yetirən hadisə bütün dünyaya təsir göstərdi; çünki necə ki, 1840-cı ildə birinci mələyin xəbəri “dünyadakı hər bir missiya məntəqəsinə” çatdırılmışdı, eləcə də 11 sentyabr 2001-ci il hadisəsi bütün dünyaya təsir göstərdi və dərk olundu. 11 avqust 1840-cı ildə yerinə yetirilmiş peyğəmbərlik, ikinci vayın İslamına bir məhdudiyyət qoyulduğunu göstərən bir peyğəmbərlik idi və 11 sentyabr 2001-ci ildən dərhal sonra üçüncü Vayın İslamına da bir məhdudiyyət qoyuldu.</w:t>
      </w:r>
    </w:p>
    <w:p>
      <w:pPr>
        <w:pStyle w:val="ArticleBody"/>
        <w:jc w:val="left"/>
      </w:pPr>
      <w:r>
        <w:rPr>
          <w:rFonts w:ascii="Times New Roman" w:hAnsi="Times New Roman" w:eastAsia="Times New Roman" w:cs="Times New Roman"/>
        </w:rPr>
        <w:t>11 avqust 1840, 1798-ci ildə son zamanda möhürü açılmış xəbərin qüvvətləndirilməsini təmsil edir, və 11 sentyabr 2001, 1989-cu ildə son zamanda möhürü açılmış xəbərin qüvvətləndirilməsini təmsil edir. Birinci mələyin hərəkatının əsas qaydası 11 avqust 1840-da təsdiq olundu və bu qayda gün-il prinsipi idi. Üçüncü mələyin hərəkatının əsas qaydası 11 sentyabr 2001-də təsdiq olundu. Bu qayda ondan ibarətdir ki, həqiqət “sətir üstünə sətir” gətirilməklə təsbit olunur; bununla göstərilir ki, son başlanğıcla təsvir edilir və tarixin təkrarlandığı nümayiş etdirilir. 11 sentyabr 2001-in peyğəmbərlik hadisəsi təkcə Bacı Uaytın birbaşa sözləri ilə deyil, daha mühüm olaraq, hadisələrin Millerçi tarixdəki həmin eyni nişangahı mükəmməl şəkildə paralelləşdirməsi ilə təsbit olunur. 11 avqust 1840 hadisəsi ilə tanınan şey, peyğəmbərliyin yerinə yetməsi qədər deyil, Millerin və onun əməkdaşlarının qəbul etdikləri metodologiyanın möhkəmliyi idi.</w:t>
      </w:r>
    </w:p>
    <w:p>
      <w:pPr>
        <w:pStyle w:val="ArticleScripture"/>
        <w:jc w:val="left"/>
      </w:pPr>
      <w:r>
        <w:rPr>
          <w:rFonts w:ascii="Times New Roman" w:hAnsi="Times New Roman" w:eastAsia="Times New Roman" w:cs="Times New Roman"/>
        </w:rPr>
        <w:t>“Bu hadisə qabaqcadan deyilmiş xəbəri tam dəqiqliklə yerinə yetirdi. Bu məlum olduqda, çoxluqlar Miller və onun əməkdaşları tərəfindən qəbul edilmiş peyğəmbərlik təfsiri prinsiplərinin düzgünlüyünə inandılar və Advent hərəkatına möcüzəli bir təkan verildi. Elmli və mövqeli adamlar həm onun baxışlarını vəz etməkdə, həm də nəşr etməkdə Millerlə birləşdilər və 1840-cı ildən 1844-cü ilə qədər iş sürətlə genişləndi.” The Great Controversy, 335.</w:t>
      </w:r>
    </w:p>
    <w:p>
      <w:pPr>
        <w:pStyle w:val="ArticleBody"/>
        <w:jc w:val="left"/>
      </w:pPr>
      <w:r>
        <w:rPr>
          <w:rFonts w:ascii="Times New Roman" w:hAnsi="Times New Roman" w:eastAsia="Times New Roman" w:cs="Times New Roman"/>
        </w:rPr>
        <w:t>2001-ci il sentyabrın 11-də, son yağış ölçülməyə başlandığı zaman, “mübahisə” həqiqi, yoxsa saxta metodologiya üzərində idi və hələ də bunun üzərindədir. Millerçi hərəkatın peyğəmbərlikləri həm 1843, həm də 1850 cədvəllərində təqdim olunmuşdur; Bacı Uayt bu cədvəlləri Rəbb tərəfindən tərtib edilmiş və həmçinin Habakkuk kitabının ikinci fəslinin yerinə yetməsi kimi təsdiqləyir. “Millerin və onun əməkdaşlarının qəbul etdikləri peyğəmbərlik təfsiri prinsipləri vasitəsilə” hasil olan və sonradan Gecəyarısı Nidasının xəbərini qüvvətləndirən “heyrətamiz təkan” doğuran Millerçilərin xəbəri həmin iki müqəddəs cədvəldə təsvir edilmişdi. Həmin iki müqəddəs cədvəldə təsvir olunan peyğəmbərliklər Millerin peyğəmbərlik qaydaları ilə müəyyən edilmiş və təsbit olunmuşdu. Cədvəllər, Habakkukda verilən və Millerin metodologiyası ilə təsbit edilmiş peyğəmbərliklərin “lövhələr” üzərində — cəm halda — gözlə görünən şəkildə ifadə olunması əmrinin yerinə yetməsi idi. Habakkuk kitabının ikinci fəsli Yeşaya kitabının iyirmi yeddinci fəslindəki “mübahisəni” müəyyən edir və onunla birbaşa bağlıdır.</w:t>
      </w:r>
    </w:p>
    <w:p>
      <w:pPr>
        <w:pStyle w:val="ArticleScripture"/>
        <w:jc w:val="left"/>
      </w:pPr>
      <w:r>
        <w:rPr>
          <w:rFonts w:ascii="Times New Roman" w:hAnsi="Times New Roman" w:eastAsia="Times New Roman" w:cs="Times New Roman"/>
        </w:rPr>
        <w:t>Gözətçi yerimdə duracağam, qüllənin üzərinə çıxıb dayanacağam və O’nun mənə nə deyəcəyini, məzəmmət olunduğum zaman nə cavab verəcəyimi görmək üçün gözləyəcəyəm. Habakkuk 2:1.</w:t>
      </w:r>
    </w:p>
    <w:p>
      <w:pPr>
        <w:pStyle w:val="ArticleBody"/>
        <w:jc w:val="left"/>
      </w:pPr>
      <w:r>
        <w:rPr>
          <w:rFonts w:ascii="Times New Roman" w:hAnsi="Times New Roman" w:eastAsia="Times New Roman" w:cs="Times New Roman"/>
        </w:rPr>
        <w:t>Ayədəki “reproved” sözü “mübahisə edildi” mənasını verir. Həm birinci, həm də üçüncü mələyin hərəkatının gözətçilərini təmsil edən Habakkukla mübahisə ediləcəkdi və o, mübahisə başlayanda nə cavab verməli olduğunu anlamaq istəyirdi. Birinci mələyin tarixində cavab iki müqəddəs cədvəlin təqdim edilməsi idi, üçüncü mələyin hərəkatının tarixində isə cavab “Habakkukun İki Cədvəli” adlı peyğəmbərlik silsiləsinin ortaya qoyulması idi. Cədvəllər və silsilə həmin müvafiq tarixlərin hər birində təmsil olunan metodologiya üzərində qurulmuşdu. Habakkuk kitabında metodologiya gözətçilərin xəbəri təsbit etmək üçün istifadə etdiklərini təmsil edir və eyni zamanda “mübahisə edilən” məsələni müəyyənləşdirir; bu da öz növbəsində iki sinif ibadətçi meydana çıxarır.</w:t>
      </w:r>
    </w:p>
    <w:p>
      <w:pPr>
        <w:pStyle w:val="ArticleScripture"/>
        <w:jc w:val="left"/>
      </w:pPr>
      <w:r>
        <w:rPr>
          <w:rFonts w:ascii="Times New Roman" w:hAnsi="Times New Roman" w:eastAsia="Times New Roman" w:cs="Times New Roman"/>
        </w:rPr>
        <w:t>Gözətçi yerimdə dayanacağam, qüllənin üstünə çıxacağam və mənə nə deyəcəyini, məzəmmət olunduğum zaman nə cavab verəcəyimi görmək üçün gözləyəcəyəm. Rəbb mənə cavab verib dedi: Görümü yaz və onu lövhələr üzərində aydın et ki, onu oxuyan qaça bilsin. Çünki görüm hələ təyin olunmuş vaxt üçündür; lakin sonunda danışacaq və yalan deməyəcək; gecikərsə də, onu gözlə; çünki o, mütləq gələcək, gecikməyəcək. Bax, qürurlanmış adamın canı onun içində doğru deyildir; amma saleh öz imanı ilə yaşayacaq. Habakkuk 2:1–4.</w:t>
      </w:r>
    </w:p>
    <w:p>
      <w:pPr>
        <w:pStyle w:val="ArticleBody"/>
        <w:jc w:val="left"/>
      </w:pPr>
      <w:r>
        <w:rPr>
          <w:rFonts w:ascii="Times New Roman" w:hAnsi="Times New Roman" w:eastAsia="Times New Roman" w:cs="Times New Roman"/>
        </w:rPr>
        <w:t>Bir sinif imanla saleh sayılır, digər sinif isə ruhunda təkəbbürə qapılır; bu, Fərisi və Vergi Yığanın timsalında göstərilmişdir. Fərisilər adət və ənənəyə əsaslanan bir metodologiyaya güvənirdilər; Fərisi həmçinin Allahın seçilmiş xalqı olduqlarını və həqiqətin müdafiəçiləri olduqlarını iddia edənlərin idarə etdiyi iyerarxik bir sistemi tətbiq etməklə öz sürüsü üzərində nəzarəti saxlayan dini bir sistemi də təmsil edirdi, lakin nəticə etibarilə Həqiqətin çarmıxa çəkilməsində iştirak etdilər. Yeşaya iyirmi yeddinci fəsildəki peyğəmbərlik “mübahisəsi” həqiqi və saxta bibliya metodologiyası haqqındadır. Bu “mübahisə”dəki qarşı duran tərəflər həmin dövrün İlyasının metodologiyasına tabe olanlar və Məsihin zamanında Sinedrionla təmsil olunan, çoxdan bəri bərqərar olmuş ilahiyyat mütəxəssisləri sistemidir.</w:t>
      </w:r>
    </w:p>
    <w:p>
      <w:pPr>
        <w:pStyle w:val="ArticleBody"/>
        <w:jc w:val="left"/>
      </w:pPr>
      <w:r>
        <w:rPr>
          <w:rFonts w:ascii="Times New Roman" w:hAnsi="Times New Roman" w:eastAsia="Times New Roman" w:cs="Times New Roman"/>
        </w:rPr>
        <w:t>İyirmi yeddinci fəsil göstərir ki, “mübahisə” onun “saxladığı”, yaxud Allahın “şərq küləyi günündə” “Onun sərt küləyini” cilovladığı zaman başlayır. “Ölçü ilə, o irəli çıxdıqda, sən onunla mübahisə edəcəksən: O, şərq küləyi günündə Öz sərt küləyini saxlayır. Buna görə də Yaqubun təqsiri bununla təmizlənəcəkdir.” “Təmizlənəcək” sözü kəffarə olunmaq mənasını verir və təhqiqat mühakiməsində günahın silinib götürülməsini təmsil edir. Üzərində mübahisə edilən metodologiya, Allahın xalqının günahları silinib götürüləcəkdirsə, keçilməli olan sınağı təmsil edir. İlyasın bir sınaq kimi metodologiyası Məsihin tarixində təmsil olunur; burada bizə əvvəlcədən xəbərdarlıq edilmişdir ki, o vaxt Vəftizçi Yəhyanın (Məsihin İlyas olaraq tanıtdığı şəxsin) xəbərini rədd edənlər İsanın təlimlərindən faydalana bilməzdilər.</w:t>
      </w:r>
    </w:p>
    <w:p>
      <w:pPr>
        <w:pStyle w:val="ArticleBody"/>
        <w:jc w:val="left"/>
      </w:pPr>
      <w:r>
        <w:rPr>
          <w:rFonts w:ascii="Times New Roman" w:hAnsi="Times New Roman" w:eastAsia="Times New Roman" w:cs="Times New Roman"/>
        </w:rPr>
        <w:t>Axırıncı yağışın xəbəri İsanın təlimləri kimi təqdim olunur, çünki O, Kəlamdır; bundan da artıq, axırıncı yağış “təravətləndirmə” kimi təqdim olunur və bu, “Rəbbin hüzuru” olaraq müəyyən edilir.</w:t>
      </w:r>
    </w:p>
    <w:p>
      <w:pPr>
        <w:pStyle w:val="ArticleScripture"/>
        <w:jc w:val="left"/>
      </w:pPr>
      <w:r>
        <w:rPr>
          <w:rFonts w:ascii="Times New Roman" w:hAnsi="Times New Roman" w:eastAsia="Times New Roman" w:cs="Times New Roman"/>
        </w:rPr>
        <w:t>Buna görə də tövbə edin və dönün ki, günahlarınız silinsin; belə ki, Rəbbin hüzurundan fərəhləndirici dövrlər gəlsin; və O, sizə əvvəlcədən vəz olunmuş İsa Məsihi göndərsin. Həvarilərin İşləri 3:19, 20.</w:t>
      </w:r>
    </w:p>
    <w:p>
      <w:pPr>
        <w:pStyle w:val="ArticleBody"/>
        <w:jc w:val="left"/>
      </w:pPr>
      <w:r>
        <w:rPr>
          <w:rFonts w:ascii="Times New Roman" w:hAnsi="Times New Roman" w:eastAsia="Times New Roman" w:cs="Times New Roman"/>
        </w:rPr>
        <w:t>Ağbir Vəhy kitabının onuncu fəslində enən mələyin 11 avqust 1840-cı ildə “İsa Məsihdən heç də aşağı bir şəxsiyyət olmadığını” müəyyən edir. Buna görə də 11 sentyabr 2001-ci ildə enən mələk də “İsa Məsihdən heç də aşağı bir şəxsiyyət” olardı. Onun hər iki tarixdə enişi həqiqi və ya yalan metodologiya üzərindəki peyğəmbərlik “mübahisəsinin” başlanğıcını göstərir, çünki bu, Allahın xalqına yemələri əmr olunan Onun əlindəki kitab vasitəsilə təmsil olunur. Qalileyada olarkən İsa şagirdlərə öyrətdi ki, onlar Onun cismini yeməli və qanını içməlidirlər, çünki O, orada Özünün göydən enmiş çörək olduğunu bəyan etmişdi. O, xidmətinin hər hansı başqa mərhələsindən daha çox şagirdi orada itirdi və ayrılanlar bir daha geri qayıtmadılar. Ayrılanlar bunu Ona görə etdilər ki, Onun təlimlərini sözlərini məcazi deyil, hərfi mənada qəbul edən yalan metodologiya ilə təhlil etməyi seçdilər, onları düzgün ruhani mənada tətbiq etmək əvəzinə. Yeşaya iyirmi yeddidəki “mübahisə” peyğəmbərlik yol nişanəsidir; onun İlyas xəbərçisi ilə təmsil olunan metodologiya ilə qarşı-qarşıya gələn, etiraf edənlərin bərqərar olmuş Müqəddəs Kitab təhlili sistemini təmsil etdiyini təsbit etmək üçün bir neçə şahidi vardır.</w:t>
      </w:r>
    </w:p>
    <w:p>
      <w:pPr>
        <w:pStyle w:val="ArticleBody"/>
        <w:jc w:val="left"/>
      </w:pPr>
      <w:r>
        <w:rPr>
          <w:rFonts w:ascii="Times New Roman" w:hAnsi="Times New Roman" w:eastAsia="Times New Roman" w:cs="Times New Roman"/>
        </w:rPr>
        <w:t>Bu, əvvəlki əhdin və Allahın seçilmiş xalqının tədrici olaraq aradan keçməsində müəyyən bir məqamı, həmçinin “keçmiş zamanlarda Allahın xalqı olmayanlarla” əhd münasibətinin başlanğıcını işarələyir. “Mübahisə” isə daha mühüm olaraq, tezliklə gələcək bazar qanunu ilə başa çatan zaman dövrünün başlanğıcını təmsil edir. Alfa və Omeqa həmişə sonu başlanğıcla birlikdə təmsil edir və bunu etməklə elə həmin “mübahisə” atalarımızın günahlarından birinin rəmzinə çevrilir; Levililər iyirmi altıncı fəslin duasını yerinə yetirmək üçün həmin günah etiraf edilməli və iqrar olunmalıdır.</w:t>
      </w:r>
    </w:p>
    <w:p>
      <w:pPr>
        <w:pStyle w:val="ArticleBody"/>
        <w:jc w:val="left"/>
      </w:pPr>
      <w:r>
        <w:rPr>
          <w:rFonts w:ascii="Times New Roman" w:hAnsi="Times New Roman" w:eastAsia="Times New Roman" w:cs="Times New Roman"/>
        </w:rPr>
        <w:t>Doqquzuncu fəslin Daniyel duası, Vəhy on birin üç gün yarımının sonunda təqdim edilməli olan duanı təmsil edir. Bu zaman dövrü Yeşaya iyirmi yeddidə belə təsvir olunur ki, “möhkəmləndirilmiş şəhər viran qalacaq, məskən tərk ediləcək və səhralıq kimi buraxılacaq: orada buzov otlayacaq, orada uzanacaq və onun budaqlarını yeyib tükədəcək. Onun budaqları quruyanda qırılacaq: qadınlar gəlib onları yandıracaqlar; çünki bu, anlayışdan məhrum bir xalqdır; buna görə də onları Yaradan onlara mərhəmət etməyəcək, onları formalaşdıran da onlara lütf göstərməyəcək.”</w:t>
      </w:r>
    </w:p>
    <w:p>
      <w:pPr>
        <w:pStyle w:val="ArticleBody"/>
        <w:jc w:val="left"/>
      </w:pPr>
      <w:r>
        <w:rPr>
          <w:rFonts w:ascii="Times New Roman" w:hAnsi="Times New Roman" w:eastAsia="Times New Roman" w:cs="Times New Roman"/>
        </w:rPr>
        <w:t>İki şahidə “mərhəmət göstərilmir”, çünki onlar üç yarım günlük “səhra” dövrünü başladan yalançı bir öncəbəri elan etdilər. Sonra onlar, əvvəllər “möhkəmləndirilmiş şəhər” olmuş olsalar da, “anlayışsız bir xalq” oldular. Həmin şəhər daha sonra “viran” və “tərk edilmiş” bir “məskən” oldu. O, Sodom və Misir şəhərinin küçəsində uzanan ölü quru sümüklərə çevrildi. Sonra ölülərə qalxmaq əmri verildikdə, onlar atalarının günahları ilə sınaqdan keçirilirlər; bura birinci xəbərin gücləndirilməsi ilə başlayan və üçüncü xəbərin gəlişi ilə başa çatan dövrün əvvəlindəki “mübahisə” də daxildir. Mübahisə onların tarixinin İlyası ilə təmsil olunan metodologiyanı qəbul etməkmi, yoxsa rədd etməkmi məsələsidir. 1863-cü ildə Adventizmin ataları İlyas tərəfindən təqdim edilmiş Musanın “yeddi vaxt” xəbərini rədd etdilər.</w:t>
      </w:r>
    </w:p>
    <w:p>
      <w:pPr>
        <w:pStyle w:val="ArticleBody"/>
        <w:jc w:val="left"/>
      </w:pPr>
      <w:r>
        <w:rPr>
          <w:rFonts w:ascii="Times New Roman" w:hAnsi="Times New Roman" w:eastAsia="Times New Roman" w:cs="Times New Roman"/>
        </w:rPr>
        <w:t>2023-cü ilin iyul ayından etibarən, Yeşaya iyirmi yeddidəki qurumuş budaqlar qərara verməlidirlər ki, Qalileyadakı kilsənin günahlarını, 1863-cü ilin tarixini, habelə 11 sentyabr 2001-ci ilin tarixini təkrarlayacaqlarmı. Habaqquq ikinci fəsildə, Yeşaya iyirmi yeddidə, həmçinin İlyas, Vəftizçi Yəhya və William Miller tərəfindən təmsil olunan metodologiyanı rədd etmək, üzərinə dünyanın axırlarının gəldiyi kəslər üçün yazıya alınmış müqəddəs nümunələrdən faydalanmaq əvəzinə, atalarımızın günahlarını təkrarlamaq deməkdir.</w:t>
      </w:r>
    </w:p>
    <w:p>
      <w:pPr>
        <w:pStyle w:val="ArticleScripture"/>
        <w:jc w:val="left"/>
      </w:pPr>
      <w:r>
        <w:rPr>
          <w:rFonts w:ascii="Times New Roman" w:hAnsi="Times New Roman" w:eastAsia="Times New Roman" w:cs="Times New Roman"/>
        </w:rPr>
        <w:t>Bütün bunlar onlara nümunə olsun deyə baş verdi; və əsrlərin sonu üzərinə gəlmiş olan bizə öyüd-nəsihət üçün yazıldı. Buna görə də, ayaqda durduğunu zənn edən yıxılmamaq üçün ehtiyatlı olsun. Sizə insanlara məxsus olandan başqa heç bir sınaq üz verməmişdir; lakin Allah sadiqdir, O, gücünüzün fövqündə sınağa çəkilməyinizə yol verməz; əksinə, sınaqla birlikdə çıxış yolunu da hazırlayar ki, ona tab gətirə biləsiniz. Buna görə də, ey mənim çox sevimli qardaşlarım, bütpərəstlikdən qaçın. Müdrik adamlara danışırmış kimi danışıram; dediklərimə özünüz hökm verin. 1 Korinflilərə 10:11–15.</w:t>
      </w:r>
    </w:p>
    <w:p>
      <w:pPr>
        <w:pStyle w:val="ArticleBody"/>
        <w:jc w:val="left"/>
      </w:pPr>
      <w:r>
        <w:rPr>
          <w:rFonts w:ascii="Times New Roman" w:hAnsi="Times New Roman" w:eastAsia="Times New Roman" w:cs="Times New Roman"/>
        </w:rPr>
        <w:t>Müqəddəs metodologiya, son yağış xəbəri olan Gecəyarısı Nidasının xəbərini təsis edir. O xəbər, ruhani olaraq yeyildikdə, Danielin və üç ləyaqətli gəncin paxla-puls pəhrizinin daha gözəl və daha dolğun bir sima meydana gətirdiyi qədər yəqinliklə, ona müvafiq bir təcrübə hasil edir. Lakin Həbəqquq kitabının ikinci fəslində imanla saleh sayılma təklifini rədd edənlər üçün büdrəmə daşı, onları Rəbbi tanımaqda irəliləməkdən saxlayan təkəbbürdür. Əgər Allahın xalqının həqiqi metodologiyanı qəbul etmək və mələyin əlindən gələn xəbəri yemək işini heç bir vəchlə təxirə sala bilməyəcəyi bir zaman varsa, o da indi-dir!</w:t>
      </w:r>
    </w:p>
    <w:p>
      <w:pPr>
        <w:pStyle w:val="ArticleScripture"/>
        <w:jc w:val="left"/>
      </w:pPr>
      <w:r>
        <w:rPr>
          <w:rFonts w:ascii="Times New Roman" w:hAnsi="Times New Roman" w:eastAsia="Times New Roman" w:cs="Times New Roman"/>
        </w:rPr>
        <w:t>“Biz son yağışı gözləməməliyik. O, üzərimizə yağan lütf şehini və sağanaqlarını tanıyıb mənimsəyəcək olanların hamısının üzərinə gəlir. Biz işığın qırıntılarını topladıqda, Ona etibar etməyimizi sevən Allahın etibarlı mərhəmətlərini dəyərləndirdikdə, onda hər bir vəd yerinə yetiriləcəkdir. ‘Çünki yer öz cücərtisini çıxardığı kimi və bağ da onda əkilənləri bitirdiyi kimi, Xudavənd Rəbb də bütün millətlərin önündə salehliyi və həmdi bitirəcəkdir.’ Yeşaya 61:11. Bütün yer üzü Allahın izzəti ilə dolmalıdır.” The Seventh-day Adventist Bible Commentary, cild 7, 984.</w:t>
      </w:r>
    </w:p>
    <w:p>
      <w:pPr>
        <w:pStyle w:val="ArticleBody"/>
        <w:jc w:val="left"/>
      </w:pPr>
      <w:r>
        <w:rPr>
          <w:rFonts w:ascii="Times New Roman" w:hAnsi="Times New Roman" w:eastAsia="Times New Roman" w:cs="Times New Roman"/>
        </w:rPr>
        <w:t>Allahın peyğəmbərlik Kəlamı müəyyən etmişdir ki, Nyu-York şəhərinin böyük binaları yerlə-yeksan ediləndə, Vəhy kitabının on səkkizinci fəslindəki mələk enəcək və “Vəhy on səkkiz, birdən üçə qədər olan ayələr yerinə yetəcək.” Yeşaya iyirmi yeddi həmin zamanı “şərq küləyi günü” kimi müəyyən edir və bu, “sərt küləyin” saxlanıldığı vaxtdır. “Ölçü ilə, o pöhrələnib irəli çıxanda, Sən onunla çəkişəcəksən; O, şərq küləyi günündə öz sərt küləyini saxlayır.” Sister White məhz həmin eyni vaxtı müəyyən edir.</w:t>
      </w:r>
    </w:p>
    <w:p>
      <w:pPr>
        <w:pStyle w:val="ArticleScripture"/>
        <w:jc w:val="left"/>
      </w:pPr>
      <w:r>
        <w:rPr>
          <w:rFonts w:ascii="Times New Roman" w:hAnsi="Times New Roman" w:eastAsia="Times New Roman" w:cs="Times New Roman"/>
        </w:rPr>
        <w:t>“O vaxt, xilas işi sona yetməkdə olarkən, yer üzərinə sıxıntı gələcək və millətlər qəzəblənəcək, lakin üçüncü mələyin işinə mane olmasınlar deyə cilovlanıb saxlanılacaqlar. O vaxt ‘axır yağış,’ yaxud Rəbbin hüzurundan gələn təravətləndirmə gələcək ki, üçüncü mələyin gur səsinə qüvvət versin və müqəddəsləri son yeddi bəla töküləcəyi dövrdə möhkəm durmağa hazırlasın.” Early Writings, 85.</w:t>
      </w:r>
    </w:p>
    <w:p>
      <w:pPr>
        <w:pStyle w:val="ArticleBody"/>
        <w:jc w:val="left"/>
      </w:pPr>
      <w:r>
        <w:rPr>
          <w:rFonts w:ascii="Times New Roman" w:hAnsi="Times New Roman" w:eastAsia="Times New Roman" w:cs="Times New Roman"/>
        </w:rPr>
        <w:t>Xalqları qəzəbləndirən qüvvə axır yağış yağmağa başlayanda gəldi. Lakin həmin qüvvə xalqları qəzəbləndirən kimi, cilov altında saxlanıldı, çünki Yeşaya yazmışdır ki, O, “öz sərt küləyini saxlayır.” Sərt külək şərq küləyidir və axır yağış səpməyə başlayanda, xilas işinin sonuna yaxınlaşdığı vaxt həmin külək cilovlanır. Xilas işinin tamamlanma mərhələsi möhürlənmə vaxtıdır. “Sətir üstünə sətir” əsasında, yüz qırx dörd minin möhürlənməsi zamanı cilovlanan sərt, yaxud şərq küləyi Vəhy kitabının yeddinci fəslindəki dörd küləkdir.</w:t>
      </w:r>
    </w:p>
    <w:p>
      <w:pPr>
        <w:pStyle w:val="ArticleScripture"/>
        <w:jc w:val="left"/>
      </w:pPr>
      <w:r>
        <w:rPr>
          <w:rFonts w:ascii="Times New Roman" w:hAnsi="Times New Roman" w:eastAsia="Times New Roman" w:cs="Times New Roman"/>
        </w:rPr>
        <w:t>Bundan sonra mən yerin dörd bucağında dayanan dörd mələk gördüm; onlar yerin dörd küləyini tuturdular ki, nə yer üzərinə, nə dənizin üzərinə, nə də hər hansı bir ağacın üzərinə külək əssin. Və mən şərqdən yüksələn başqa bir mələk gördüm; onun əlində diri Allahın möhürü var idi. O, yerə və dənizə zərər vermək səlahiyyəti verilmiş o dörd mələyə uca səslə səslənib dedi: “Allahımızın qullarını alınlarında möhürləyənədək nə yerə, nə dənizə, nə də ağaclara zərər yetirin.” Vəhy 7:1–3.</w:t>
      </w:r>
    </w:p>
    <w:p>
      <w:pPr>
        <w:pStyle w:val="ArticleBody"/>
        <w:jc w:val="left"/>
      </w:pPr>
      <w:r>
        <w:rPr>
          <w:rFonts w:ascii="Times New Roman" w:hAnsi="Times New Roman" w:eastAsia="Times New Roman" w:cs="Times New Roman"/>
        </w:rPr>
        <w:t>Yüz qırx dörd min nəfərin möhürlənməsi Məsihin Yerusəlimə zəfərli girişi ilə timsal olunmuşdur. Orada Məsih, həyatında yeganə dəfə olaraq, bir eşşəyə (İslamın rəmzi) mindi və Lazar yürüşə Yerusəlimə doğru rəhbərlik etdi. Sister White həmin tarixdə Lazarı möhürün rəmzi kimi müəyyən edir.</w:t>
      </w:r>
    </w:p>
    <w:p>
      <w:pPr>
        <w:pStyle w:val="ArticleScripture"/>
        <w:jc w:val="left"/>
      </w:pPr>
      <w:r>
        <w:rPr>
          <w:rFonts w:ascii="Times New Roman" w:hAnsi="Times New Roman" w:eastAsia="Times New Roman" w:cs="Times New Roman"/>
        </w:rPr>
        <w:t>“Məsihin Lazarın yanına gəlməkdə gecikməsində Onu qəbul etməmiş olanlara qarşı mərhəmət məqsədi vardı. O ləngidi ki, Lazarı ölülər arasından diriltməklə inadkar, imansız xalqına Özünün həqiqətən də «dirilmə və həyat» olduğuna dair daha bir dəlil versin. O, İsrail evinin yoxsul, sərgərdan qoyunları olan xalqından ümidin hamısından əl çəkməyə razı deyildi. Onların tövbəsizliyi ucbatından Onun ürəyi parçalanırdı. Öz mərhəmətində O, onlara Özünün Bərpaedici, həyatı və ölümsüzlüyü yalnız Özünün aşkara çıxara bilən Kəs olduğunu göstərən daha bir dəlil verməyi məqsəd qoymuşdu. Bu, kahinlərin yanlış yozub təhrif edə bilməyəcəyi bir dəlil olmalı idi. Onun Betaniyaya getməkdə gecikməsinin səbəbi bu idi. Bu ən ali möcüzə — Lazarın dirildilməsi — Onun işinin və ilahiliyinə dair iddiasının üzərinə Allahın möhürünü vurmalı idi.” The Desire of Ages, 528, 529.</w:t>
      </w:r>
    </w:p>
    <w:p>
      <w:pPr>
        <w:pStyle w:val="ArticleBody"/>
        <w:jc w:val="left"/>
      </w:pPr>
      <w:r>
        <w:rPr>
          <w:rFonts w:ascii="Times New Roman" w:hAnsi="Times New Roman" w:eastAsia="Times New Roman" w:cs="Times New Roman"/>
        </w:rPr>
        <w:t>18 iyul 2020-ci ildə başlayan ləngimə vaxtı, Məsihin Lazarı diriltməzdən əvvəl ləngiməsi ilə təmsil olunur. Vəhy kitabının on birinci fəslindəki ləngimə vaxtı üç gün yarımın sonunda başa çatır. Həmin günlər ərzində iki şahid küçədə ölü vəziyyətdə uzanmışdı. Lazar ləngimə vaxtından sonra dirildiləcəkdisə, Yəhyanın iki şahidi də eləcə dirildilməli idi. Dirildildikdən sonra onlar “Allahın möhürü”nü və Məsihin ilahiliyinə şəhadət edən “taclandırıcı möcüzə”ni təmsil edərək Yerusəlimə doğru yürüşə başçılıq edirlər. Dirilmə yüz qırx dörd minin möhürlənməsinin başa çatdığını göstərir; bu isə dörd küləyin, 11 sentyabr 2001-ci ildə gəlmiş şərq küləyinin, sərt küləyin saxlanıldığı zaman baş verir.</w:t>
      </w:r>
    </w:p>
    <w:p>
      <w:pPr>
        <w:pStyle w:val="ArticleBody"/>
        <w:jc w:val="left"/>
      </w:pPr>
      <w:r>
        <w:rPr>
          <w:rFonts w:ascii="Times New Roman" w:hAnsi="Times New Roman" w:eastAsia="Times New Roman" w:cs="Times New Roman"/>
        </w:rPr>
        <w:t>Bazar qanunu olan saatda həmin yellər Vəhy on üçün yer heyvanının üzərinə cəzaedici hökmü gətirmək üçün sərbəst buraxılır. Onlar indi hətta möhürlənmə dövründə onları saxlayan o dörd mələyin barmaqları arasından belə süzülüb keçməkdədir. Şərq küləyi gününə aid Peyğəmbərlik Ruhu içində ən dərin istinadlardan biri “Şəhadətlər”in doqquzuncu cildində tapılır. Həmin cild ilham olunmuş sözlərə on birinci səhifədə başlayır; buna görə də o, rəmzi olaraq “doqquz-on bir”də başlayır. Fəslin adı “Son Böhran”dır, lakin bu, həm də “Padşahın Gəlişi Üçün” başlıqlı bölmənin ilk fəslidir.</w:t>
      </w:r>
    </w:p>
    <w:p>
      <w:pPr>
        <w:pStyle w:val="ArticleBody"/>
        <w:jc w:val="left"/>
      </w:pPr>
      <w:r>
        <w:rPr>
          <w:rFonts w:ascii="Times New Roman" w:hAnsi="Times New Roman" w:eastAsia="Times New Roman" w:cs="Times New Roman"/>
        </w:rPr>
        <w:t>Həcmi tərtib edən redaktorların fəslin bölməsini və başlığını qəsdən təhrif etdiklərinə dair heç bir dəlil yoxdur; bununla belə, Padşahın gəlişi asanlıqla bəyin gəlişi kimi tanınır; bu isə on bakirə məsəlinə görə, bakirələrdə qablarında yağın olub-olmaması ilə yaranan gecəyarısı böhranı zamanı baş verir. İndi yaxınlaşmaqda olan gecəyarısı böhranı, başlığın ifadə etdiyi kimi, on bakirə üçün son böhrandır. Həmin böhranda onlar yağın onlarda olub-olmadığını aşkara çıxarırlar. Yağ sadəcə Müqəddəs Ruh deyildir; o, dəqiq olaraq Müqəddəs Ruh, həmçinin doğru xəbər, həm də doğru xarakter kimi müəyyən edilir.</w:t>
      </w:r>
    </w:p>
    <w:p>
      <w:pPr>
        <w:pStyle w:val="ArticleBody"/>
        <w:jc w:val="left"/>
      </w:pPr>
      <w:r>
        <w:rPr>
          <w:rFonts w:ascii="Times New Roman" w:hAnsi="Times New Roman" w:eastAsia="Times New Roman" w:cs="Times New Roman"/>
        </w:rPr>
        <w:t>Düzgün metodologiya Gecəyarısı Harayının düzgün ismarıcını müəyyən edir və həmin ismarıc qəbul edilərək ona uyğun hərəkət edildikdə, düzgün xasiyyət hasil edir. Son böhranda həmin xasiyyət Allahın möhürünü qəbul edən xasiyyətdir. Allahın xalqının möhürlənməsi prosesi şərq küləyi gününün gəlişi ilə, 11 sentyabr 2001-ci ildə başlandı. O zamanın ismarıcı isə yeyilməli idi. Yeyib-yeməmək məsələsi Yeşayanın “mübahisə”si ilə təmsil olunur, həmçinin Habaqququn mübahisədə gözətçilərin nə cavab verməli olduqları barədə sualı ilə də göstərilir. Matta iyirmi beşdə və Habaqquqda bəhs edilən ləngimə vaxtı iki sinif ibadətçinin təsviri ilə yekunlaşır. Vəhy kitabının on birinci fəslində üç gün yarım kimi təmsil olunan ləngimə vaxtı artıq demək olar ki, başa çatmışdır.</w:t>
      </w:r>
    </w:p>
    <w:p>
      <w:pPr>
        <w:pStyle w:val="ArticleBody"/>
        <w:jc w:val="left"/>
      </w:pPr>
      <w:r>
        <w:rPr>
          <w:rFonts w:ascii="Times New Roman" w:hAnsi="Times New Roman" w:eastAsia="Times New Roman" w:cs="Times New Roman"/>
        </w:rPr>
        <w:t>Həmin ləngimə vaxtı həmçinin doqquzuncu cilddə fəslin əvvəlində İbranilərə Məktubdan gətirilən bir parçayla təmsil olunur; burada Paul Habakkuk kitabının ikinci fəslinin dördüncü ayəsini parafraz edir. Paulun istinadı Habakkuk 2-ni üçüncü mələyin hərəkatına aid edir, çünki Məsih məhz həmin tarixdə Ən Müqəddəs Yerə keçdi, Onun baş kahinlik xidmətinin nuru məhz həmin tarixdə aşkar olundu və Paul da İbranilərə Məktubda Allahın Kəlamında Məsihin baş kahinlik xidmətinin ən aydın vəhyini təqdim edir.</w:t>
      </w:r>
    </w:p>
    <w:p>
      <w:pPr>
        <w:pStyle w:val="ArticleBody"/>
        <w:jc w:val="left"/>
      </w:pPr>
      <w:r>
        <w:rPr>
          <w:rFonts w:ascii="Times New Roman" w:hAnsi="Times New Roman" w:eastAsia="Times New Roman" w:cs="Times New Roman"/>
        </w:rPr>
        <w:t>Birinci mələyin hərəkatında Habakkuk 2 hələ Məsihin Ən Müqəddəs Yerə keçidi hərəkatını tanımırdı, çünki bu, Gecəyarısı Fəryadının elanının sonuna qədər baş verməmişdi. Paulun istinad etdiyi ləngimə vaxtı, Habakkukun və Matta'nın ləngimə vaxtıdır, lakin bu, 18 iyul 2020-ci ildə başlayacaq olan ləngimə vaxtıdır. Habakkuk 2-nin son ayəsi Millerçi tarixdə Gecəyarısı Fəryadının yekununu və üçüncü mələyin gəlişini təmsil edir:</w:t>
      </w:r>
    </w:p>
    <w:p>
      <w:pPr>
        <w:pStyle w:val="ArticleScripture"/>
        <w:jc w:val="left"/>
      </w:pPr>
      <w:r>
        <w:rPr>
          <w:rFonts w:ascii="Times New Roman" w:hAnsi="Times New Roman" w:eastAsia="Times New Roman" w:cs="Times New Roman"/>
        </w:rPr>
        <w:t>Ancaq Rəbb Öz müqəddəs məbədindədir; qoy bütün yer üzü Onun qarşısında sükut etsin. Habaqquq 2:20.</w:t>
      </w:r>
    </w:p>
    <w:p>
      <w:pPr>
        <w:pStyle w:val="ArticleBody"/>
        <w:jc w:val="left"/>
      </w:pPr>
      <w:r>
        <w:rPr>
          <w:rFonts w:ascii="Times New Roman" w:hAnsi="Times New Roman" w:eastAsia="Times New Roman" w:cs="Times New Roman"/>
        </w:rPr>
        <w:t>“Testimonies”in doqquzuncu cildi, on birinci səhifədən başlayaraq (doqquz-on bir), on bakirə məsəlini, yubanma vaxtını və onun Habaqquq və Matta ilə əlaqəsini, həmçinin son böhranı və 11 sentyabr 2001-ci ili, peyğəmbərlik mübahisəsinin yetişdiyi vaxtı vurğulayır.</w:t>
      </w:r>
    </w:p>
    <w:p>
      <w:pPr>
        <w:pStyle w:val="ArticleScripture"/>
        <w:jc w:val="left"/>
      </w:pPr>
      <w:r>
        <w:rPr>
          <w:rFonts w:ascii="Times New Roman" w:hAnsi="Times New Roman" w:eastAsia="Times New Roman" w:cs="Times New Roman"/>
        </w:rPr>
        <w:t>“Bölmə 1—Padşahın Gəlişi Üçün”</w:t>
      </w:r>
    </w:p>
    <w:p>
      <w:pPr>
        <w:pStyle w:val="ArticleScripture"/>
        <w:jc w:val="left"/>
      </w:pPr>
      <w:r>
        <w:rPr>
          <w:rFonts w:ascii="Times New Roman" w:hAnsi="Times New Roman" w:eastAsia="Times New Roman" w:cs="Times New Roman"/>
        </w:rPr>
        <w:t>“‘Hələ bir az vaxt, Gələcək Olan gələcək və gecikməyəcək.’ İbranilərə 10:37.”</w:t>
      </w:r>
    </w:p>
    <w:p>
      <w:pPr>
        <w:pStyle w:val="ArticleScripture"/>
        <w:jc w:val="left"/>
      </w:pPr>
      <w:r>
        <w:rPr>
          <w:rFonts w:ascii="Times New Roman" w:hAnsi="Times New Roman" w:eastAsia="Times New Roman" w:cs="Times New Roman"/>
        </w:rPr>
        <w:t>“Son Böhran”</w:t>
      </w:r>
    </w:p>
    <w:p>
      <w:pPr>
        <w:pStyle w:val="ArticleScripture"/>
        <w:jc w:val="left"/>
      </w:pPr>
      <w:r>
        <w:rPr>
          <w:rFonts w:ascii="Times New Roman" w:hAnsi="Times New Roman" w:eastAsia="Times New Roman" w:cs="Times New Roman"/>
        </w:rPr>
        <w:t>“Biz axır zamanında yaşayırıq. Zamanın sürətlə gerçəkləşən əlamətləri Məsihin gəlişinin çox yaxın olduğunu bəyan edir. İçində yaşadığımız günlər ciddi və mühümdür. Allahın Ruhu yavaş-yavaş, lakin qəti surətdə yer üzündən geri çəkilir. Bəlalar və hökmlər artıq Allahın lütfünü xor görənlərin üzərinə enməkdədir. Quruda və dənizdə baş verən fəlakətlər, cəmiyyətin qeyri-sabit vəziyyəti, müharibə həyəcanları qorxulu əlamətlərdir. Bunlar son dərəcə böyük əhəmiyyət daşıyan yaxınlaşan hadisələri qabaqcadan xəbər verir.”</w:t>
      </w:r>
    </w:p>
    <w:p>
      <w:pPr>
        <w:pStyle w:val="ArticleScripture"/>
        <w:jc w:val="left"/>
      </w:pPr>
      <w:r>
        <w:rPr>
          <w:rFonts w:ascii="Times New Roman" w:hAnsi="Times New Roman" w:eastAsia="Times New Roman" w:cs="Times New Roman"/>
        </w:rPr>
        <w:t>Şər qüvvələri öz güclərini birləşdirir və möhkəmləndirirlər. Onlar son böyük böhran üçün güclənirlər. Dünyamızda tezliklə böyük dəyişikliklər baş verəcək və son hadisələr sürətli olacaqdır.</w:t>
      </w:r>
    </w:p>
    <w:p>
      <w:pPr>
        <w:pStyle w:val="ArticleScripture"/>
        <w:jc w:val="left"/>
      </w:pPr>
      <w:r>
        <w:rPr>
          <w:rFonts w:ascii="Times New Roman" w:hAnsi="Times New Roman" w:eastAsia="Times New Roman" w:cs="Times New Roman"/>
        </w:rPr>
        <w:t>“Dünyadakı vəziyyət göstərir ki, çətin zamanlar artıq lap üzərimizə gəlib çatmışdır. Gündəlik qəzetlər yaxın gələcəkdə baş verəcək dəhşətli bir münaqişənin əlamətləri ilə doludur. Cəsarətli qarətlər tez-tez baş verir. Tətillər adi hala çevrilmişdir. Hər tərəfdə oğurluqlar və qətllər törədilir. Cinlərə tutulmuş insanlar kişilərin, qadınların və azyaşlı uşaqların həyatına son qoyurlar. İnsanlar əxlaqsızlığa aludə olmuşlar və hər növ şər hökm sürür.</w:t>
      </w:r>
    </w:p>
    <w:p>
      <w:pPr>
        <w:pStyle w:val="ArticleScripture"/>
        <w:jc w:val="left"/>
      </w:pPr>
      <w:r>
        <w:rPr>
          <w:rFonts w:ascii="Times New Roman" w:hAnsi="Times New Roman" w:eastAsia="Times New Roman" w:cs="Times New Roman"/>
        </w:rPr>
        <w:t>“Düşmən ədaləti təhrif etməkdə və insanların ürəklərini eqoist qazanc arzusu ilə doldurmaqda müvəffəq olmuşdur.</w:t>
      </w:r>
    </w:p>
    <w:p>
      <w:pPr>
        <w:pStyle w:val="ArticleScripture"/>
        <w:jc w:val="left"/>
      </w:pPr>
      <w:r>
        <w:rPr>
          <w:rFonts w:ascii="Times New Roman" w:hAnsi="Times New Roman" w:eastAsia="Times New Roman" w:cs="Times New Roman"/>
        </w:rPr>
        <w:t>“‘Ədalət uzaqda dayanır; çünki həqiqət küçədə yıxılmışdır və insaf daxil ola bilmir.’ Yeşaya 59:14. Böyük şəhərlərdə yoxsulluq və səfalət içində yaşayan, yemək, sığınacaq və geyimdən demək olar ki, məhrum olan saysız-hesabsız insanlar vardır; halbuki həmin şəhərlərdə qəlbin arzulaya biləcəyindən də artıq nemətlərə malik olanlar da vardır; onlar dəbdəbə içində yaşayır, pullarını zəngin şəkildə bəzədilmiş evlərə, şəxsi bəzəyə və ya daha pisi, şəhvani ehtirasların təmininə, içkiyə, tütünə və beynin qüvvələrini məhv edən, zehni tarazlıqdan çıxaran və canı alçaldan başqa şeylərə sərf edirlər. Aclıq çəkən bəşəriyyətin fəryadları Allahın hüzuruna yüksəlir, halbuki insanlar hər cür zülm və soyğunçuluq vasitəsilə nəhəng sərvətlər yığırlar.”</w:t>
      </w:r>
    </w:p>
    <w:p>
      <w:pPr>
        <w:pStyle w:val="ArticleScripture"/>
        <w:jc w:val="left"/>
      </w:pPr>
      <w:r>
        <w:rPr>
          <w:rFonts w:ascii="Times New Roman" w:hAnsi="Times New Roman" w:eastAsia="Times New Roman" w:cs="Times New Roman"/>
        </w:rPr>
        <w:t>“Bir dəfə, Nyu-York şəhərində olarkən, gecə vaxtı mənə göylərə doğru qat-qat yüksələn binaları seyr etmək buyuruldu. Bu binaların yanğına davamlı olduğuna zəmanət verilirdi və onlar öz sahiblərini və inşaatçılarını izzətləndirmək üçün ucaldılmışdı. Bu binalar getdikcə daha da yüksəlirdi və onların tikintisində ən baha materialdan istifadə olunurdu. Bu binaların sahibi olanlar öz-özlərindən soruşmurdular: “Biz Allahı ən yaxşı necə izzətləndirə bilərik?” Rəbb onların düşüncələrində deyildi.</w:t>
      </w:r>
    </w:p>
    <w:p>
      <w:pPr>
        <w:pStyle w:val="ArticleScripture"/>
        <w:jc w:val="left"/>
      </w:pPr>
      <w:r>
        <w:rPr>
          <w:rFonts w:ascii="Times New Roman" w:hAnsi="Times New Roman" w:eastAsia="Times New Roman" w:cs="Times New Roman"/>
        </w:rPr>
        <w:t>Mən düşündüm: “Kaş ki, öz vəsaitlərini bu cür sərf edənlər tutduqları yolu Allahın gördüyü kimi görə biləydilər! Onlar möhtəşəm binalar ucaldırlar, lakin kainatın Hökmdarının nəzərində onların plan qurması və tədbirlər düşünməsi necə də ağılsızdır. Onlar qəlb və zehnin bütün qüvvələri ilə Allahı necə izzətləndirə biləcəklərini araşdırmırlar. Onlar bunu — insanın birinci vəzifəsini — nəzərdən qaçırmışlar.”</w:t>
      </w:r>
    </w:p>
    <w:p>
      <w:pPr>
        <w:pStyle w:val="ArticleScripture"/>
        <w:jc w:val="left"/>
      </w:pPr>
      <w:r>
        <w:rPr>
          <w:rFonts w:ascii="Times New Roman" w:hAnsi="Times New Roman" w:eastAsia="Times New Roman" w:cs="Times New Roman"/>
        </w:rPr>
        <w:t>“Bu uca binalar yüksəldikcə, sahibləri öz mənliklərini təmin etməyə və qonşularının paxıllığını oyatmağa sərf edəcək pullarının olmasına iddialı bir qürurla sevinirdilər. Onların bu yolla sərmayə qoyduqları pulun böyük bir hissəsi sıxışdırma ilə, yoxsulları əzib istismar etməklə əldə edilmişdi. Onlar unudurdular ki, göydə hər bir ticarət əməliyyatının hesabı aparılır; hər bir ədalətsiz sövdələşmə, hər bir saxta əməl orada qeydə alınır. Elə bir zaman gəlir ki, insanlar öz saxtakarlıqları və həyasız təkəbbürləri içində Rəbbin keçmələrinə izin verməyəcəyi bir həddə çatacaqlar və onlar öyrənəcəklər ki, Yehovanın səbir və təhəmmülünün bir hüdudu vardır.”</w:t>
      </w:r>
    </w:p>
    <w:p>
      <w:pPr>
        <w:pStyle w:val="ArticleScripture"/>
        <w:jc w:val="left"/>
      </w:pPr>
      <w:r>
        <w:rPr>
          <w:rFonts w:ascii="Times New Roman" w:hAnsi="Times New Roman" w:eastAsia="Times New Roman" w:cs="Times New Roman"/>
        </w:rPr>
        <w:t>“Sonra gözümün önündən keçən mənzərə yanğın həyəcanı idi. Adamlar uca və guya oda davamlı binalara baxıb dedilər: “Onlar tamamilə təhlükəsizdirlər.” Lakin bu binalar sanki qatrandan düzəldilmiş kimi yanıb məhv oldular. Yanğınsöndürmə maşınları bu dağıntının qarşısını almaq üçün heç nə edə bilmədi. Yanğınsöndürənlər maşınları işlədə bilmirdilər.” Testimonies, cild 9, 11–13.</w:t>
      </w:r>
    </w:p>
    <w:p>
      <w:pPr>
        <w:pStyle w:val="ArticleBody"/>
        <w:jc w:val="left"/>
      </w:pPr>
      <w:r>
        <w:rPr>
          <w:rFonts w:ascii="Times New Roman" w:hAnsi="Times New Roman" w:eastAsia="Times New Roman" w:cs="Times New Roman"/>
        </w:rPr>
        <w:t>Daniel kitabının birinci fəslinin təmsil etdiyi dövrün əvvəlində metodologiya üzərində baş vermiş “mübahisə”; həmçinin Daniel kitabının birinci fəsildən üçüncü fəslə qədər olan bölmələrinin təmsil etdiyi; həmçinin 11 avqust 1840-da başlayan tarixin təmsil etdiyi; həmçinin Yəhya kitabının altıncı fəslində, Qalileyadakı böhran zamanı baş verən tarixin təmsil etdiyi; və həmçinin 11 sentyabr 2001-ci il tarixinin (18 iyul 2020-yə qədər) təmsil etdiyi həmin “mübahisə” indi yenidən təkrarlanır, lakin bu dəfə geniş mənada Adventizm daxilində deyil, səhrada fəryad edən bir “səs” tərəfindən süstlüklərindən oyadılan ölü, quru sümüklər arasında.</w:t>
      </w:r>
    </w:p>
    <w:p>
      <w:pPr>
        <w:pStyle w:val="ArticleBody"/>
        <w:jc w:val="left"/>
      </w:pPr>
      <w:r>
        <w:rPr>
          <w:rFonts w:ascii="Times New Roman" w:hAnsi="Times New Roman" w:eastAsia="Times New Roman" w:cs="Times New Roman"/>
        </w:rPr>
        <w:t>Bu sonrakı məqaləmizdə Yeşaya kitabının iyirmi səkkizinci və iyirmi doqquzuncu fəsillərində təsvir olunduğu kimi son yağış olan metodologiyanın nəzərdən keçirilməsinə qayıdacağıq.</w:t>
      </w:r>
    </w:p>
    <w:p>
      <w:pPr>
        <w:pStyle w:val="ArticleScripture"/>
        <w:jc w:val="left"/>
      </w:pPr>
      <w:r>
        <w:rPr>
          <w:rFonts w:ascii="Times New Roman" w:hAnsi="Times New Roman" w:eastAsia="Times New Roman" w:cs="Times New Roman"/>
        </w:rPr>
        <w:t>Rəbbin səsini də eşitdim; deyirdi: Kimi göndərim, bizim üçün kim gedəcək? O zaman mən dedim: Mən buradayam, məni göndər. O dedi: Get və bu xalqa de: Eşidəcəksiniz, amma anlamayacaqsınız; görəcəksiniz, amma dərk etməyəcəksiniz. Bu xalqın ürəyini kobudlaşdır, qulaqlarını ağırlaşdır və gözlərini bağla; ta ki gözləri ilə görməsinlər, qulaqları ilə eşitməsinlər, ürəkləri ilə anlamasınlar, dönməsinlər və şəfa tapmasınlar. O zaman mən dedim: Ya Rəbb, nə vaxta qədər? O cavab verdi: Şəhərlər sakinsiz qalıb viran olana, evlər adamsız qalana və ölkə tamamilə xarabalığa dönənədək; Rəbb insanları uzaqlara aparana və ölkənin ortasında böyük bir tərk edilmişlik olana qədər. Lakin onda yenə də onda bir pay qalacaq; o da yenidən qayıdacaq və yeyilib tükənəcək; ancaq tərəbint ağacı və palıd kimi, yarpaqlarını tökdükdə belə kötüyü onlarda qaldığı kimi, müqəddəs nəsil də onun kötüyü olacaqdır. Yeşaya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İki نمبر</dc:title>
  <dc:subject>Peyğəmbərlik Müzakirəsinin Üzünün Açılması: Son Yağışın və Son Böhranın Metodologiyası</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