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Əlli Birinci nömrə</w:t>
      </w:r>
    </w:p>
    <w:p>
      <w:pPr>
        <w:pStyle w:val="ArticleSubtitle"/>
        <w:jc w:val="left"/>
      </w:pPr>
      <w:r>
        <w:rPr>
          <w:rFonts w:ascii="Arial" w:hAnsi="Arial" w:eastAsia="Arial" w:cs="Arial"/>
        </w:rPr>
        <w:t>Palmoni: Daniel və Vəhy kitablarında Zamanın və Dilin Hökmdarının üzə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Daniel kitabının səkkizinci fəslinin on üçüncü və on dördüncü ayələrində “danışan həmin müəyyən müqəddəs” Məsihdir — Palmoni kimi. Vəhy kitabında Məsih Alfa və Omeqa kimi təqdim olunur ki, bu da digər ecazkar həqiqətlərlə yanaşı, Məsihi Möhtəşəm Dilçi kimi tanıdır; Daniel və Vəhy kitabları birlikdə Məsihi zamanın və dilin Hakimi kimi təmsil edir. Məsihin Palmoni (Sirlərin Sayıcısı) olaraq, Adventizmin mərkəzi sütununu təsbit edən bu iki ayədə Öz xarakterinin həmin xüsusiyyətini təqdim etməsinin məna və dərinliyini anlamaq insan qabiliyyətini aşır; lakin Sirlərin Sayıcısının açıqlamağı seçdiyi sirləri tanımaq və müdafiə etmək bizim məsuliyyətimizdir.</w:t>
      </w:r>
    </w:p>
    <w:p>
      <w:pPr>
        <w:pStyle w:val="ArticleScripture"/>
        <w:jc w:val="left"/>
      </w:pPr>
      <w:r>
        <w:rPr>
          <w:rFonts w:ascii="Times New Roman" w:hAnsi="Times New Roman" w:eastAsia="Times New Roman" w:cs="Times New Roman"/>
        </w:rPr>
        <w:t>Gizli şeylər Allahımız Rəbbə məxsusdur; lakin aşkar edilən şeylər bizə və övladlarımıza əbədilik məxsusdur ki, bu qanunun bütün sözlərini yerinə yetirək. Qanunun Təkrarı 29:29.</w:t>
      </w:r>
    </w:p>
    <w:p>
      <w:pPr>
        <w:pStyle w:val="ArticleBody"/>
        <w:jc w:val="left"/>
      </w:pPr>
      <w:r>
        <w:rPr>
          <w:rFonts w:ascii="Times New Roman" w:hAnsi="Times New Roman" w:eastAsia="Times New Roman" w:cs="Times New Roman"/>
        </w:rPr>
        <w:t>Aşkara çıxarılmış bir sirr bundan ibarətdir ki, Sirləri Sayıb-Hesablayan (Palmoni) “danışan o müəyyən müqəddəsdir”; və Özünü aşkar etdiyi iki ayədə Adventizmin mərkəzi sütunu müəyyən edilir. Həmin iki ayədə Möcüzəli Sayıb-Hesablayan, Yəhuda qəbiləsinin Aslanı olaraq 1798-ci ildə açdığı “biliyin artımı”nı müəyyən edir. Həmin iki ayədə “biliyin artımı”nı təmsil edən Millerin yuxusundakı cəvahiratlar, Palmoninin əlinin yönləndirməsi ilə Habaqququn iki lövhəsi üzərində nəşr edildi.</w:t>
      </w:r>
    </w:p>
    <w:p>
      <w:pPr>
        <w:pStyle w:val="ArticleScripture"/>
        <w:jc w:val="left"/>
      </w:pPr>
      <w:r>
        <w:rPr>
          <w:rFonts w:ascii="Times New Roman" w:hAnsi="Times New Roman" w:eastAsia="Times New Roman" w:cs="Times New Roman"/>
        </w:rPr>
        <w:t>Sonra bir müqəddəsin danışdığını eşitdim; və danışan o müəyyən müqəddəsə başqa bir müqəddəs dedi: “Gündəlik qurban, viranəlik törədən günah və həm məbədin, həm də ordunun ayaq altına salınması barədə olan görüntü nə vaxta qədər davam edəcək?” O isə mənə dedi: “İki min üç yüz günə qədər; sonra məbəd təmizlənəcək.” Daniel 8:13, 14.</w:t>
      </w:r>
    </w:p>
    <w:p>
      <w:pPr>
        <w:pStyle w:val="ArticleBody"/>
        <w:jc w:val="left"/>
      </w:pPr>
      <w:r>
        <w:rPr>
          <w:rFonts w:ascii="Times New Roman" w:hAnsi="Times New Roman" w:eastAsia="Times New Roman" w:cs="Times New Roman"/>
        </w:rPr>
        <w:t>Daniel Müqəddəs Kitab peyğəmbərliyindəki padşahlıqlar barədə peyğəmbərlik görüntüsünü aldıqdan, sonra isə on üçüncü və on dördüncü ayələrdə səmavi dialoqu eşitdikdən sonra, “görüntünü” anlamağa çalışdı.</w:t>
      </w:r>
    </w:p>
    <w:p>
      <w:pPr>
        <w:pStyle w:val="ArticleScripture"/>
        <w:jc w:val="left"/>
      </w:pPr>
      <w:r>
        <w:rPr>
          <w:rFonts w:ascii="Times New Roman" w:hAnsi="Times New Roman" w:eastAsia="Times New Roman" w:cs="Times New Roman"/>
        </w:rPr>
        <w:t>Və belə oldu ki, mən, elə mən Daniel, bu görüntünü gördükdə və onun mənasını anlamağa çalışdıqda, budur, qarşımda insan surətinə bənzər biri dayandı. Sonra Ulainin sahilləri arasından bir insan səsi eşitdim; o çağırıb dedi: «Cəbrayıl, bu adama görüntünü başa sal». Daniel 8:15, 16.</w:t>
      </w:r>
    </w:p>
    <w:p>
      <w:pPr>
        <w:pStyle w:val="ArticleBody"/>
        <w:jc w:val="left"/>
      </w:pPr>
      <w:r>
        <w:rPr>
          <w:rFonts w:ascii="Times New Roman" w:hAnsi="Times New Roman" w:eastAsia="Times New Roman" w:cs="Times New Roman"/>
        </w:rPr>
        <w:t>Danielın anlamağa çalışdığı “görüntü” “chazon” görüntüsüdür; lakin Qabrielə Daniela anlatdırması buyurulan isə “mareh” görüntüsüdür. Hər bir faktın öz əhəmiyyəti vardır və əgər bu fakt gözdən qaçırılsa, mətnin quruluşu və tərtibatı mahiyyət etibarilə pozular. On beşinci ayədə, Daniel “chazon” görüntüsünü anlamağa çalışarkən, “mareh” gizlidir, lakin yenə də təmsil olunur; çünki “bir insan surəti”ndə (Qabriel) ibrani “mareh” sözü “surət” kimi tərcümə edilmişdir. On beşinci ayədə “görüntü” kimi tərcümə edilmiş hər iki söz təmsil olunur. Daniel on beşinci ayədə “chazon”u anlamağa çalışır, lakin Palmoni on altıncı ayədə Qabrielə Daniela “mareh”i anlatdırmağı əmr edir. Bu iki ayənin quruluşu məqsədyönlüdür və bu iki söz arasındakı bağlılığı və fərqi vurğulayır.</w:t>
      </w:r>
    </w:p>
    <w:p>
      <w:pPr>
        <w:pStyle w:val="ArticleBody"/>
        <w:jc w:val="left"/>
      </w:pPr>
      <w:r>
        <w:rPr>
          <w:rFonts w:ascii="Times New Roman" w:hAnsi="Times New Roman" w:eastAsia="Times New Roman" w:cs="Times New Roman"/>
        </w:rPr>
        <w:t>“mareh”i Danielə anlatmağı Cəbrailə əmr edən Palmonidir; çünki Cəbrailə əmr edən O Şəxs suların üzərində dayanandır və Cəbrail Onun səsini, “Ulainin sahilləri arasından gələn bir insan səsini” eşitdi. Sahillər arasında axan Ulay çayıdır və Müqəddəs Yazılarda suların üzərində dayanan Məsihdir. Bu həqiqətlə yanaşı, Məsihin baş mələk olaraq mələklərə əmr edən Şəxs olması həqiqəti də vardır. Sahillər arasından gələn səs, on üçüncü ayədəki “o müəyyən müqəddəs”in səsidir və Danielə “mareh” görüntüsünü anlatmağı Cəbrailə əmr edən də Onun sözüdür. Danielin on ikinci fəslində Məsih bir daha çayın sahilləri arasında görünür. On ikinci fəsildə O, kətan geyinmişdir və əbədi yaşayanın adına and içir.</w:t>
      </w:r>
    </w:p>
    <w:p>
      <w:pPr>
        <w:pStyle w:val="ArticleScripture"/>
        <w:jc w:val="left"/>
      </w:pPr>
      <w:r>
        <w:rPr>
          <w:rFonts w:ascii="Times New Roman" w:hAnsi="Times New Roman" w:eastAsia="Times New Roman" w:cs="Times New Roman"/>
        </w:rPr>
        <w:t>Lakin sən, ey Daniel, bu sözləri qapalı saxla və kitabı axır zamanadək möhürlə; çoxları ora-bura gedəcək və bilik artacaq. Sonra mən, Daniel, baxdım və gördüm ki, başqa iki nəfər dayanmışdı: biri çayın sahilinin bu tərəfində, o biri isə çayın sahilinin o tərəfində. Onlardan biri çayın suları üzərində olan, kətan geyimli adama dedi: “Bu möcüzəli işlərin sonuna qədər nə qədər vaxt qalır?” Mən eşitdim ki, çayın suları üzərində olan, kətan geyimli adam sağ əlini və sol əlini göyə qaldırdı və əbədi yaşayanın adına and içərək dedi ki, bu, bir zaman, zamanlar və yarım zaman qədər olacaq; müqəddəs xalqın qüdrətini dağıtmaq işi tamamlandıqda, bütün bunlar başa çatacaq. Daniel 12:4–7.</w:t>
      </w:r>
    </w:p>
    <w:p>
      <w:pPr>
        <w:pStyle w:val="ArticleBody"/>
        <w:jc w:val="left"/>
      </w:pPr>
      <w:r>
        <w:rPr>
          <w:rFonts w:ascii="Times New Roman" w:hAnsi="Times New Roman" w:eastAsia="Times New Roman" w:cs="Times New Roman"/>
        </w:rPr>
        <w:t>“Çayın suları üzərində olan kətana bürünmüş” Olan Adam “sağ əlini və sol əlini göyə qaldırdı və əbədi yaşayanın adına and içdi”; O, səkkizinci fəsildə Cəbrailə əmr verən həmin Adamdır. Vəhy kitabının onuncu fəslində Məsih də əlini qaldırıb əbədi Yaşayanın adına and içdi, lakin orada O həm suyun, həm də yerin üzərində dayanmışdır.</w:t>
      </w:r>
    </w:p>
    <w:p>
      <w:pPr>
        <w:pStyle w:val="ArticleScripture"/>
        <w:jc w:val="left"/>
      </w:pPr>
      <w:r>
        <w:rPr>
          <w:rFonts w:ascii="Times New Roman" w:hAnsi="Times New Roman" w:eastAsia="Times New Roman" w:cs="Times New Roman"/>
        </w:rPr>
        <w:t>Və mənim dənizin və yerin üzərində durmuş gördüyüm mələk əlini göyə qaldırdı, və əbədi olaraq yaşayan, göyü və onda olan şeyləri, yeri və onda olan şeyləri, dənizi və onda olan şeyləri yaradanın adına and içdi ki, artıq vaxt olmayacaq. Vəhy 10:5, 6.</w:t>
      </w:r>
    </w:p>
    <w:p>
      <w:pPr>
        <w:pStyle w:val="ArticleBody"/>
        <w:jc w:val="left"/>
      </w:pPr>
      <w:r>
        <w:rPr>
          <w:rFonts w:ascii="Times New Roman" w:hAnsi="Times New Roman" w:eastAsia="Times New Roman" w:cs="Times New Roman"/>
        </w:rPr>
        <w:t>Vəhy kitabının onuncu fəslindəki qüdrətli mələk, səkkizinci fəsildə çayın iki sahili arasından Cəbrayıla danışan və on ikinci fəsildə “möcüzələrin” “sonunun” nə vaxt baş verəcəyini bildirən Palmonidir. Vəhy kitabının onuncu fəslində “şir” kimi nərə çəkən də Odur, çünki O, orada Yəhuda qəbiləsinin Şiri kimi təsvir olunur.</w:t>
      </w:r>
    </w:p>
    <w:p>
      <w:pPr>
        <w:pStyle w:val="ArticleScripture"/>
        <w:jc w:val="left"/>
      </w:pPr>
      <w:r>
        <w:rPr>
          <w:rFonts w:ascii="Times New Roman" w:hAnsi="Times New Roman" w:eastAsia="Times New Roman" w:cs="Times New Roman"/>
        </w:rPr>
        <w:t>Ağsaqqallardan biri mənə dedi: Ağlama; budur, Yəhuda qəbiləsindən olan Aslan, Davudun Kökü qalib gəldi ki, kitabı açsın və onun yeddi möhürünü qoparsın. Mən baxdım və gördüm ki, taxtın, dörd varlığın və ağsaqqalların ortasında sanki boğazlanmış bir Quzu dayanırdı; Onun yeddi buynuzu və yeddi gözü var idi ki, bunlar bütün yer üzünə göndərilmiş Allahın yeddi Ruhudur. O gəlib taxtda Oturanın sağ əlindən kitabı aldı. Vəhy 5:5–7.</w:t>
      </w:r>
    </w:p>
    <w:p>
      <w:pPr>
        <w:pStyle w:val="ArticleBody"/>
        <w:jc w:val="left"/>
      </w:pPr>
      <w:r>
        <w:rPr>
          <w:rFonts w:ascii="Times New Roman" w:hAnsi="Times New Roman" w:eastAsia="Times New Roman" w:cs="Times New Roman"/>
        </w:rPr>
        <w:t>Yəhuda qəbiləsinin Aslanı kimi, Məsih yeddi möhürlə möhürlənmiş kitabı açmağa qalib gəlmiş Quzudur. İstər Daniel kitabında sular üzərində yeriyən O olsun, istərsə də Vəhy kitabında bir ayağı dənizin, o biri isə yerin üzərində olan O olsun, peyğəmbərlikdəki bu təsvirlərin hər biri peyğəmbərlik vaxtı ilə əlaqəlidir. Yəhuda qəbiləsinin Aslanı kimi, Məsih Öz Kəlamını həm möhürləyir, həm də möhürünü açır. Daniel kitabını möhürlədiyi kimi, Vəhyin onuncu fəslindəki yeddi göy gurultusunu da möhürlədi.</w:t>
      </w:r>
    </w:p>
    <w:p>
      <w:pPr>
        <w:pStyle w:val="ArticleScripture"/>
        <w:jc w:val="left"/>
      </w:pPr>
      <w:r>
        <w:rPr>
          <w:rFonts w:ascii="Times New Roman" w:hAnsi="Times New Roman" w:eastAsia="Times New Roman" w:cs="Times New Roman"/>
        </w:rPr>
        <w:t>Yəhyanı təlimatlandıran qüdrətli mələk İsa Məsihdən başqa bir şəxs deyildi. Onun sağ ayağını dənizin üstünə, sol ayağını isə quru torpağın üzərinə qoyması, Şeytanla olan böyük mübarizənin son səhnələrində Onun icra etdiyi rolu göstərir. Bu mövqe Onun bütün yer üzəri üzərində ali qüdrətini və hakimiyyətini ifadə edir. Mübarizə əsrdən-əsrə daha da güclənmiş və daha qətiyyətli olmuşdur və qaranlıq qüvvələrinin məharətli fəaliyyəti öz zirvəsinə çatacağı yekun səhnələrədək belə davam edəcəkdir. Şeytan, pis adamlarla birləşərək, həqiqət sevgisini qəbul etməyən bütün dünyanı və kilsələri aldadacaqdır. Lakin qüdrətli mələk diqqət tələb edir. O, uca səslə fəryad edir. O, Şeytanla birləşib həqiqətə qarşı çıxmış olanlara Öz səsinin qüdrətini və hakimiyyətini göstərməlidir.</w:t>
      </w:r>
    </w:p>
    <w:p>
      <w:pPr>
        <w:pStyle w:val="ArticleScripture"/>
        <w:jc w:val="left"/>
      </w:pPr>
      <w:r>
        <w:rPr>
          <w:rFonts w:ascii="Times New Roman" w:hAnsi="Times New Roman" w:eastAsia="Times New Roman" w:cs="Times New Roman"/>
        </w:rPr>
        <w:t>“Bu yeddi göy gurultusu öz səslərini çıxardıqdan sonra, balaca kitabla bağlı olaraq Danielə verildiyi kimi Yəhyaya da belə bir əmr gəlir: “Yeddi göy gurultusunun söylədiyi şeyləri möhürlə.” Bunlar öz sırası ilə açıqlanacaq gələcək hadisələrə aiddir. Daniel günlərin sonunda öz payında dayanacaq. Yəhya balaca kitabın açılmış olduğunu görür. O zaman Danielin peyğəmbərlikləri dünyaya verilməli olan birinci, ikinci və üçüncü mələyin xəbərlərində öz müvafiq yerini tutur. Balaca kitabın açılması zamanla əlaqədar olan xəbər idi.</w:t>
      </w:r>
    </w:p>
    <w:p>
      <w:pPr>
        <w:pStyle w:val="ArticleScripture"/>
        <w:jc w:val="left"/>
      </w:pPr>
      <w:r>
        <w:rPr>
          <w:rFonts w:ascii="Times New Roman" w:hAnsi="Times New Roman" w:eastAsia="Times New Roman" w:cs="Times New Roman"/>
        </w:rPr>
        <w:t>“Daniel və Vəhy kitabları birdir. Biri peyğəmbərlikdir, o biri isə vəhydir; biri möhürlənmiş kitabdır, o biri isə açılmış kitab. Yəhya gurultuların söylədiyi sirləri eşitdi, lakin ona bunları yazmamaq əmr olundu.</w:t>
      </w:r>
    </w:p>
    <w:p>
      <w:pPr>
        <w:pStyle w:val="ArticleScripture"/>
        <w:jc w:val="left"/>
      </w:pPr>
      <w:r>
        <w:rPr>
          <w:rFonts w:ascii="Times New Roman" w:hAnsi="Times New Roman" w:eastAsia="Times New Roman" w:cs="Times New Roman"/>
        </w:rPr>
        <w:t>“Yeddİ gurultuda ifadə olunan və Yəhyaya verilmiş xüsusi nur, birinci və ikinci mələklərin xəbərləri altında baş verəcək hadisələrin təsviri idi.” Seventh-day Adventist Bible Commentary, cild 7, s. 971.</w:t>
      </w:r>
    </w:p>
    <w:p>
      <w:pPr>
        <w:pStyle w:val="ArticleBody"/>
        <w:jc w:val="left"/>
      </w:pPr>
      <w:r>
        <w:rPr>
          <w:rFonts w:ascii="Times New Roman" w:hAnsi="Times New Roman" w:eastAsia="Times New Roman" w:cs="Times New Roman"/>
        </w:rPr>
        <w:t>Su üzərində olan, səkkizinci və on ikinci fəsillərdə Palmoni, İnsan kimi təqdim edilən Məsih, əlindəki kiçik kitabça ilə olan qüdrətli mələk də Odur. O, Öz Kəlamını möhürləyən və möhürünü açan Yəhuda qəbiləsinin Aslanıdır və Cəbrayıla əmr verən də Odur, çünki O, baş mələk Mikayıldır.</w:t>
      </w:r>
    </w:p>
    <w:p>
      <w:pPr>
        <w:pStyle w:val="ArticleScripture"/>
        <w:jc w:val="left"/>
      </w:pPr>
      <w:r>
        <w:rPr>
          <w:rFonts w:ascii="Times New Roman" w:hAnsi="Times New Roman" w:eastAsia="Times New Roman" w:cs="Times New Roman"/>
        </w:rPr>
        <w:t>Amma baş mələk Mikayıl Musanın cəsədi barəsində iblislə çəkişib mübahisə edərkən ona qarşı təhqiramiz bir ittiham irəli sürməyə cəsarət etmədi, lakin dedi: Qoy Rəbb səni məzəmmət etsin. Yəhuda 1:9.</w:t>
      </w:r>
    </w:p>
    <w:p>
      <w:pPr>
        <w:pStyle w:val="ArticleBody"/>
        <w:jc w:val="left"/>
      </w:pPr>
      <w:r>
        <w:rPr>
          <w:rFonts w:ascii="Times New Roman" w:hAnsi="Times New Roman" w:eastAsia="Times New Roman" w:cs="Times New Roman"/>
        </w:rPr>
        <w:t>Mikail Məsihin adıdır və bu ad Onun yalnız mələklərin başçısı olduğunu deyil, həm də diriltmək qüdrətinə malik olan şəxs olduğunu ifadə edir. Mikail adı “Allaha bənzər kimdir?” mənasını verir. Navuxodonosor üç igidlə birlikdə od sobasında Allahın Oğluna bənzər birini gördükdə, Mikaili görmüşdü. Və baş mələk Mikail həm də Daniel səkkizinci fəslin on birinci ayəsinin yerinə yetməsi olaraq, bütpərəst Romanın kiçik buynuzunun çarmıxda özünü qarşı ucaltdığı Allahın xalqının hökmdarıdır.</w:t>
      </w:r>
    </w:p>
    <w:p>
      <w:pPr>
        <w:pStyle w:val="ArticleScripture"/>
        <w:jc w:val="left"/>
      </w:pPr>
      <w:r>
        <w:rPr>
          <w:rFonts w:ascii="Times New Roman" w:hAnsi="Times New Roman" w:eastAsia="Times New Roman" w:cs="Times New Roman"/>
        </w:rPr>
        <w:t>Lakin mən sənə həqiqət kitabında yazılmış olanı göstərəcəyəm; və bu işlərdə mənimlə birlikdə möhkəm duran heç kəs yoxdur, sizin başçınız Mikayıldan başqa. Daniel 10:21.</w:t>
      </w:r>
    </w:p>
    <w:p>
      <w:pPr>
        <w:pStyle w:val="ArticleBody"/>
        <w:jc w:val="left"/>
      </w:pPr>
      <w:r>
        <w:rPr>
          <w:rFonts w:ascii="Times New Roman" w:hAnsi="Times New Roman" w:eastAsia="Times New Roman" w:cs="Times New Roman"/>
        </w:rPr>
        <w:t>Məhz mələklərə əmr verən, ölüləri dirildən və möhlətin nə vaxt başa çatacağına qərar verən Mikayıldır.</w:t>
      </w:r>
    </w:p>
    <w:p>
      <w:pPr>
        <w:pStyle w:val="ArticleScripture"/>
        <w:jc w:val="left"/>
      </w:pPr>
      <w:r>
        <w:rPr>
          <w:rFonts w:ascii="Times New Roman" w:hAnsi="Times New Roman" w:eastAsia="Times New Roman" w:cs="Times New Roman"/>
        </w:rPr>
        <w:t>“‘Və o zaman xalqının övladları üçün duran böyük rəhbər Mikayıl ayağa qalxacaq; və elə bir məşəqqət vaxtı olacaq ki, millət mövcud olandan o vaxta qədər onun bənzəri olmamışdır; və o zaman kitabda yazılı tapılanların hər biri, sənin xalqın, xilas ediləcəkdir.’ Bu məşəqqət vaxtı gəldikdə, hər bir iş həll olunmuş olur; artıq nə sınaq müddəti qalır, nə də tövbə etməyənlər üçün mərhəmət. Yaşayan Allahın möhürü Onun xalqının üzərindədir. Özlərini müdafiə etməyə qadir olmayan bu kiçik qalıq, əjdaha ordusu tərəfindən səfərbər edilmiş yer üzünün qüvvələri ilə ölümcül mübarizədə Allahı özlərinə müdafiəçi edir. Ən yüksək dünyəvi hakimiyyət tərəfindən belə bir fərman verilmişdir ki, onlar heyvana səcdə etməli və təqib və ölüm cəzası altında onun nişanını qəbul etməlidirlər. Qoy Allah indi Öz xalqına kömək etsin, çünki Onun yardımı olmadan onlar o zaman belə dəhşətli bir mübarizədə nə edə bilərlər!” Testimonies, 5-ci cild, 212.</w:t>
      </w:r>
    </w:p>
    <w:p>
      <w:pPr>
        <w:pStyle w:val="ArticleBody"/>
        <w:jc w:val="left"/>
      </w:pPr>
      <w:r>
        <w:rPr>
          <w:rFonts w:ascii="Times New Roman" w:hAnsi="Times New Roman" w:eastAsia="Times New Roman" w:cs="Times New Roman"/>
        </w:rPr>
        <w:t>Yəhuda qəbiləsinin Aslanının açdığı son sirr İsa Məsihin Vəhyidir və bu, Onun peyğəmbərlik Kəlamının hər bir ünsürünün quruluşu və tərtibatı üzərində nəzarət sahibi olduğunu da ehtiva edir. Sular üzərində dayanan, əlini qaldırıb əbədi yaşayanın haqqına and içən və Aslan kimi hayqıran Kətan geyimli Adam, yeddi göy gurultusunun öz səslərini ucaltmasına səbəb olan Odur; Daniel kitabını möhürləyən də, Vəhydəki yeddi göy gurultusunu möhürləyən də Odur. Yeddi möhürlə möhürlənmiş kitabı açan, diriltmək qüdrətinə malik olan və sınaq müddətinin bitdiyini elan edərək ayağa qalxan böyük Şahzadə də Odur. Palmoni Cəbrayıla Danielə “mareh” görüntüsünü anlamağı əmr etdikdə, O, məhz bunu nəzərdə tuturdu.</w:t>
      </w:r>
    </w:p>
    <w:p>
      <w:pPr>
        <w:pStyle w:val="ArticleBody"/>
        <w:jc w:val="left"/>
      </w:pPr>
      <w:r>
        <w:rPr>
          <w:rFonts w:ascii="Times New Roman" w:hAnsi="Times New Roman" w:eastAsia="Times New Roman" w:cs="Times New Roman"/>
        </w:rPr>
        <w:t>O, Cəbrayıla Danielə “xazon” görüntüsünü başa salmağı əmr etmədi. “Xazon” görüntüsü, Daniel kitabının səkkizinci fəslinin birinci ayəsindən on ikinci ayəsinədək Müqəddəs Kitab peyğəmbərliyindəki padşahlıqların görüntüsüdür və bu, həm də on üçüncü ayədə müddətə dair bir sual daxilində istinad edilən “görüntü”dür. “Görüntü nə vaxta qədər davam edəcək?” “Xazon” görüntüsü, müqəddəs məkanı və ordunu tapdalayıb viran qoyan gündəlik (bütpərəstlik) və üsyan edən (papalıq) viranedici qüvvələrə aiddir.</w:t>
      </w:r>
    </w:p>
    <w:p>
      <w:pPr>
        <w:pStyle w:val="ArticleScripture"/>
        <w:jc w:val="left"/>
      </w:pPr>
      <w:r>
        <w:rPr>
          <w:rFonts w:ascii="Times New Roman" w:hAnsi="Times New Roman" w:eastAsia="Times New Roman" w:cs="Times New Roman"/>
        </w:rPr>
        <w:t>Sonra bir müqəddəsin danışdığını eşitdim; və başqa bir müqəddəs danışan o müəyyən müqəddəsə dedi: Gündəlik qurban, viranəlik törədən günah və həm məbədi, həm də ordunu ayaq altına salmaq üçün verilən şey barəsində olan görüntü nə vaxta qədər davam edəcək? Daniel 8:13.</w:t>
      </w:r>
    </w:p>
    <w:p>
      <w:pPr>
        <w:pStyle w:val="ArticleBody"/>
        <w:jc w:val="left"/>
      </w:pPr>
      <w:r>
        <w:rPr>
          <w:rFonts w:ascii="Times New Roman" w:hAnsi="Times New Roman" w:eastAsia="Times New Roman" w:cs="Times New Roman"/>
        </w:rPr>
        <w:t>Məsihdən, Palmoni kimi (Möcüzəli Sayıcı), “chazon” görüntüsünün nə vaxta qədər davam edəcəyi soruşulur və O cavab verir: “iki min üç yüz günədək; o zaman müqəddəs məkan təmizlənəcək.” Sonra Daniel “gündəlik qurban”a və “viranəlik təqsiri”nə aid olan, həm müqəddəs məkanı, həm də ordunu tapdalanmağa təslim etməkdən bəhs edən “chazon” görüntüsünü anlamaq istəyir. Lakin Cəbrayıl Danielə “mareh” görüntüsünü anlatmaq üçün əmr alır. Hər bir fakt Allahın Kəlamında öz yerini və əhəmiyyətini daşıyır. “Mareh” görüntüsü iyirmi altıncı ayədə müəyyən edilən axşamlar və səhərlərin görüntüsüdür.</w:t>
      </w:r>
    </w:p>
    <w:p>
      <w:pPr>
        <w:pStyle w:val="ArticleScripture"/>
        <w:jc w:val="left"/>
      </w:pPr>
      <w:r>
        <w:rPr>
          <w:rFonts w:ascii="Times New Roman" w:hAnsi="Times New Roman" w:eastAsia="Times New Roman" w:cs="Times New Roman"/>
        </w:rPr>
        <w:t>Və deyilən axşam və səhər görüntüsü həqiqidir; buna görə də görüntünü möhürlə, çünki o, çox günlər üçün olacaqdır. Daniel 8:26.</w:t>
      </w:r>
    </w:p>
    <w:p>
      <w:pPr>
        <w:pStyle w:val="ArticleBody"/>
        <w:jc w:val="left"/>
      </w:pPr>
      <w:r>
        <w:rPr>
          <w:rFonts w:ascii="Times New Roman" w:hAnsi="Times New Roman" w:eastAsia="Times New Roman" w:cs="Times New Roman"/>
        </w:rPr>
        <w:t>“Görmə” sözü ayədə iki dəfə qeyd olunur. Birinci istinad “mareh” görməsi, ikinci isə “chazon” görməsidir. “Mareh” görməsi “axşamlar və səhərlər” görməsidir. “Axşamlar və səhərlər” ifadəsinin ivrit forması Müqəddəs Kitabda tez-tez rast gəlinir və iyirmi altıncı ayədə olduğu kimi, həmişə “axşamlar və səhərlər” kimi tərcümə olunur. Müqəddəs Kitabda onun “axşamlar və səhərlər”dən fərqli tərcümə edildiyi yeganə yer on dördüncü ayədir; orada sadəcə “günlər” kimi tərcümə edilmişdir. On dördüncü ayənin əsl ivrit mətni belə oxunardı: “İki min üç yüz axşam və səhərə qədər.”</w:t>
      </w:r>
    </w:p>
    <w:p>
      <w:pPr>
        <w:pStyle w:val="ArticleBody"/>
        <w:jc w:val="left"/>
      </w:pPr>
      <w:r>
        <w:rPr>
          <w:rFonts w:ascii="Times New Roman" w:hAnsi="Times New Roman" w:eastAsia="Times New Roman" w:cs="Times New Roman"/>
        </w:rPr>
        <w:t>Adventizmin mərkəzi sütunu olan ayə, Allahın Kəlamında “axşamlar və səhərlər” ifadəsinin sadəcə “günlər” kimi verildiyi yeganə ayədir. Hər bir faktın öz əhəmiyyəti vardır və başqa heç nə olmasa belə, aydındır ki, Palmoni bu ayəni qəsdən vurğulayırdı. O, bunu King James Müqəddəs Kitabını tərcümə edənlərin zehnini yönəldərək, həmin ifadəni Onun Kəlamında həmişə yazıldığı tərzdən fərqli şəkildə yazdırmaqla etdi. Bu faktdan çıxarılan məqam budur ki, Cəbrayıla Daniyala “mareh” görüntüsünü başa salması deyiləndə, ona Daniyala 1844-cü ilin zühurunun görüntüsünü başa salması deyilirdi, məbədin və qoşunun tapdalanması ilə bağlı “chazon” görüntüsünü yox.</w:t>
      </w:r>
    </w:p>
    <w:p>
      <w:pPr>
        <w:pStyle w:val="ArticleBody"/>
        <w:jc w:val="left"/>
      </w:pPr>
      <w:r>
        <w:rPr>
          <w:rFonts w:ascii="Times New Roman" w:hAnsi="Times New Roman" w:eastAsia="Times New Roman" w:cs="Times New Roman"/>
        </w:rPr>
        <w:t>“Axşamlar və səhərlər” görüntüsü, müqəddəs məkanın təmizlənməsinin 22 oktyabr 1844-cü ildə başladığı zaman baş verən bir zühur haqqındadır. 22 oktyabr 1844-cü il zühuru ilə bağlı görüntü, müqəddəs məkanın tapdalanması haqqında deyil, müqəddəs məkanın təmizlənməsi haqqındadır. Həmin tarixdə peyğəmbərlik xarakterli bir zühur oldumu?</w:t>
      </w:r>
    </w:p>
    <w:p>
      <w:pPr>
        <w:pStyle w:val="ArticleScripture"/>
        <w:jc w:val="left"/>
      </w:pPr>
      <w:r>
        <w:rPr>
          <w:rFonts w:ascii="Times New Roman" w:hAnsi="Times New Roman" w:eastAsia="Times New Roman" w:cs="Times New Roman"/>
        </w:rPr>
        <w:t>“Müqəddəs məkanın təmizlənməsi üçün Məsihin bizim baş kahinimiz olaraq ən müqəddəs yerə gəlişi — Daniel 8:14-də nəzərə çatdırılan; Bəşər Oğlunun Qədim Günlər Olanın yanına gəlişi — Daniel 7:13-də təqdim edilən; və Rəbbin Öz məbədinə gəlişi — Malaki tərəfindən əvvəlcədən bildirilən — eyni hadisənin təsvirləridir; və bu, həmçinin Məsihin Matta 25-də on qız məsəlində təsvir etdiyi bəyin toy mərasiminə gəlişi ilə də təmsil olunur.” Böyük Mübarizə, 426.</w:t>
      </w:r>
    </w:p>
    <w:p>
      <w:pPr>
        <w:pStyle w:val="ArticleBody"/>
        <w:jc w:val="left"/>
      </w:pPr>
      <w:r>
        <w:rPr>
          <w:rFonts w:ascii="Times New Roman" w:hAnsi="Times New Roman" w:eastAsia="Times New Roman" w:cs="Times New Roman"/>
        </w:rPr>
        <w:t>Cəbrayıla 22 oktyabr 1844-cü ildə Məsihin Öz məbədindəki peyğəmbərlikdə görünüşünü Daniyala anlatmaq tapşırılmışdı. Bu səbəbdən Cəbrayıl Daniyala 22 oktyabr 1844-cü il tarixi üçün ikinci bir şahid verdi; çünki Cəbrayıl həmin həqiqətin iki şahidin şəhadəti əsasında təsbit olunduğunu müəyyən edən Müqəddəs Kitab prinsipinin hər hansı bir formasını qələmə alan hər bir Müqəddəs Kitab müəllifinə rəhbərlik etmişdi. Əgər Cəbrayıl Daniyala 22 oktyabr 1844-cü ili anlatmalı idisə, “görünüşün vəhyini” təsbit etmək üçün ona ikinci bir şahid lazım idi.</w:t>
      </w:r>
    </w:p>
    <w:p>
      <w:pPr>
        <w:pStyle w:val="ArticleBody"/>
        <w:jc w:val="left"/>
      </w:pPr>
      <w:r>
        <w:rPr>
          <w:rFonts w:ascii="Times New Roman" w:hAnsi="Times New Roman" w:eastAsia="Times New Roman" w:cs="Times New Roman"/>
        </w:rPr>
        <w:t>Cəbrayıl öz işinə əvvəlcə Danielin “chazon” görüntüsünü anlamaq arzusuna müraciət etməklə başlayır və bunu “chazon” görüntüsünün 1798-ci ildə “axır zaman”da yekunlaşan görüntü olduğunu müəyyən etməklə edir.</w:t>
      </w:r>
    </w:p>
    <w:p>
      <w:pPr>
        <w:pStyle w:val="ArticleScripture"/>
        <w:jc w:val="left"/>
      </w:pPr>
      <w:r>
        <w:rPr>
          <w:rFonts w:ascii="Times New Roman" w:hAnsi="Times New Roman" w:eastAsia="Times New Roman" w:cs="Times New Roman"/>
        </w:rPr>
        <w:t>Və mən Ulayın sahilləri arasından bir insan səsi eşitdim; o, çağırıb dedi: Cəbrayıl, bu adama röyanı başa sal. Beləliklə, o, mənim dayandığım yerə yaxınlaşdı; və o gələndə mən qorxdum və üzüstə yerə yıxıldım; lakin o mənə dedi: Anla, ey bəşər oğlu; çünki röya axır zaman üçündür. Daniel 8:16, 17.</w:t>
      </w:r>
    </w:p>
    <w:p>
      <w:pPr>
        <w:pStyle w:val="ArticleBody"/>
        <w:jc w:val="left"/>
      </w:pPr>
      <w:r>
        <w:rPr>
          <w:rFonts w:ascii="Times New Roman" w:hAnsi="Times New Roman" w:eastAsia="Times New Roman" w:cs="Times New Roman"/>
        </w:rPr>
        <w:t>Əvvəlki ayədəki “görmə”, yəni “axır zamanında” olan, “çazon” görməsidir və Daniel kitabında “axır zamanı” 1798-ci ildir. Danielin anlamağa çalışdığı “görmə” məhz budur, lakin Cəbrayıla Danielə anlatması əmr olunan “görmə” bu deyildi. Çünki bunun üçün Cəbrayıl ikinci bir şahid təqdim edəcəkdir.</w:t>
      </w:r>
    </w:p>
    <w:p>
      <w:pPr>
        <w:pStyle w:val="ArticleScripture"/>
        <w:jc w:val="left"/>
      </w:pPr>
      <w:r>
        <w:rPr>
          <w:rFonts w:ascii="Times New Roman" w:hAnsi="Times New Roman" w:eastAsia="Times New Roman" w:cs="Times New Roman"/>
        </w:rPr>
        <w:t>Beləcə o, mən dayandığım yerə yaxınlaşdı; və o yaxınlaşanda mən qorxdum və üzüm üstə yerə qapandım; lakin o mənə dedi: “Anla, ey bəşər oğlu, çünki görüntü axır zaman üçündür.” O mənimlə danışarkən mən üzüm yerə doğru dərin yuxuya getmişdim; amma o mənə toxundu və məni ayaq üstə dikəltdi. Və dedi: “Bax, qəzəbin son çağında nə olacağını sənə bildirəcəyəm; çünki son müəyyən olunmuş vaxtda olacaq.” Daniel 8:17–19.</w:t>
      </w:r>
    </w:p>
    <w:p>
      <w:pPr>
        <w:pStyle w:val="ArticleBody"/>
        <w:jc w:val="left"/>
      </w:pPr>
      <w:r>
        <w:rPr>
          <w:rFonts w:ascii="Times New Roman" w:hAnsi="Times New Roman" w:eastAsia="Times New Roman" w:cs="Times New Roman"/>
        </w:rPr>
        <w:t>Qabriel öz vəzifə tapşırığını Danielə “bax” deyə xəbər verməklə icra edir; bu isə Danielə növbəti həqiqəti nəzərə almağı bildirir. Növbəti həqiqət budur ki, Levililər iyirmi altıdakı iki “yeddi vaxt”ın “son qəzəbi” 1844-cü ildə başa çatır. “Son qəzəb” birbaşa zaman peyğəmbərliyi kimi müəyyən edilir, çünki onun sona çatacağı “təyin olunmuş bir vaxtı” vardır. “Qəzəb” mütləq bir zaman dövrünü təmsil etməlidir, çünki onun bitməsi üçün “təyin olunmuş bir vaxtı” vardır. Əgər “qəzəb” sadəcə zaman içində bir an olsaydı, onun sonu olmazdı; o, sadəcə baş verdiyi an olardı.</w:t>
      </w:r>
    </w:p>
    <w:p>
      <w:pPr>
        <w:pStyle w:val="ArticleBody"/>
        <w:jc w:val="left"/>
      </w:pPr>
      <w:r>
        <w:rPr>
          <w:rFonts w:ascii="Times New Roman" w:hAnsi="Times New Roman" w:eastAsia="Times New Roman" w:cs="Times New Roman"/>
        </w:rPr>
        <w:t>“Qəzəb”in müəyyən edilmiş bir son nöqtəsi var idi; deməli, o, bir zaman dövrünün sonunu təmsil edir. Bu zaman dövrü “son qəzəb” kimi təqdim olunur. Əgər bir son varsa, deməli birinci də olmalıdır. “Birinci qəzəb” Daniel kitabının on birinci fəslində müəyyən edilir və orada da o, bir zaman dövrüdür, çünki papalıq “qəzəb”in sonuna qədər “fəaliyyət göstərəcək və tərəqqi edəcəkdi”.</w:t>
      </w:r>
    </w:p>
    <w:p>
      <w:pPr>
        <w:pStyle w:val="ArticleScripture"/>
        <w:jc w:val="left"/>
      </w:pPr>
      <w:r>
        <w:rPr>
          <w:rFonts w:ascii="Times New Roman" w:hAnsi="Times New Roman" w:eastAsia="Times New Roman" w:cs="Times New Roman"/>
        </w:rPr>
        <w:t>Və anlayış sahiblərindən bəziləri büdrəyəcəklər ki, onlar sınansın, təmizlənsin və ağardılıb pak edilsinlər, ta axır vaxta qədər; çünki bu hələ təyin olunmuş bir vaxt üçündür. Və padşah öz istəyinə görə hərəkət edəcək; o, özünü ucaldacaq, özünü hər bir allahdan üstün tutacaq və allahların Allahına qarşı heyrət doğuran sözlər söyləyəcək; və qəzəb tamamlanana qədər uğur qazanacaq; çünki müəyyən edilmiş olan yerinə yetiriləcəkdir. Daniel 11:35, 36.</w:t>
      </w:r>
    </w:p>
    <w:p>
      <w:pPr>
        <w:pStyle w:val="ArticleBody"/>
        <w:jc w:val="left"/>
      </w:pPr>
      <w:r>
        <w:rPr>
          <w:rFonts w:ascii="Times New Roman" w:hAnsi="Times New Roman" w:eastAsia="Times New Roman" w:cs="Times New Roman"/>
        </w:rPr>
        <w:t>Bu iki ayədə öz istəyinə görə davranan və özünü ucaldan padşah mövzudur. Otuz altıncı ayə, Paulun parafraz etdiyi ayədir; belə ki, o, Allahın məbədində oturub özünü Allah kimi göstərən “günah adamı”nı müəyyənləşdirir. 538-ci ildən 1798-ci ilə qədər olan Qaranlıq Əsrlərin təqibi otuz beşinci ayədə müəyyən edilir və bu, “son vaxt”a qədər davam edir; bu da “təyin olunmuş vaxt” olan 1798 idi. Bundan sonra otuz altıncı ayə papalığın “qəzəb tamamlanana qədər” “uğur qazanacağını” müəyyən edir. Ayə göstərir ki, papalıq 1798-ci ilə qədər uğur qazandı və həmin anda birinci “qəzəb” “tamamlanmışdı.” Allahın peyğəmbərlik Kəlamı papalığın 1260 il, yəni “son vaxt” olan 1798-ci ilə qədər davam edəcəyini “müəyyən etmişdi.”</w:t>
      </w:r>
    </w:p>
    <w:p>
      <w:pPr>
        <w:pStyle w:val="ArticleBody"/>
        <w:jc w:val="left"/>
      </w:pPr>
      <w:r>
        <w:rPr>
          <w:rFonts w:ascii="Times New Roman" w:hAnsi="Times New Roman" w:eastAsia="Times New Roman" w:cs="Times New Roman"/>
        </w:rPr>
        <w:t>Birinci “qəzəb” 1798-ci ildə sona çatdı, “son qəzəb” isə 1844-cü ildə sona çatdı. Hər iki qəzəb müəyyən sonluqlara malik zaman dövrləri kimi təqdim olunur; beləliklə, onların hər ikisi zaman peyğəmbərlikləri kimi müəyyən edilir. Cəbrayıla Palmoni tərəfindən Danielə “axşamlar və səhərlər”in (günlərin) 22 oktyabr 1844 tarixini müəyyən edən zahir olma görüntüsünü (“mareh”) anlamağı tapşırılmışdı və o da həmin tarixə ikinci bir şahid təqdim etməklə bunu etdi.</w:t>
      </w:r>
    </w:p>
    <w:p>
      <w:pPr>
        <w:pStyle w:val="ArticleBody"/>
        <w:jc w:val="left"/>
      </w:pPr>
      <w:r>
        <w:rPr>
          <w:rFonts w:ascii="Times New Roman" w:hAnsi="Times New Roman" w:eastAsia="Times New Roman" w:cs="Times New Roman"/>
        </w:rPr>
        <w:t>Danielin anlamağı arzuladığı on üçüncü ayədəki “chazon” görüntüsü, 1798-ci ildə “axır zaman”da sona çatan tapdalanma görüntüsü idi. On dördüncü ayədəki “mareh” görüntüsü isə, iyirmi üç yüz illik zaman peyğəmbərliyinin yerinə yetməsi ilə, habelə iki min beş yüz iyirmi illik zaman peyğəmbərliyinin də yerinə yetməsi ilə, 22 oktyabr 1844-cü ildə Məsihin Ən Müqəddəs Yerə zühur etməsi ilə sona çatdı. Həmin zaman peyğəmbərliklərinin hər ikisi Habakkukun müqəddəs lövhələri üzərində təsvir olunmuşdur; Sister White bildirir ki, onlar Rəbbin əli ilə yönəldilmişdir və dəyişdirilməməlidir.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“Öyrənməli olduğumuz çox dərs var, və unutmalı olduğumuz da çox, çox şey var. Yalnız Allah və göy səhvdən münəzzəhdir. Heç vaxt əziz tutduğu bir baxışdan əl çəkməli olmayacağını, heç vaxt bir fikrini dəyişdirməyə ehtiyac duymayacağını düşünənlər məyus olacaqlar. Biz öz ideya və fikirlərimizdən qəti israrla yapışdığımız müddətdə, Məsihin dua etdiyi birliyə malik ola bilmərik.” Review and Herald, 26 iyul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Əlli Birinci nömrə</dc:title>
  <dc:subject>Palmoni: Daniel və Vəhy kitablarında Zamanın və Dilin Hökmdarının üzə çıxarılması</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