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Altmış Altıncı Hissə</w:t>
      </w:r>
    </w:p>
    <w:p>
      <w:pPr>
        <w:pStyle w:val="ArticleSubtitle"/>
        <w:jc w:val="left"/>
      </w:pPr>
      <w:r>
        <w:rPr>
          <w:rFonts w:ascii="Arial" w:hAnsi="Arial" w:eastAsia="Arial" w:cs="Arial"/>
        </w:rPr>
        <w:t>Peyğəmbərlik Simfoniyasının Pərdəsinin Açılması: Möhürlənmə Vaxtı, Son Yağış və Babildən Çıxış Çağırışı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Əvvəlki məqalədə nəzərdən keçirdiyimiz parçaya görə, Vəhy kitabının on səkkizinci fəslindəki “Müqəddəs Ruhun böyük tökülüşü” “Allah ilə birlikdə çalışanlar olmağın nə demək olduğunu təcrübədən bilən maariflənmiş bir xalqımız olana qədər” gəlməyəcəkdir. Lakin vəd budur ki, “biz Məsihin xidmətinə tam, bütün qəlbdən həsr olunma halında olduqda, Allah bu həqiqəti Öz Ruhunun ölçüsüz tökülüşü ilə tanıyacaqdır.” “Böyük tökülüş” ifadəsinin müəyyənləşdirilməsi daha kiçik bir tökülüşü (bir ölçünü) nəzərdə tutur.</w:t>
      </w:r>
    </w:p>
    <w:p>
      <w:pPr>
        <w:pStyle w:val="ArticleBody"/>
        <w:jc w:val="left"/>
      </w:pPr>
      <w:r>
        <w:rPr>
          <w:rFonts w:ascii="Times New Roman" w:hAnsi="Times New Roman" w:eastAsia="Times New Roman" w:cs="Times New Roman"/>
        </w:rPr>
        <w:t>2001-ci il sentyabrın 11-də Vəhy on səkkizin qüdrətli mələyi endi, lakin “kilsənin ən böyük hissəsi” o zaman da, indi də “Allahla birlikdə çalışan əməkdaşlar deyillər.” 2001-ci il sentyabrın 11-i ilə Allahın nəhayət “Məsihə xidmətə tam, bütün qəlbdən həsr olunmağa” nail olmuş bir qrupun mövcudluğunu müəyyən etdiyi an arasındakı müddətdə son yağış “ölçülür”, dirilərin mühakiməsi baş verir və mühakimə Allahın evi ilə başlayır.</w:t>
      </w:r>
    </w:p>
    <w:p>
      <w:pPr>
        <w:pStyle w:val="ArticleBody"/>
        <w:jc w:val="left"/>
      </w:pPr>
      <w:r>
        <w:rPr>
          <w:rFonts w:ascii="Times New Roman" w:hAnsi="Times New Roman" w:eastAsia="Times New Roman" w:cs="Times New Roman"/>
        </w:rPr>
        <w:t>Vəhy kitabının on səkkizinci fəsli iki səsi müəyyən edir; Sister White bizə bildirir ki, bunlar kilsələrə yönəlmiş iki çağırışdır. İkinci səs (çağırış), tezliklə gələcək bazar qanunu zamanı baş verən Babildən çıxış çağırışıdır. Birinci səs 11 sentyabr 2001-ci ildə gəldi. O zaman başlanan Müqəddəs Ruhun tökülməsi “ölçülü” idi, çünki Məsih əvvəlcə böyük zəlzələ saatında onları bayraq kimi ucaldaraq Müqəddəs Ruhu son nəticədə üzərlərinə “ölçüsüz” tökəcəyi xalqı təmizləməli idi. Vəhy kitabının on səkkizinci fəslinin ikinci səsi səslənməzdən əvvəl həmin qrup saflaşdırılmalı idi, çünki bu xəbəri bəyan edəcək olanlar onlardır.</w:t>
      </w:r>
    </w:p>
    <w:p>
      <w:pPr>
        <w:pStyle w:val="ArticleBody"/>
        <w:jc w:val="left"/>
      </w:pPr>
      <w:r>
        <w:rPr>
          <w:rFonts w:ascii="Times New Roman" w:hAnsi="Times New Roman" w:eastAsia="Times New Roman" w:cs="Times New Roman"/>
        </w:rPr>
        <w:t>1844-cü ilin yazındakı ilk məyusluq zamanı protestantlar mürtəd protestantlara çevrildilər və həmin vaxt özlərini gözləmə müddətində tapan sadiqlər, əvvəllər Allahın xalqı olmayanların məbədini təmsil etdilər. 11 sentyabr 2001-ci ildə Vəhy on səkkizin qüdrətli mələyi endi və Allahın son günlər məbədinin təmizlənməsi və ayağa qaldırılmasının ilk addımı başladı; bu da Laodikeyalı Adventizmin sınağa çəkilməsi ilə başlandı. 18 iyul 2020-ci ildə sınaq prosesinin ikinci addımı başlandı. Məsihin vəftizi zamanı qədim İsrailin ayrılması prosesi başlandı, çünki Məsih o zaman ilk şagirdləri seçdi; onlar isə Onun həmin tarixdə inşa etdiyi məsihi məbədinin təməli idilər.</w:t>
      </w:r>
    </w:p>
    <w:p>
      <w:pPr>
        <w:pStyle w:val="ArticleBody"/>
        <w:jc w:val="left"/>
      </w:pPr>
      <w:r>
        <w:rPr>
          <w:rFonts w:ascii="Times New Roman" w:hAnsi="Times New Roman" w:eastAsia="Times New Roman" w:cs="Times New Roman"/>
        </w:rPr>
        <w:t>Üç il yarımlıq xidmətinin əvvəlində Məsih məbədi təmizlədi; O, məbədi “Öz Atasının evi” adlandırdı. Xidmətinin sonunda isə, məbədi ikinci və son dəfə təmizləmiş olduğu vaxt, Onun bəyanı belə oldu: “eviniz sizə viranə buraxılır.” Əvvəlki əhd xalqı kənara qoyuldu və Onun yeni əhd xalqı “Onun Məbədi” olaraq təsis edildi. Bazar günü qanunu zamanı Yeddinci Gün Adventist Kilsəsinin korporativ quruluşu viranə olacaq.</w:t>
      </w:r>
    </w:p>
    <w:p>
      <w:pPr>
        <w:pStyle w:val="ArticleScripture"/>
        <w:jc w:val="left"/>
      </w:pPr>
      <w:r>
        <w:rPr>
          <w:rFonts w:ascii="Times New Roman" w:hAnsi="Times New Roman" w:eastAsia="Times New Roman" w:cs="Times New Roman"/>
        </w:rPr>
        <w:t>“Peyğəmbər deyir: «Mən göydən enən, böyük hakimiyyətə malik başqa bir mələk gördüm; və yer onun izzəti ilə nurlandı. O, qüvvətli səslə uca nida edərək dedi: Böyük Babil yıxıldı, yıxıldı və cinlərin məskəni oldu» (Vəhy 18:1, 2). Bu, ikinci mələk tərəfindən verilmiş həmin xəbərdir. Babil yıxıldı, «çünki o, bütün millətlərə öz zinasının qəzəb şərabından içirtdi» (Vəhy 14:8). O şərab nədir? — Onun yalan təlimləridir. O, dünyaya dördüncü əmrin Şənbəsinin əvəzinə saxta bir sabbat vermiş və Şeytanın ilk dəfə Edendə Həvvaya söylədiyi yalanı — canın təbii ölümsüzlüyü haqqında yalanı — təkrar etmişdir. O, buna bənzər bir çox yanlışlıqları hər yana yaymış, «insan əmrlərini təlim kimi öyrədərək» (Matta 15:9).</w:t>
      </w:r>
    </w:p>
    <w:p>
      <w:pPr>
        <w:pStyle w:val="ArticleScripture"/>
        <w:jc w:val="left"/>
      </w:pPr>
      <w:r>
        <w:rPr>
          <w:rFonts w:ascii="Times New Roman" w:hAnsi="Times New Roman" w:eastAsia="Times New Roman" w:cs="Times New Roman"/>
        </w:rPr>
        <w:t>“İsa Özünün açıq xidmətinə başlayanda Məbədi onun müqəddəsliyini alçaldan küfrlü murdarlanmadan təmizlədi. Onun xidmətinin son əməlləri arasında Məbədin ikinci dəfə təmizlənməsi də var idi. Beləliklə, dünyaya xəbərdarlıq üçün görülən son işdə kilsələrə iki ayrı çağırış edilir. İkinci mələyin xəbəri belədir: ‘Böyük şəhər olan Babil yıxıldı, yıxıldı; çünki öz zinakarlığının qəzəb şərabından bütün millətlərə içirdi’ (Vəhy 14:8). Və üçüncü mələyin xəbərinin uca fəryadında göydən bir səs eşidilir ki, deyir: ‘Ey Mənim xalqım, ondan çıxın ki, onun günahlarına şərik olmayasınız və onun bəlalarından pay almayasınız. Çünki onun günahları göyə qədər yetişmişdir və Allah onun haqsızlıqlarını yada salmışdır’ (Vəhy 18:4, 5).” Review and Herald, 6 dekabr 1892.</w:t>
      </w:r>
    </w:p>
    <w:p>
      <w:pPr>
        <w:pStyle w:val="ArticleBody"/>
        <w:jc w:val="left"/>
      </w:pPr>
      <w:r>
        <w:rPr>
          <w:rFonts w:ascii="Times New Roman" w:hAnsi="Times New Roman" w:eastAsia="Times New Roman" w:cs="Times New Roman"/>
        </w:rPr>
        <w:t>Məbədin birinci təmizlənməsi Vəhy kitabının on səkkizinci fəslinin birinci səsi ilə üst-üstə düşür, ikinci səs isə Allahın başqa sürüsünü Babildən kənara çağıran yüksək fəryaddır. Birinci ayədən üçüncü ayəyədək Nyu-York şəhərinin böyük binaları yerə yıxıldığı zaman yerinə yetdi. Bu, 11 sentyabr 2001-ci ildə baş verdi və məbədin birinci təmizlənməsi, yaxud kilsələrə edilən iki çağırışın birincisi baş verdi. Birinci çağırış Məsihin vəftizi zamanı başladı; o zaman Müqəddəs Ruh göydən endi və qədim İsrail üçün sınaq başlandı. 11 avqust 1840-cı ildə məbədin birinci təmizlənməsi, yaxud kilsələrə edilən iki çağırışın birincisi Millerçi hərəkatına edildi.</w:t>
      </w:r>
    </w:p>
    <w:p>
      <w:pPr>
        <w:pStyle w:val="ArticleBody"/>
        <w:jc w:val="left"/>
      </w:pPr>
      <w:r>
        <w:rPr>
          <w:rFonts w:ascii="Times New Roman" w:hAnsi="Times New Roman" w:eastAsia="Times New Roman" w:cs="Times New Roman"/>
        </w:rPr>
        <w:t>O vaxt Son Yağış və yüz qırx dörd minin möhürlənməsi Təhqiqat Məhkəməsinin son səhnələri ilə əlaqədar olaraq başladı. Həmin son səhnələrdə Məsihin işi, sadiqlərin günahlarının günahlar kitabından silinməsi, yaxud iman etdiyini bəyan edən məsihçilərin adlarının həyat kitabından silinməsi kimi təsvir olunur. Həmin vaxt dövrü Son Yağışın səpilməsi dövrüdür, çünki Allah Müqəddəs Ruhu yalnız kilsə pak olduqda ölçüsüz şəkildə tökəcəkdir. Bazar günü qanunu zamanı Müqəddəs Ruhun tökülməsi ölçüsüz olacaqdır.</w:t>
      </w:r>
    </w:p>
    <w:p>
      <w:pPr>
        <w:pStyle w:val="ArticleScripture"/>
        <w:jc w:val="left"/>
      </w:pPr>
      <w:r>
        <w:rPr>
          <w:rFonts w:ascii="Times New Roman" w:hAnsi="Times New Roman" w:eastAsia="Times New Roman" w:cs="Times New Roman"/>
        </w:rPr>
        <w:t>“Siz, qardaşlar, bu böyük hazırlıq işində nə edirsiniz? Dünya ilə birləşənlər dünyəvi qəlibi qəbul edir və vəhşinin nişanı üçün hazırlanırlar. Özlərinə etibar etməyənlər, Allahın qarşısında özlərini alçaldanlar və həqiqətə itaət etməklə canlarını pak edənlər isə səmavi qəlibi qəbul edir və alınlarında Allahın möhürü üçün hazırlanırlar. Fərman verildiyi və nişan vurulduğu zaman, onların xasiyyəti əbədiyyət boyunca pak və ləkəsiz qalacaqdır.” Testimonies, 5-ci cild, 216.</w:t>
      </w:r>
    </w:p>
    <w:p>
      <w:pPr>
        <w:pStyle w:val="ArticleScripture"/>
        <w:jc w:val="left"/>
      </w:pPr>
      <w:r>
        <w:rPr>
          <w:rFonts w:ascii="Times New Roman" w:hAnsi="Times New Roman" w:eastAsia="Times New Roman" w:cs="Times New Roman"/>
        </w:rPr>
        <w:t>“Müqəddəs Ruhun işi dünyanı günah, salehlik və hökm barədə inandırmaqdır. Dünya yalnız həqiqətə inananların həqiqət vasitəsilə təqdis olunduğunu, uca və müqəddəs prinsiplər əsasında hərəkət etdiyini, Allahın əmrlərini saxlayanlarla onları ayaqlar altına alanlar arasındakı ayırıcı xətti yüksək, ali bir mənada göstərdiyini görməklə xəbərdar edilə bilər. Ruhun təqdissi Allahın möhürünə sahib olanlarla saxta bir istirahət gününü saxlayanlar arasındakı fərqi üzə çıxarır. Sınaq gəldikdə, vəhşinin damğasının nə olduğu açıq-aşkar göstəriləcəkdir. Bu, bazar gününü saxlamaqdır. Həqiqəti eşitdikdən sonra da bu günü müqəddəs saymağa davam edənlər, zamanları və qanunları dəyişdirməyi düşünən günah adamının nişanəsini daşıyırlar.” Bible Training School, 1 dekabr 1903.</w:t>
      </w:r>
    </w:p>
    <w:p>
      <w:pPr>
        <w:pStyle w:val="ArticleBody"/>
        <w:jc w:val="left"/>
      </w:pPr>
      <w:r>
        <w:rPr>
          <w:rFonts w:ascii="Times New Roman" w:hAnsi="Times New Roman" w:eastAsia="Times New Roman" w:cs="Times New Roman"/>
        </w:rPr>
        <w:t>Yeşaya “şərq küləyi günü”nü, həmçinin cilovlanan (dayandırılan) “şiddətli külək” kimi də müəyyən etdiyi vaxtı, “ölçmənin” başlandığı məqam kimi göstərir.</w:t>
      </w:r>
    </w:p>
    <w:p>
      <w:pPr>
        <w:pStyle w:val="ArticleScripture"/>
        <w:jc w:val="left"/>
      </w:pPr>
      <w:r>
        <w:rPr>
          <w:rFonts w:ascii="Times New Roman" w:hAnsi="Times New Roman" w:eastAsia="Times New Roman" w:cs="Times New Roman"/>
        </w:rPr>
        <w:t>Ölçü ilə, o tumurcuq verdiyi zaman sən onunla çəkişəcəksən; O, şərq küləyi günündə öz sərt yelini saxlayır. Buna görə də Yaqubun təqsiri bununla təmizlənəcək; və onun günahını aradan qaldırmağın bütün bəhrəsi budur: o, qurbangahın bütün daşlarını əzilmiş təbaşir daşları kimi edəndə, Aşera dirəkləri və bütlər ayaqda qalmayacaq. Lakin müdafiəli şəhər viran qalacaq, məskən tərk ediləcək və çöllük kimi buraxılacaq; orada buzov otlayacaq, orada uzanacaq və onun budaqlarını yeyib tükədəcək. Onun budaqları quruduqda, qırılıb atılacaq; qadınlar gəlib onları yandıracaqlar; çünki bu, anlayışsız bir xalqdır; buna görə də onları Yaradan onlara mərhəmət etməyəcək, onları formalaşdıran onlara lütf göstərməyəcək. Və o gündə belə olacaq ki, Rəbb çayın məcrasından Misir vadisinədək döyüb ayıracaq, və siz bir-bir toplanacaqsınız, ey İsrail övladları. Və o gündə belə olacaq ki, böyük şeypur çalınacaq, və Aşşur torpağında həlak olmaq üzrə olanlar, Misir torpağındakı didərginlər gələcək və Yerusəlimdəki müqəddəs dağda Rəbbə səcdə edəcəklər. Yeşaya 27:6–13.</w:t>
      </w:r>
    </w:p>
    <w:p>
      <w:pPr>
        <w:pStyle w:val="ArticleBody"/>
        <w:jc w:val="left"/>
      </w:pPr>
      <w:r>
        <w:rPr>
          <w:rFonts w:ascii="Times New Roman" w:hAnsi="Times New Roman" w:eastAsia="Times New Roman" w:cs="Times New Roman"/>
        </w:rPr>
        <w:t>“Şərq küləyi” “Tarşiş gəmilərini” batıran və Surun fahişəsi üzərinə hökm gətirən qüvvədir. “Şərq küləyi” padşahları qorxuya salan qüvvədir. “Şərq küləyi” Misirin üzərinə “qovurucu” yanğın bəlasını gətirən, bununla da yeddi illik qıtlığı doğuran şeydir; Yusif və Firon bütün dünyanı (Misiri) əsarət altına salarkən belə idi və Misirdən qurtuluş zamanı hər şeyi yeyib-bitirən “çəyirtkələri” gətirən də “şərq küləyi” idi. İslam “şərq küləyi”dir.</w:t>
      </w:r>
    </w:p>
    <w:p>
      <w:pPr>
        <w:pStyle w:val="ArticleBody"/>
        <w:jc w:val="left"/>
      </w:pPr>
      <w:r>
        <w:rPr>
          <w:rFonts w:ascii="Times New Roman" w:hAnsi="Times New Roman" w:eastAsia="Times New Roman" w:cs="Times New Roman"/>
        </w:rPr>
        <w:t>Müqəddəs Kitab peyğəmbərliyinin islahat hərəkatları müəyyən edir ki, hər bir islahat hərəkatının özünəməxsus mövzusu vardır. Yüz qırx dörd minin islahat hərəkatının mövzusu İslamdır. 11 sentyabr 2001-ci ildə üçüncü Vay halının İslamı yer canavarına hücum etdi və Corc V. Buş, “ikinci”, dərhal “şərq küləyi” üzərinə bir məhdudiyyət qoydu. Həmin hadisədə, Bacı Uaytın qeyd etdiyi kimi, Nyu-York şəhərinin böyük binaları yerə sərildikdə, Vəhy on səkkizinci fəsil, birinci ayədən üçüncü ayəyədək yerinə yetirildi. Həmin üç ayə Vəhy kitabının on səkkizinci fəslindəki iki səsdən birincisini təmsil edir. İkinci səs dördüncü ayədədir və o, Babildən çıxış çağırışını müəyyən edir; bu çağırış Birləşmiş Ştatlarda bazar günü qanunu ilə başlayır. Üçüncü vay halının İslamı, Vəhy kitabının yeddinci fəslindəki dörd mələk tərəfindən saxlanılır, bu zaman isə yüz qırx dörd min möhürlənir.</w:t>
      </w:r>
    </w:p>
    <w:p>
      <w:pPr>
        <w:pStyle w:val="ArticleScripture"/>
        <w:jc w:val="left"/>
      </w:pPr>
      <w:r>
        <w:rPr>
          <w:rFonts w:ascii="Times New Roman" w:hAnsi="Times New Roman" w:eastAsia="Times New Roman" w:cs="Times New Roman"/>
        </w:rPr>
        <w:t>“Rəbb Allah qısqanc Allahdır, lakin bu nəsildə Öz xalqının günahlarına və təqsirlərinə uzunmüddətlə səbir edir. Əgər Allahın xalqı Onun məsləhəti ilə yerisəydi, Allahın işi irəliləmiş olardı, həqiqət xəbərləri bütün yer üzünün səthində yaşayan bütün xalqlara çatdırılmış olardı. Əgər Allahın xalqı Ona iman etmiş və Onun sözünün icraçıları olmuş olsaydı, əgər Onun əmrlərini saxlamış olsaydı, mələk yer üzünə əsmələri üçün küləkləri buraxmalı olan dörd mələyə xəbərlə göyün ortasından uçub gələrək belə hayqırmazdı: Saxlayın, saxlayın dörd küləyi ki, mən Allahın qullarını alınlarında möhürləyənədək onlar yer üzünə əsməsinlər. Lakin xalq qədim İsrail kimi itaətsiz, nankor, müqəddəs olmayan olduğu üçün vaxt uzadılır ki, hamı ucadan elan olunan son mərhəmət xəbərini eşitsin. Rəbbin işi əngəllənmiş, möhürlənmə vaxtı gecikdirilmişdir. Bir çoxları həqiqəti eşitməmişdir. Amma Rəbb onlara eşitmək və dönmək imkanı verəcək, Allahın böyük işi isə irəli gedəcəkdir.” Manuscript Releases, cild 15, 292.</w:t>
      </w:r>
    </w:p>
    <w:p>
      <w:pPr>
        <w:pStyle w:val="ArticleBody"/>
        <w:jc w:val="left"/>
      </w:pPr>
      <w:r>
        <w:rPr>
          <w:rFonts w:ascii="Times New Roman" w:hAnsi="Times New Roman" w:eastAsia="Times New Roman" w:cs="Times New Roman"/>
        </w:rPr>
        <w:t>Möhürlənmiş olanlar bazar günü qanunundan əvvəl möhürlənirlər, çünki dünya yalnız bazar günü qanunu böhranı zamanı Allahın möhürü ilə olan kişi və qadınları görməklə xəbərdar edilə və buna görə də Babildən çağırıla bilər. Yüz qırx dörd minin möhürlənməsi 11 sentyabr 2001-ci ildə başladı, lakin möhürlənmə vaxtı gecikdirildi.</w:t>
      </w:r>
    </w:p>
    <w:p>
      <w:pPr>
        <w:pStyle w:val="ArticleBody"/>
        <w:jc w:val="left"/>
      </w:pPr>
      <w:r>
        <w:rPr>
          <w:rFonts w:ascii="Times New Roman" w:hAnsi="Times New Roman" w:eastAsia="Times New Roman" w:cs="Times New Roman"/>
        </w:rPr>
        <w:t>Bütün peyğəmbərlər son nəslə müraciət edir və bu keçid birbaşa son nəslə aid edilir. Bu son nəsildə Allahın xalqı “Onun məsləhətində yerimədi” və bu səbəbdən möhürlənmə vaxtı əngəlləndi və gecikdirildi. O, Vəhy kitabının on birinci fəslində iki peyğəmbəri öldürən dibsiz quyudan çıxan vəhşi heyvan tərəfindən gecikdirildi və əngəlləndi. Fransız İnqilabı dövründə həmin vəhşi heyvan ateizm idi və o, “woke-izm”i təqdim edənlərin Future for America hərəkatına daxil etdikləri ateist hərəkatın rəmzi idi; həmin “woke-izm” isə indi dünya ilə üz-üzədir. Bundan sonra Future for America Allahın məsləhətində yeriməyi dayandırdı və özlərinin müasir homoseksual gündəmini irəli sürənlərin təsirinə, vaxt təyin edilməsini təbliğ edən başqaları ilə birlikdə, möhürlənmə vaxtını əngəlləməyə imkan verdi.</w:t>
      </w:r>
    </w:p>
    <w:p>
      <w:pPr>
        <w:pStyle w:val="ArticleScripture"/>
        <w:jc w:val="left"/>
      </w:pPr>
      <w:r>
        <w:rPr>
          <w:rFonts w:ascii="Times New Roman" w:hAnsi="Times New Roman" w:eastAsia="Times New Roman" w:cs="Times New Roman"/>
        </w:rPr>
        <w:t>“Mənə aşkar edilmiş çox şey zehnimə hücum edir və bunları necə ifadə edəcəyimi demək olar ki, bilmirəm. Lakin susa bilmərəm. Rəbb öz həmcinsləri üzərində hökmranlıq etmək üçün özlərini irəli verən və Müqəddəs Ruhun məhkum etdiyi planları həyata keçirən adamlara qarşı qəzəblidir. Allahın bu adamları təyin etmədiyini ayırd etməkdə göstərdiyiniz uğursuzluğa nə qədər təəccübləndiyimi sözlə ifadə edə bilmirəm. İşlərin bu yeni düzəni sizi təşvişə salmalıdır, çünki onun arxasında göyün təsdiqi yoxdur.</w:t>
      </w:r>
    </w:p>
    <w:p>
      <w:pPr>
        <w:pStyle w:val="ArticleScripture"/>
        <w:jc w:val="left"/>
      </w:pPr>
      <w:r>
        <w:rPr>
          <w:rFonts w:ascii="Times New Roman" w:hAnsi="Times New Roman" w:eastAsia="Times New Roman" w:cs="Times New Roman"/>
        </w:rPr>
        <w:t>“Təbii qəlb öz ləkələnmiş, pozucu prinsiplərini Allahın işinə gətirməməlidir. İmanımızın prinsiplərinin gizlədilməsinə yol verilməməlidir. Üçüncü mələyin xəbəri Allahın xalqı tərəfindən səsləndirilməlidir. O, uca nida halına qədər yüksəlməlidir. Rəbbin işi yekunlaşdıracağı müəyyən etdiyi bir vaxt vardır; bəs o vaxt nə zamandır? Bu son günlər üçün elan olunmalı olan həqiqət bütün millətlərə şəhadət olaraq yayıldıqda, son gələcək. Əgər Şeytanın qüdrəti Allahın məbədinin elə içinə daxil olub, şeyləri öz istədiyi kimi yönləndirə bilirsə, hazırlıq vaxtı uzadılacaqdır.</w:t>
      </w:r>
    </w:p>
    <w:p>
      <w:pPr>
        <w:pStyle w:val="ArticleScripture"/>
        <w:jc w:val="left"/>
      </w:pPr>
      <w:r>
        <w:rPr>
          <w:rFonts w:ascii="Times New Roman" w:hAnsi="Times New Roman" w:eastAsia="Times New Roman" w:cs="Times New Roman"/>
        </w:rPr>
        <w:t>“Budur Allahın Öz xalqı üçün bərəkət xəbəri ilə göndərdiyi adamlara qarşı çıxmaq üçün edilən hərəkətlərin sirri. Bu adamlar nifrətə məruz qaldılar. Adamlar da, Allahın xəbəri də, Məsihin Özünün birinci gəlişində nifrətə və xor görülməyə məruz qaldığı qədər, həqiqətən də nifrətə və xor görülməyə məruz qaldı. Məsul mövqelərdə olan adamlar Şeytanın üzə çıxardığı məhz həmin xüsusiyyətləri göstərmişlər. Onlar düşüncələri idarə etməyə, insanların mühakiməsini və qabiliyyətlərini insan hakimiyyəti altına gətirməyə çalışmışlar. Allahın qullarını, Allahın biliyinə və hikmətinə malik olmayan, yaxud Müqəddəs Ruhun rəhbərliyi altında təcrübəsi olmayan adamların nəzarəti altına salmaq cəhdi olmuşdur. Elə prinsiplər doğulmuşdur ki, onlar heç vaxt gün işığı görməməli idilər. Bu qanunsuz övlad həyatının ilk nəfəsini alan kimi boğulmalı idi. Məhdud insanlar Allaha, həqiqətə və Rəbbin seçdiyi elçilərə qarşı müharibə aparmış, istifadə etməyə cürət etdikləri hər vasitə ilə onlara qarşı işləmişlər. Xahiş edirəm düşünün: Allahın xəbərlərini yüngül saymış və ilahiyyatçı alimlər və fariseylər kimi, Allahın Öz xalqının ehtiyac duyduğu işığı və həqiqəti təqdim etmək üçün istifadə etdiyi məhz həmin adamlara xor baxmış olanların hikmətində və planlarında nə kimi fəzilət var idi?” The 1888 Materials, 1525.</w:t>
      </w:r>
    </w:p>
    <w:p>
      <w:pPr>
        <w:pStyle w:val="ArticleBody"/>
        <w:jc w:val="left"/>
      </w:pPr>
      <w:r>
        <w:rPr>
          <w:rFonts w:ascii="Times New Roman" w:hAnsi="Times New Roman" w:eastAsia="Times New Roman" w:cs="Times New Roman"/>
        </w:rPr>
        <w:t>2001-ci il sentyabrın 11-də başlamış möhürlənmə vaxtına mane olundu, çünki Şeytanın nümayəndələrinə “Allahın məhz məbədinə” daxil olmağa icazə verildi. Burada görünməli olan məsələ budur ki, 1798-dən 1844-ə qədər Millerçi məbəd ucaldıldı və 1844-cü il oktyabrın 22-də əhdin Elçisi qəflətən Öz məbədinə gəldi. Məbəd və qoşun min iki yüz altmış il ərzində papalıq tərəfindən tapdalanmışdı və papalıq ölümcül yarasını aldıqda, Məsih Millerçi məbədi ucaltmaq işinə başladı; məbədin rəmzi isə bir neçə şahidin üzərində qırx altı rəqəmidir.</w:t>
      </w:r>
    </w:p>
    <w:p>
      <w:pPr>
        <w:pStyle w:val="ArticleBody"/>
        <w:jc w:val="left"/>
      </w:pPr>
      <w:r>
        <w:rPr>
          <w:rFonts w:ascii="Times New Roman" w:hAnsi="Times New Roman" w:eastAsia="Times New Roman" w:cs="Times New Roman"/>
        </w:rPr>
        <w:t>1840-cı il avqustun 11-də Vəhy onuncu fəsildəki mələk endi və Protestantizmin mühakiməsi başladı. Həmin tarix hərfi şəkildə təkrarlanır.</w:t>
      </w:r>
    </w:p>
    <w:p>
      <w:pPr>
        <w:pStyle w:val="ArticleBody"/>
        <w:jc w:val="left"/>
      </w:pPr>
      <w:r>
        <w:rPr>
          <w:rFonts w:ascii="Times New Roman" w:hAnsi="Times New Roman" w:eastAsia="Times New Roman" w:cs="Times New Roman"/>
        </w:rPr>
        <w:t>Müqəddəs Yazılarda Tarşiş gəmilərini batıran, o böyük Sur şəhərini yerlə-yeksan edən və padşahlarla tacirləri üç dəfə “vay, vay” (əfsus, əfsus) deyə fəryad etməyə vadar edən məhz “şərq küləyi”dir. Lakin nəzərdən keçirdiyimiz Yeşaya parçasında “şərq küləyi”nin günü, Allahın “şiddətli küləyini saxladığı” gündür. Bu parçadakı “şərq küləyi” cilov altında saxlanılır ki, son yağış zamanı yerinə yetirilən üçüncü mələyin işinə mane olmasın. Bu parçada cilov altında saxlanılan “şərq küləyi” mövzusu son yağışı, üçüncü mələyin işini və Allahın Babildə olan digər övladlarının toplanıb çıxarılmasını müəyyən edir. Həmin zaman dövründə dörd mələk dörd küləyi saxlayır; bu isə yüz qırx dörd minin möhürlənməsi vaxtıdır.</w:t>
      </w:r>
    </w:p>
    <w:p>
      <w:pPr>
        <w:pStyle w:val="ArticleScripture"/>
        <w:jc w:val="left"/>
      </w:pPr>
      <w:r>
        <w:rPr>
          <w:rFonts w:ascii="Times New Roman" w:hAnsi="Times New Roman" w:eastAsia="Times New Roman" w:cs="Times New Roman"/>
        </w:rPr>
        <w:t>Bunlardan sonra mən yerin dörd bucağında duran dörd mələk gördüm; onlar yerin dörd küləyini saxlayırdılar ki, nə yer üzərinə, nə dənizin üzərinə, nə də hər hansı bir ağacın üzərinə külək əssin. Və şərqdən yüksələn başqa bir mələk gördüm; onda diri Allahın möhürü var idi. O, yerə və dənizə zərər vermək səlahiyyəti verilmiş dörd mələyə uca səslə nida edib dedi: Allahımızın qullarını alınlarından möhürləyənədək nə yerə, nə dənizə, nə də ağaclara zərər vurun. Vəhy 7:1–3.</w:t>
      </w:r>
    </w:p>
    <w:p>
      <w:pPr>
        <w:pStyle w:val="ArticleBody"/>
        <w:jc w:val="left"/>
      </w:pPr>
      <w:r>
        <w:rPr>
          <w:rFonts w:ascii="Times New Roman" w:hAnsi="Times New Roman" w:eastAsia="Times New Roman" w:cs="Times New Roman"/>
        </w:rPr>
        <w:t>“şərq küləyi”nin saxlanılması, “qəzəbli millətlər”in tutulub saxlanılması və “dörd külək”in saxlanılması hamısı son yağış zamanı baş verir, çünki Allahın möhürü Öz xalqının üzərinə məhz son yağış dövründə vurulur. Dörd mələk tərəfindən qarşısı alınan dörd külək İslamın rəmzidir.</w:t>
      </w:r>
    </w:p>
    <w:p>
      <w:pPr>
        <w:pStyle w:val="ArticleScripture"/>
        <w:jc w:val="left"/>
      </w:pPr>
      <w:r>
        <w:rPr>
          <w:rFonts w:ascii="Times New Roman" w:hAnsi="Times New Roman" w:eastAsia="Times New Roman" w:cs="Times New Roman"/>
        </w:rPr>
        <w:t>“Mələklər dörd küləyi saxlayırlar; bu, qəzəbli bir atın qopub azad olmaq və bütün yer üzünün üzərinə şığımaq istəyini təmsil edir; o, öz yolu boyunca dağıntı və ölüm gətirir.</w:t>
      </w:r>
    </w:p>
    <w:p>
      <w:pPr>
        <w:pStyle w:val="ArticleScripture"/>
        <w:jc w:val="left"/>
      </w:pPr>
      <w:r>
        <w:rPr>
          <w:rFonts w:ascii="Times New Roman" w:hAnsi="Times New Roman" w:eastAsia="Times New Roman" w:cs="Times New Roman"/>
        </w:rPr>
        <w:t>“Əbədi dünyanın lap astanasında yataqmı? Küt, soyuq və ölüqmü? Ah, kaş ki, kilsələrimizdə Allahın Ruhu və nəfəsi Öz xalqının üzərinə üfürüləydi ki, onlar ayaqları üstə qalxıb yaşasınlar. Biz yolun dar, qapının isə ensiz olduğunu görməliyik. Lakin biz bu ensiz qapıdan keçdikcə, onun genişliyi hüdudsuzdur.” Manuscript Releases, cild 20, 217.</w:t>
      </w:r>
    </w:p>
    <w:p>
      <w:pPr>
        <w:pStyle w:val="ArticleBody"/>
        <w:jc w:val="left"/>
      </w:pPr>
      <w:r>
        <w:rPr>
          <w:rFonts w:ascii="Times New Roman" w:hAnsi="Times New Roman" w:eastAsia="Times New Roman" w:cs="Times New Roman"/>
        </w:rPr>
        <w:t>Bu həqiqətləri növbəti məqalədə daha ətraflı nəzərdən keçirəcəyik, çünki Allahın əbədi bir padşahlıq qurduğu məhz “bu padşahların günlərində”dir; bu günlər Müqəddəs Kitab peyğəmbərliyinin səkkizinci padşahlığı ilə təmsil olunur və o padşahlıq “yeddi padşahlıqdandır”.</w:t>
      </w:r>
    </w:p>
    <w:p>
      <w:pPr>
        <w:pStyle w:val="ArticleScripture"/>
        <w:jc w:val="left"/>
      </w:pPr>
      <w:r>
        <w:rPr>
          <w:rFonts w:ascii="Times New Roman" w:hAnsi="Times New Roman" w:eastAsia="Times New Roman" w:cs="Times New Roman"/>
        </w:rPr>
        <w:t>Və bu padşahların günlərində göylərin Allahı heç vaxt məhv edilməyəcək bir padşahlıq quracaq; və bu padşahlıq başqa xalqa verilməyəcək, əksinə bütün bu padşahlıqları parça-parça edib yox edəcək və özü əbədi duracaq. Sən əlsiz olaraq dağdan qoparılan daşın dəmiri, tuncu, gili, gümüşü və qızılı parça-parça etdiyini gördüyünə görə, böyük Allah bundan sonra nə baş verəcəyini padşaha bildirmişdir; yuxu qətidir və onun təfsiri də möhkəmdir.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Altmış Altıncı Hissə</dc:title>
  <dc:subject>Peyğəmbərlik Simfoniyasının Pərdəsinin Açılması: Möhürlənmə Vaxtı, Son Yağış və Babildən Çıxış Çağırışı</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