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Səksən Doqquzuncu Hissə</w:t>
      </w:r>
    </w:p>
    <w:p>
      <w:pPr>
        <w:pStyle w:val="ArticleSubtitle"/>
        <w:jc w:val="left"/>
      </w:pPr>
      <w:r>
        <w:rPr>
          <w:rFonts w:ascii="Arial" w:hAnsi="Arial" w:eastAsia="Arial" w:cs="Arial"/>
        </w:rPr>
        <w:t>Saxta Təlimlərin Açılması: Adventizmdə “gündəlik” anlayışının tarixi araşdırılması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Daniel kitabı haqqında bu məqalələr silsiləsinin səksən birinci məqaləsində biz Manuscript Releases, cild 20, 17–22-dən bir parçanı daxil etdik; orada Sister White aydın şəkildə bildirir ki, “gündəlik” anlayışının Məsihin məbədi olduğunu öyrədən təlim Elders Prescott və Daniellsə “göydən qovulmuş mələklər” tərəfindən verilmişdi. O, “gündəlik” barədə onların yalan fikrini mənim etdiyim kimi birbaşa müəyyənləşdirmir, lakin tarixi qeydlər son dərəcə aydın şəkildə göstərir ki, onların həqiqət kimi təsbit etməyə çalışdıqları məhz bu idi. Onlar Uriah Smith-in Daniel and the Revelation kitabının “gündəlik” anlayışını dəstəkləyən hissələrini yenidən yazmağa çalışırdılar; Sister White həmin anlayışı Early Writings, səhifə yetmiş dörddə düzgün baxış kimi müəyyən edir.</w:t>
      </w:r>
    </w:p>
    <w:p>
      <w:pPr>
        <w:pStyle w:val="ArticleBody"/>
        <w:jc w:val="left"/>
      </w:pPr>
      <w:r>
        <w:rPr>
          <w:rFonts w:ascii="Times New Roman" w:hAnsi="Times New Roman" w:eastAsia="Times New Roman" w:cs="Times New Roman"/>
        </w:rPr>
        <w:t>W. W. Prescott The Protestant adlı dövri jurnal nəşr etmişdi; burada yeganə mövzu “the daily” barədə saxta baxışı ucaldıb yaymaq idi. O və Baş Konfransın prezidenti A. G. Daniells, Preskottun Adventizm daxilində bu saxta təlimi ortodoks baxış kimi təsbit etdirməyə yönəlmiş səylərini davam etdirmək üçün şeytani nizənin ön başına çevrildilər; lakin Ellen White sağ ikən onların bu şeytani cəhddəki uğuru cilov altında saxlanıldı. 1931-ci ildə Daniells bildirdi ki, Manuscript Releases-dən olan həmin parçanın yazıldığı elə həmin ildə (1910) o (Daniells) “the daily” mövzusunda Sister White ilə görüş keçirmiş və onun özündə belə bir inam yaratdığını söyləmişdi ki, həm onun, həm də Preskottun baxışı doğru idi.</w:t>
      </w:r>
    </w:p>
    <w:p>
      <w:pPr>
        <w:pStyle w:val="ArticleBody"/>
        <w:jc w:val="left"/>
      </w:pPr>
      <w:r>
        <w:rPr>
          <w:rFonts w:ascii="Times New Roman" w:hAnsi="Times New Roman" w:eastAsia="Times New Roman" w:cs="Times New Roman"/>
        </w:rPr>
        <w:t>Bu tarixi anlamaq vacibdir, çünki indi biz 1989-cu ildə, müqəddəs islahat xətləri və Daniel on birinci fəslin son altı ayəsi möhürdən açıldığı zaman gəlmiş bilginin artmasını nəzərdən keçirməyə başlayırıq. Daniel on birinci fəslin qırxıncı ayəsinin yerinə yetməsində Sovet İttifaqının süqutu ilə ortaya çıxan işığı tanımaq üçün “gündəlik” və “gündəlik”lə təmsil olunan peyğəmbərlik tarixi düzgün başa düşülməlidir, çünki həmin tarix Daniel on birinci fəslin qırxdan qırx beşə qədər olan ayələrində bu tarixin təkrarını təsvir edir. Həmin ayələr göstərir ki, o ayələrdə möhürdən açılan xəbər Allahın xalqına qarşı son təqibi meydana gətirən “şərqdən və şimaldan gələn xəbərlər”dir.</w:t>
      </w:r>
    </w:p>
    <w:p>
      <w:pPr>
        <w:pStyle w:val="ArticleScripture"/>
        <w:jc w:val="left"/>
      </w:pPr>
      <w:r>
        <w:rPr>
          <w:rFonts w:ascii="Times New Roman" w:hAnsi="Times New Roman" w:eastAsia="Times New Roman" w:cs="Times New Roman"/>
        </w:rPr>
        <w:t>Lakin şərqdən və şimaldan gələn xəbərlər onu təşvişə salacaq; buna görə də o, çoxlarını məhv etmək və tamamilə yox etmək üçün böyük qəzəblə çıxacaq. O, sarayının çadırlarını dənizlər arasında, əzəmətli müqəddəs dağda quracaq; lakin o, öz sonuna çatacaq və ona heç kim kömək etməyəcək. Daniel 11:44, 45.</w:t>
      </w:r>
    </w:p>
    <w:p>
      <w:pPr>
        <w:pStyle w:val="ArticleBody"/>
        <w:jc w:val="left"/>
      </w:pPr>
      <w:r>
        <w:rPr>
          <w:rFonts w:ascii="Times New Roman" w:hAnsi="Times New Roman" w:eastAsia="Times New Roman" w:cs="Times New Roman"/>
        </w:rPr>
        <w:t>1989-cu ildə Sovet İttifaqının süqutu zamanı möhürü açılan qırxıncı ayənin xəbəri, papalığına (şimal padşahına) “böyük qəzəblə çıxıb çoxlarını məhv etməyə və tamamilə aradan qaldırmağa” səbəb olacaq son yağış xəbəridir. “Xəbərlər” peyğəmbərlik baxımından bir ismarışdır.</w:t>
      </w:r>
    </w:p>
    <w:p>
      <w:pPr>
        <w:pStyle w:val="ArticleScripture"/>
        <w:jc w:val="left"/>
      </w:pPr>
      <w:r>
        <w:rPr>
          <w:rFonts w:ascii="Times New Roman" w:hAnsi="Times New Roman" w:eastAsia="Times New Roman" w:cs="Times New Roman"/>
        </w:rPr>
        <w:t>Bəs onlar göndərilməmişkən necə vəz edəcəklər? Yazıldığı kimi: Sülh Müjdəsini təbliğ edənlərin və xeyirli şeylər haqqında şad xəbəri gətirənlərin ayaqları necə də gözəldir! Romalılara 10:15.</w:t>
      </w:r>
    </w:p>
    <w:p>
      <w:pPr>
        <w:pStyle w:val="ArticleBody"/>
        <w:jc w:val="left"/>
      </w:pPr>
      <w:r>
        <w:rPr>
          <w:rFonts w:ascii="Times New Roman" w:hAnsi="Times New Roman" w:eastAsia="Times New Roman" w:cs="Times New Roman"/>
        </w:rPr>
        <w:t>Son yağışın xəbəri Allahın axır gün gözətçilərinin təqdim etdiyi xəbərdir; onlar üzüm bağının nəğməsini, Musanın və Quzunun nəğməsini oxuyurlar.</w:t>
      </w:r>
    </w:p>
    <w:p>
      <w:pPr>
        <w:pStyle w:val="ArticleScripture"/>
        <w:jc w:val="left"/>
      </w:pPr>
      <w:r>
        <w:rPr>
          <w:rFonts w:ascii="Times New Roman" w:hAnsi="Times New Roman" w:eastAsia="Times New Roman" w:cs="Times New Roman"/>
        </w:rPr>
        <w:t>Dağlar üzərində xoş xəbəri gətirənin, sülhü car çəkənin ayaqları necə də gözəldir; xeyirli müjdəni gətirənin, xilası bəyan edənin; Siona: “Sənin Allahın hökmranlıq edir!” — deyənin ayaqları necə də gözəldir! Gözətçilərin səsini ucaldacaq; birlikdə səslərini qaldırıb nəğmə oxuyacaqlar; çünki Rəbb Sionu yenidən bərpa edəndə onlar üz-üzə görəcəklər. Yeşaya 52:7, 8.</w:t>
      </w:r>
    </w:p>
    <w:p>
      <w:pPr>
        <w:pStyle w:val="ArticleBody"/>
        <w:jc w:val="left"/>
      </w:pPr>
      <w:r>
        <w:rPr>
          <w:rFonts w:ascii="Times New Roman" w:hAnsi="Times New Roman" w:eastAsia="Times New Roman" w:cs="Times New Roman"/>
        </w:rPr>
        <w:t>Danielun on birinci fəslinin qırx dördüncü ayəsindəki “xəbərlər” günah adamını qəzəbləndirir və papalığın son qanlı qətliamı həyata keçirilir. Həmin xəbər, tezliklə gələcək bazar günü qanunu zamanı yüksək fəryada yüksələn üçüncü mələyin xəbəridir.</w:t>
      </w:r>
    </w:p>
    <w:p>
      <w:pPr>
        <w:pStyle w:val="ArticleScripture"/>
        <w:jc w:val="left"/>
      </w:pPr>
      <w:r>
        <w:rPr>
          <w:rFonts w:ascii="Times New Roman" w:hAnsi="Times New Roman" w:eastAsia="Times New Roman" w:cs="Times New Roman"/>
        </w:rPr>
        <w:t>“Heç kəs işığı almadan və dördüncü əmrin məcburiliyini görmədən məhkum edilmir. Lakin saxta şənbəni məcburi edən fərman verildikdə və ‘üçüncü mələyin’ uca hayqırtısı insanları vəhşiyə və onun surətinə sitayiş etməkdən xəbərdar etdikdə, yalanla həqiqət arasındakı xətt aydın şəkildə çəkiləcəkdir. O zaman hələ də günahda davam edənlər vəhşinin nişanını alacaqlar.” Signs of the Times, November 8, 1899.</w:t>
      </w:r>
    </w:p>
    <w:p>
      <w:pPr>
        <w:pStyle w:val="ArticleBody"/>
        <w:jc w:val="left"/>
      </w:pPr>
      <w:r>
        <w:rPr>
          <w:rFonts w:ascii="Times New Roman" w:hAnsi="Times New Roman" w:eastAsia="Times New Roman" w:cs="Times New Roman"/>
        </w:rPr>
        <w:t>Papalıq hakimiyyətini qəzəbləndirən, bazar günü qanunu zamanı uca nida halına yüksələn “şərqdən və şimaldan gələn xəbərlər” 11 sentyabr 2001-ci ildə başlamış son yağışın xəbəridir. “Uca səs” ifadəsi artan qüdrəti təmsil edən peyğəmbərlik terminidir.</w:t>
      </w:r>
    </w:p>
    <w:p>
      <w:pPr>
        <w:pStyle w:val="ArticleScripture"/>
        <w:jc w:val="left"/>
      </w:pPr>
      <w:r>
        <w:rPr>
          <w:rFonts w:ascii="Times New Roman" w:hAnsi="Times New Roman" w:eastAsia="Times New Roman" w:cs="Times New Roman"/>
        </w:rPr>
        <w:t>“Bu zaman üçün həqiqət, üçüncü mələyin xəbəri, uca səslə elan edilməlidir; bu da o deməkdir ki, biz böyük son sınağa yaxınlaşdıqca, artan qüvvə ilə bəyan olunmalıdır.” The 1888 Materials, 1710.</w:t>
      </w:r>
    </w:p>
    <w:p>
      <w:pPr>
        <w:pStyle w:val="ArticleBody"/>
        <w:jc w:val="left"/>
      </w:pPr>
      <w:r>
        <w:rPr>
          <w:rFonts w:ascii="Times New Roman" w:hAnsi="Times New Roman" w:eastAsia="Times New Roman" w:cs="Times New Roman"/>
        </w:rPr>
        <w:t>Qırx dördüncü ayədəki “xəbərlər”, Mixail qalxarkən və insanlıq üçün sınaq müddəti bağlanmazdan dərhal əvvəl verilən son yağış xəbəridir. Bu, 11 sentyabr 2001-ci ildə gəlmiş eyni son yağış xəbəridir, lakin yüz qırx dörd min nəfər möhürləndikdə və Müqəddəs Ruh bundan sonra ölçüsüz şəkildə töküldükdə, bu xəbər uca fəryada, yaxud uca səsə çevrilərək qüvvətlənir. Bu, yüz qırx dörd min nəfərin möhürlənməsi dövrünü nişanlamış eyni son yağış xəbəridir.</w:t>
      </w:r>
    </w:p>
    <w:p>
      <w:pPr>
        <w:pStyle w:val="ArticleBody"/>
        <w:jc w:val="left"/>
      </w:pPr>
      <w:r>
        <w:rPr>
          <w:rFonts w:ascii="Times New Roman" w:hAnsi="Times New Roman" w:eastAsia="Times New Roman" w:cs="Times New Roman"/>
        </w:rPr>
        <w:t>Bu, “eşşəyin” gəlişindən “şirin” gəlişinədək Laodikiyalı Adventizmin təqdim etdiyi sülh və əmin-amanlıq xəbəri ilə saxtalaşdırılmış olan son yağış xəbəridir. 11 sentyabr 2001-ci il ilə tezliklə gələcək bazar qanunu arasındakı dövr Laodikiyalı Adventizm üçün ruhani ölüm yatağını göstərir və Allahın evi (Qüds) mühakimə olunduqdan sonra mühakimə olunanlar da eyni qəbirdə ölürlər. Laodikiyalı Adventizm üçün ölüm yatağı eşşəklə şir arasındadır və onların rədd etdikləri, onların ölümünü doğuran xəbər “şərqdən” (İslamın rəmzi) və şimaldan (papalığın rəmzi) gələn xəbərlərdir. Bu, üçüncü mələyin xəbəri olan həmin eyni xəbərdir.</w:t>
      </w:r>
    </w:p>
    <w:p>
      <w:pPr>
        <w:pStyle w:val="ArticleBody"/>
        <w:jc w:val="left"/>
      </w:pPr>
      <w:r>
        <w:rPr>
          <w:rFonts w:ascii="Times New Roman" w:hAnsi="Times New Roman" w:eastAsia="Times New Roman" w:cs="Times New Roman"/>
        </w:rPr>
        <w:t>1989-cu ildə axır zamanda möhürü açılmış Daniel on birinci fəslin son altı ayəsi, “sülh və əmin-amanlıq” barədə saxta bir son yağış xəbəri təbliğ olunduğu bir vaxtda elan edilən son yağış xəbəridir. Son yağışın sınağı əvvəlcə Allahın evinin qarşısına çıxır, çünki hökm oradan başlayır; sonra isə Allahın evindən kənarda olan o biri sürünün qarşısına çıxır. Bu səbəbdən, üçüncü nəsildə Laodikeyalı Adventizmə daxil edilmiş “yalan”ı anlamaq zəruridir; çünki Allah möhürlədiyi şəxslərin üzərinə Müqəddəs Ruhunu tökərkən, həqiqətə məhəbbəti qəbul etməyənlərin üzərinə eyni zamanda güclü azğınlıq da tökür.</w:t>
      </w:r>
    </w:p>
    <w:p>
      <w:pPr>
        <w:pStyle w:val="ArticleBody"/>
        <w:jc w:val="left"/>
      </w:pPr>
      <w:r>
        <w:rPr>
          <w:rFonts w:ascii="Times New Roman" w:hAnsi="Times New Roman" w:eastAsia="Times New Roman" w:cs="Times New Roman"/>
        </w:rPr>
        <w:t>XX əsrin ilk on beş ilində “gündəlik” mövzusu ətrafında gedən mübahisə zamanı, “gündəlik”in bütpərəstliyin bir rəmzi olduğu barədə düzgün Millerçi mövqeyi müdafiə edən şəxslərdən biri F. C. Gilbert idi. Gilbert yəhudilikdən dönmə idi və ivrit dilini mükəmməl oxuyur və danışırdı. O, ivrit dilinə dair anlayışına əsaslanaraq, Daniel kitabında qabaqcılların mövqeyini müdafiə edirdi. 1910-cu ildə — məhz o ildə ki, Bacı Uayt onilliklər boyunca gizli qalacaq və Daniells ilə Prescottun “gündəlik” haqqında baxışının Şeytanın mələklərindən gəldiyini müəyyən edən əlyazmanı yazmışdı — Gilbert “gündəlik” məsələsi barədə Bacı Uayt ilə şəxsi görüş keçirdi.</w:t>
      </w:r>
    </w:p>
    <w:p>
      <w:pPr>
        <w:pStyle w:val="ArticleBody"/>
        <w:jc w:val="left"/>
      </w:pPr>
      <w:r>
        <w:rPr>
          <w:rFonts w:ascii="Times New Roman" w:hAnsi="Times New Roman" w:eastAsia="Times New Roman" w:cs="Times New Roman"/>
        </w:rPr>
        <w:t>Biz bilirik ki, onun bir görüşməsi olmuşdu, çünki o, dərhal (ertəsi gün) Bacı Uaytla keçirdiyi görüşün xülasəsini yazıb hazırlamışdı. 1931-ci ildə A. G. Daniells iddia etdi ki, həmin il — 1910-cu ildə — “gündəlik” mövzusu barədə Bacı Uaytla görüşməsi olmuşdur. Daniells iddia edirdi ki, Bacı Uayt ona heç bir başqa nəticə qoymamış, yalnız “gündəlik”in Məsihin məbədxana xidmətinin bir rəmzi olduğunu bildirmişdir. Lakin Daniellsin bir görüşmə olmuş olduğu barədə iddiası yalnız bir “yalan” deyildi; bu, qüvvətli aldanış doğuran peyğəmbərlikdəki “yalan”dır.</w:t>
      </w:r>
    </w:p>
    <w:p>
      <w:pPr>
        <w:pStyle w:val="ArticleBody"/>
        <w:jc w:val="left"/>
      </w:pPr>
      <w:r>
        <w:rPr>
          <w:rFonts w:ascii="Times New Roman" w:hAnsi="Times New Roman" w:eastAsia="Times New Roman" w:cs="Times New Roman"/>
        </w:rPr>
        <w:t>1843 və 1850 cədvəllərinə çıxışı olmayanlar üçün bunu anlamaq vacibdir ki, 1843 cədvəli 1842-ci ildə nəşr ediləndə, Millerçilər hələ də iki min üç yüz illik peyğəmbərliyin yerinə yetməsində təmizlənməli olan məbədin yer üzünün özü olduğuna inanırdılar. 1850 cədvəlini nəşr etdikdə isə artıq bilirdilər ki, təmizlənməli olan məbəd səmavi məbəddir. Bu səbəbdən 1843 cədvəlində Allahın məbədinin HEÇ BİR təsviri yoxdur, lakin 1850 cədvəlində Allahın məbədinin təsviri VAR. Bu mühümdür, çünki Daniells iddia edirdi ki, Sister White ilə müsahibəsi zamanı ona 1843 cədvəlini göstərmiş və cədvəldəki məbədi ona işarə etmişdi. Bu qeyri-mümkün olardı, çünki 1843 cədvəlində heç bir məbəd yoxdur. Onun müsahibə ilə bağlı iddiası “yalan” idi.</w:t>
      </w:r>
    </w:p>
    <w:p>
      <w:pPr>
        <w:pStyle w:val="ArticleBody"/>
        <w:jc w:val="left"/>
      </w:pPr>
      <w:r>
        <w:rPr>
          <w:rFonts w:ascii="Times New Roman" w:hAnsi="Times New Roman" w:eastAsia="Times New Roman" w:cs="Times New Roman"/>
        </w:rPr>
        <w:t>2009-cu ildə bu tarixi araşdırarkən və məsələnin hər iki tərəfində duran adamların hər ikisinin də “gündəlik” mövzusu ilə bağlı Bacı Uaytla görüş keçirdiklərini iddia etdiklərini anlayanda, Ellen White Estate-ə elektron məktub göndərib soruşdum ki, onların Bacı Uaytın 1910-cu ildəki görüşlərini qeydə alan qeydiyyat jurnalına çıxışları varmı. Onlar cavab verdilər ki, həmin jurnal hələ də onlardadır. Aşağıda mənim elektron məktubum və Ellen White Estate-in cavabı verilmişdir.</w:t>
      </w:r>
    </w:p>
    <w:p>
      <w:pPr>
        <w:pStyle w:val="ArticleBody"/>
        <w:jc w:val="left"/>
      </w:pPr>
      <w:r>
        <w:rPr>
          <w:rFonts w:ascii="Times New Roman" w:hAnsi="Times New Roman" w:eastAsia="Times New Roman" w:cs="Times New Roman"/>
        </w:rPr>
        <w:t>Bazar ertəsi, 19 yanvar 2009-cu il</w:t>
      </w:r>
    </w:p>
    <w:p>
      <w:pPr>
        <w:pStyle w:val="ArticleBody"/>
        <w:jc w:val="left"/>
      </w:pPr>
      <w:r>
        <w:rPr>
          <w:rFonts w:ascii="Times New Roman" w:hAnsi="Times New Roman" w:eastAsia="Times New Roman" w:cs="Times New Roman"/>
        </w:rPr>
        <w:t>Maraqlı tərəfə:</w:t>
      </w:r>
    </w:p>
    <w:p>
      <w:pPr>
        <w:pStyle w:val="ArticleBody"/>
        <w:jc w:val="left"/>
      </w:pPr>
      <w:r>
        <w:rPr>
          <w:rFonts w:ascii="Times New Roman" w:hAnsi="Times New Roman" w:eastAsia="Times New Roman" w:cs="Times New Roman"/>
        </w:rPr>
        <w:t>Mən eşitmişəm ki, Sister White ilə kimin görüş keçirdiyini və bu görüşlərin nəyə dair olduğunu qeydə alan bir qeyd dəftəri mövcud olub. Mən 1910-cu ildə A. G. Daniells-in “daily” mövzusu ilə bağlı Sister White ilə görüş keçirdiyini təsdiqləməyə və ya təkzib etməyə çalışıram. Mən bu görüşün baş tutduğuna dair tarixi şahidliyin mövcud olduğunu bilirəm, lakin bunu həqiqətən qeydə alan rəsmi bir qeyd dəftərində hər hansı qeyd olub-olmadığını öyrənmək istəyirəm. Eyni zamanda, mənə deyilmişdir ki, F. C. Gilbert də 1910-cu ildə “daily” mövzusu haqqında Sister White ilə görüş keçirmişdir və bu halın həmin dövrdə onun işçiləri tərəfindən aparılan bir qeyd dəftəri ilə təsdiqlənib-təsdiqlənə bilməyəcəyini bilmək istərdim. Ola bilsin ki, heç bir qeyd dəftəri olmayıb, yaxud olubsa, siz bu məlumatı açıqlamırsınız, yaxud da, hətta mövcud olsa belə, bunu mənim üçün araşdırmaq sizin imkanlarınızı aşır. Buna görə də, hər bir halda bunu soruşmaq istədim. Göstərə biləcəyiniz hər hansı kömək yüksək dərəcədə təqdir olunardı.</w:t>
      </w:r>
    </w:p>
    <w:p>
      <w:pPr>
        <w:pStyle w:val="ArticleBody"/>
        <w:jc w:val="left"/>
      </w:pPr>
      <w:r>
        <w:rPr>
          <w:rFonts w:ascii="Times New Roman" w:hAnsi="Times New Roman" w:eastAsia="Times New Roman" w:cs="Times New Roman"/>
        </w:rPr>
        <w:t>Əziz Jeff,</w:t>
      </w:r>
    </w:p>
    <w:p>
      <w:pPr>
        <w:pStyle w:val="ArticleBody"/>
        <w:jc w:val="left"/>
      </w:pPr>
      <w:r>
        <w:rPr>
          <w:rFonts w:ascii="Times New Roman" w:hAnsi="Times New Roman" w:eastAsia="Times New Roman" w:cs="Times New Roman"/>
        </w:rPr>
        <w:t>E-poçtunuza görə təşəkkür edirik. Ellen Uaytın məktublarına, gündəliklərinə və dərc olunmuş görüş cədvəllərinə əsaslanan səfər marşrutu barədə kifayət qədər dolğun bir qeydimiz vardır, lakin bu, bilavasitə “gəmi jurnalı” xarakterli bir sənəd deyildir.</w:t>
      </w:r>
    </w:p>
    <w:p>
      <w:pPr>
        <w:pStyle w:val="ArticleBody"/>
        <w:jc w:val="left"/>
      </w:pPr>
      <w:r>
        <w:rPr>
          <w:rFonts w:ascii="Times New Roman" w:hAnsi="Times New Roman" w:eastAsia="Times New Roman" w:cs="Times New Roman"/>
        </w:rPr>
        <w:t>Şübhəsiz ki, siz A. G. Daniellsin Ellen White ilə görüşü barədə EGW Biography əsərinin 6-cı cildində, The Later Elmshaven Years, səh. 256, 257-də oxumusunuz. Biz bu görüşə dair heç bir müstəqil qeydə rast gəlməmişik. Bizdə yalnız Ağsaqqal Gilbertin 1 iyun 1910-cu il tarixli məktubu vardır; həmin məktubda o, 6–9 iyun tarixlərində St. Helenada (Ellen White-ın yaşadığı yerdə) olmağı planlaşdırdığını bildirir. Mənim bildiyimə görə, təsdiqləyici sənədləşmənin həcmi bundan ibarətdir.</w:t>
      </w:r>
    </w:p>
    <w:p>
      <w:pPr>
        <w:pStyle w:val="ArticleBody"/>
        <w:jc w:val="left"/>
      </w:pPr>
      <w:r>
        <w:rPr>
          <w:rFonts w:ascii="Times New Roman" w:hAnsi="Times New Roman" w:eastAsia="Times New Roman" w:cs="Times New Roman"/>
        </w:rPr>
        <w:t>Qoy Allah xeyir-dua versin — Tim Poirier Ellen G. White Estate-in icraçı direktorunun müavini</w:t>
      </w:r>
    </w:p>
    <w:p>
      <w:pPr>
        <w:pStyle w:val="ArticleBody"/>
        <w:jc w:val="left"/>
      </w:pPr>
      <w:r>
        <w:rPr>
          <w:rFonts w:ascii="Times New Roman" w:hAnsi="Times New Roman" w:eastAsia="Times New Roman" w:cs="Times New Roman"/>
        </w:rPr>
        <w:t>Daniellsin “gündəlik” mövzusu haqqında nə vaxtsa bir müsahibə keçirdiyinə dair müstəqil bir qeyd yoxdur, lakin Gilbertin 1910-cu il iyunun altısından doqquzuna qədər onun evində olma niyyətini bildirdiyi bir məktub mövcuddur.</w:t>
      </w:r>
    </w:p>
    <w:p>
      <w:pPr>
        <w:pStyle w:val="ArticleBody"/>
        <w:jc w:val="left"/>
      </w:pPr>
      <w:r>
        <w:rPr>
          <w:rFonts w:ascii="Times New Roman" w:hAnsi="Times New Roman" w:eastAsia="Times New Roman" w:cs="Times New Roman"/>
        </w:rPr>
        <w:t>Ellen White irsinin istinad etdiyi Sister White bioqrafiyasında, onun nəvəsi Daniells-in müsahibəsi məsələsinə toxunduğu yerdə, Daniells-in 1910-cu ilə aid saxtalaşdırılmış müsahibə barədə iddiasını belə qeyd etmişdir:</w:t>
      </w:r>
    </w:p>
    <w:p>
      <w:pPr>
        <w:pStyle w:val="ArticleScripture"/>
        <w:jc w:val="left"/>
      </w:pPr>
      <w:r>
        <w:rPr>
          <w:rFonts w:ascii="Times New Roman" w:hAnsi="Times New Roman" w:eastAsia="Times New Roman" w:cs="Times New Roman"/>
        </w:rPr>
        <w:t>“Müzakirələrin bir qədər sonrakı mərhələsində, Ağsaqqal Daniells, W. C. White və C. C. Crislerin müşayiəti ilə, onun Early Writings əsərindəki bəyanatının mənasının məhz nə olduğunu Ellen White-ın özündən öyrənməyə can ataraq, onun yanına getdi və məsələni onun qarşısına qoydu. Daniells özü ilə Early Writings və 1843 cədvəlini apardı. O, Ellen White-a yaxın əyləşdi və ona ard-arda suallar verdi. W. C. White tərəfindən təsdiqlənmiş bu görüş barədə onun hesabatı belə idi:”</w:t>
      </w:r>
    </w:p>
    <w:p>
      <w:pPr>
        <w:pStyle w:val="ArticleScripture"/>
        <w:jc w:val="left"/>
      </w:pPr>
      <w:r>
        <w:rPr>
          <w:rFonts w:ascii="Times New Roman" w:hAnsi="Times New Roman" w:eastAsia="Times New Roman" w:cs="Times New Roman"/>
        </w:rPr>
        <w:t>“‘Mən əvvəlcə Bacı Uayta Erkən Yazılar kitabında verilmiş yuxarıdakı bəyanatı oxudum. Sonra Daniel və Vəhy kitablarının peyğəmbərliklərini izah edərkən xidmətçilərimizin istifadə etdikləri peyğəmbərlik cədvəlini onun qarşısına qoydum. Onun diqqətini həm müqəddəs məkanın təsvirinə, həm də cədvəldə göründüyü kimi 2300 illik dövrə yönəltdim.</w:t>
      </w:r>
    </w:p>
    <w:p>
      <w:pPr>
        <w:pStyle w:val="ArticleScripture"/>
        <w:jc w:val="left"/>
      </w:pPr>
      <w:r>
        <w:rPr>
          <w:rFonts w:ascii="Times New Roman" w:hAnsi="Times New Roman" w:eastAsia="Times New Roman" w:cs="Times New Roman"/>
        </w:rPr>
        <w:t>“Sonra ondan soruşdum ki, bu mövzu ilə bağlı ona nə göstərildiyini xatırlaya bilirmi?”</w:t>
      </w:r>
    </w:p>
    <w:p>
      <w:pPr>
        <w:pStyle w:val="ArticleScripture"/>
        <w:jc w:val="left"/>
      </w:pPr>
      <w:r>
        <w:rPr>
          <w:rFonts w:ascii="Times New Roman" w:hAnsi="Times New Roman" w:eastAsia="Times New Roman" w:cs="Times New Roman"/>
        </w:rPr>
        <w:t>“Onun cavabını xatırladıqca, o, əvvəlcə 1844-cü il hərəkatında olmuş bəzi rəhbərlərin 2300 illik dövrün başa çatması üçün yeni tarixlər tapmağa cəhd etdiklərini söyləməyə başladı. Bu cəhd Rəbbin gəlişi üçün yeni tarixlər müəyyən etmək məqsədi daşıyırdı. Bu isə Advent Hərəkatında olmuş olanlar arasında çaşqınlıq yaradırdı.</w:t>
      </w:r>
    </w:p>
    <w:p>
      <w:pPr>
        <w:pStyle w:val="ArticleScripture"/>
        <w:jc w:val="left"/>
      </w:pPr>
      <w:r>
        <w:rPr>
          <w:rFonts w:ascii="Times New Roman" w:hAnsi="Times New Roman" w:eastAsia="Times New Roman" w:cs="Times New Roman"/>
        </w:rPr>
        <w:t>“Bu qarışıqlıq içində Rəbb ona açıqladı, — deyə o söylədi, — tarixlərə dair tutulmuş və təqdim edilmiş baxışın doğru olduğunu və bir daha heç vaxt nə başqa bir vaxt təyini, nə də başqa bir zaman xəbəri verilməməli olduğunu.”</w:t>
      </w:r>
    </w:p>
    <w:p>
      <w:pPr>
        <w:pStyle w:val="ArticleScripture"/>
        <w:jc w:val="left"/>
      </w:pPr>
      <w:r>
        <w:rPr>
          <w:rFonts w:ascii="Times New Roman" w:hAnsi="Times New Roman" w:eastAsia="Times New Roman" w:cs="Times New Roman"/>
        </w:rPr>
        <w:t>“Sonra ondan xahiş etdim ki, ona “daimi”nin qalan hissəsi barədə nə vəhy edildiyini danışsın — Hökmdar, ordu, “daimi”nin aradan götürülməsi və məbədin yerə yıxılması barədə.</w:t>
      </w:r>
    </w:p>
    <w:p>
      <w:pPr>
        <w:pStyle w:val="ArticleScripture"/>
        <w:jc w:val="left"/>
      </w:pPr>
      <w:r>
        <w:rPr>
          <w:rFonts w:ascii="Times New Roman" w:hAnsi="Times New Roman" w:eastAsia="Times New Roman" w:cs="Times New Roman"/>
        </w:rPr>
        <w:t>“O cavab verdi ki, bu xüsusiyyətlər vaxt məsələsi kimi ona görüntüdə göstərilməmişdi. O, peyğəmbərliyin həmin məqamlarını izah etmək üçün yönəldilməyəcəkdi.</w:t>
      </w:r>
    </w:p>
    <w:p>
      <w:pPr>
        <w:pStyle w:val="ArticleScripture"/>
        <w:jc w:val="left"/>
      </w:pPr>
      <w:r>
        <w:rPr>
          <w:rFonts w:ascii="Times New Roman" w:hAnsi="Times New Roman" w:eastAsia="Times New Roman" w:cs="Times New Roman"/>
        </w:rPr>
        <w:t>“‘Görüş mənim zehnimdə dərin təəssürat yaratdı. O, tərəddüd etmədən 2300 illik dövr haqqında sərbəst, aydın və geniş şəkildə danışdı, lakin peyğəmbərliyin digər hissəsinə dair susdu.</w:t>
      </w:r>
    </w:p>
    <w:p>
      <w:pPr>
        <w:pStyle w:val="ArticleScripture"/>
        <w:jc w:val="left"/>
      </w:pPr>
      <w:r>
        <w:rPr>
          <w:rFonts w:ascii="Times New Roman" w:hAnsi="Times New Roman" w:eastAsia="Times New Roman" w:cs="Times New Roman"/>
        </w:rPr>
        <w:t>“‘Vaxt barədə onun sərbəst izahından və “gündəlik”in aradan qaldırılması ilə məbədin yerə atılması haqqında susmasından çıxara bildiyim yeganə nəticə bu idi ki, ona verilən görüntü vaxtla bağlı idi və peyğəmbərliyin digər hissələri barədə ona heç bir izah verilməmişdi.—DF 201b, AGD statement, Sept. 25, 1931.” Arthur White, Ellen G. White, cild 6, 257.</w:t>
      </w:r>
    </w:p>
    <w:p>
      <w:pPr>
        <w:pStyle w:val="ArticleBody"/>
        <w:jc w:val="left"/>
      </w:pPr>
      <w:r>
        <w:rPr>
          <w:rFonts w:ascii="Times New Roman" w:hAnsi="Times New Roman" w:eastAsia="Times New Roman" w:cs="Times New Roman"/>
        </w:rPr>
        <w:t>Daniells iddia edirdi ki, o, ona 1843-cü il cədvəlini göstərmiş və cədvəldə təmsil olunmayan məbəd barədə ondan soruşmuşdur. O, həmçinin iddia edirdi ki, Erkən Yazılar kitabını da götürmüş və “gündəlik” barədə qabaqcılların anlayışını açıq şəkildə təsdiqlədiyi və cədvəlin Rəbbin əli ilə yönəldildiyini bəyan etdiyi zaman nə demək istədiyi haqqında ona ard-arda suallar vermişdir. Ellen White-ın oğlu — bu guya baş vermiş hadisənin icmalını yazmış bioqraf Artur L. White-ın atası — Daniells və Prescottun “gündəlik” barədə şeytani baxışını qəbul etmiş və müsahibədə eşitdiyi şeylər barədə Daniellsin iddiasına şahidlik etmişdi. Onlar sadəcə öz uydurma hekayələrində diqqətli olmamışdılar, çünki 1843-cü il cədvəlində Daniellsin işarə edə biləcəyi bir məbəd təsvir olunmur.</w:t>
      </w:r>
    </w:p>
    <w:p>
      <w:pPr>
        <w:pStyle w:val="ArticleBody"/>
        <w:jc w:val="left"/>
      </w:pPr>
      <w:r>
        <w:rPr>
          <w:rFonts w:ascii="Times New Roman" w:hAnsi="Times New Roman" w:eastAsia="Times New Roman" w:cs="Times New Roman"/>
        </w:rPr>
        <w:t>Müsahibədə təqdim olunan başqa bir yalan da budur ki, Early Writings-dən olan həmin keçid guya “vaxt müəyyənləşdirməyə” qarşı bir xəbərdarlıq idi. Guya Daniellsin soruşduğu keçid belədir:</w:t>
      </w:r>
    </w:p>
    <w:p>
      <w:pPr>
        <w:pStyle w:val="ArticleScripture"/>
        <w:jc w:val="left"/>
      </w:pPr>
      <w:r>
        <w:rPr>
          <w:rFonts w:ascii="Times New Roman" w:hAnsi="Times New Roman" w:eastAsia="Times New Roman" w:cs="Times New Roman"/>
        </w:rPr>
        <w:t>“Mən gördüm ki, 1843-cü il cədvəli Rəbbin əli ilə yönəldilmişdi və ona dəyişiklik edilməməlidir; rəqəmlər Onun istədiyi kimi idi; Onun əli onların bəzilərindəki bir səhvin üzərində idi və onu gizlədirdi ki, Onun əli götürülənədək heç kəs bunu görə bilməsin.</w:t>
      </w:r>
    </w:p>
    <w:p>
      <w:pPr>
        <w:pStyle w:val="ArticleScripture"/>
        <w:jc w:val="left"/>
      </w:pPr>
      <w:r>
        <w:rPr>
          <w:rFonts w:ascii="Times New Roman" w:hAnsi="Times New Roman" w:eastAsia="Times New Roman" w:cs="Times New Roman"/>
        </w:rPr>
        <w:t>“Sonra mən ‘gündəlik’lə (Daniel 8:12) əlaqədar olaraq gördüm ki, ‘qurban’ sözü insan hikməti tərəfindən əlavə edilmişdir və mətnə aid deyildir; Rəbb isə hökm saatı hayqırtısını verənlərə onun düzgün anlayışını vermişdir. 1844-cü ildən əvvəl, birlik mövcud olduğu zaman, demək olar ki, hamı ‘gündəlik’in düzgün anlayışı üzərində birləşmişdi; lakin 1844-cü ildən sonrakı qarışıqlıqda başqa baxışlar qəbul edilmiş, bunun ardınca isə qaranlıq və qarışıqlıq gəlmişdir. 1844-cü ildən bəri zaman bir sınaq olmamışdır və bir daha heç vaxt sınaq olmayacaqdır.” Early Writings, 74, 75.</w:t>
      </w:r>
    </w:p>
    <w:p>
      <w:pPr>
        <w:pStyle w:val="ArticleBody"/>
        <w:jc w:val="left"/>
      </w:pPr>
      <w:r>
        <w:rPr>
          <w:rFonts w:ascii="Times New Roman" w:hAnsi="Times New Roman" w:eastAsia="Times New Roman" w:cs="Times New Roman"/>
        </w:rPr>
        <w:t>Bacı Vaytın oğlu Willie C. White “gündəlik” haqqında yalan təlimi qəbul etmişdi və onun oğlu Artur heç vaxt baş verməmiş müsahibə ilə əlaqələndirilən “yalan”ı davam etdirməyə çalışaraq, Erkən Yazılar kitabındakı həmin parçadakı xəbərdarlığın sadəcə və yalnız vaxt təyin etməyə qarşı bir xəbərdarlıq olduğunu irəli sürməyə cəhd etmişdi. Bu arqument 1930-cu illərdə uydurulmuşdur və “yalan”ın əsas hissəsinə çevrilir.</w:t>
      </w:r>
    </w:p>
    <w:p>
      <w:pPr>
        <w:pStyle w:val="ArticleBody"/>
        <w:jc w:val="left"/>
      </w:pPr>
      <w:r>
        <w:rPr>
          <w:rFonts w:ascii="Times New Roman" w:hAnsi="Times New Roman" w:eastAsia="Times New Roman" w:cs="Times New Roman"/>
        </w:rPr>
        <w:t>Növbəti məqalədə həmin arqumenti nəzərdən keçirəcəyik.</w:t>
      </w:r>
    </w:p>
    <w:p>
      <w:pPr>
        <w:pStyle w:val="ArticleScripture"/>
        <w:jc w:val="left"/>
      </w:pPr>
      <w:r>
        <w:rPr>
          <w:rFonts w:ascii="Times New Roman" w:hAnsi="Times New Roman" w:eastAsia="Times New Roman" w:cs="Times New Roman"/>
        </w:rPr>
        <w:t>“23 sentyabrda Rəbb mənə göstərdi ki, O, Öz xalqının qalığını geri qaytarmaq üçün əlini ikinci dəfə uzatmışdır və bu toplanma vaxtında səylər ikiqat artırılmalıdır. Səpələnmə vaxtında İsrail vuruldu və didilib-parçalandı; lakin indi, toplanma vaxtında, Allah Öz xalqını sağaldacaq və yaralarını sarıyacaq. Səpələnmə zamanı həqiqəti yaymaq üçün göstərilən səylər çox az təsir göstərir, çox az şeyə, yaxud heç nəyə nail olurdu; lakin toplanma vaxtında, Allah Öz xalqını toplamaq üçün əlini uzatdığı zaman, həqiqəti yaymaq üçün göstərilən səylər nəzərdə tutulmuş təsirini göstərəcəkdir. Hamı işdə birləşmiş və qeyrətli olmalıdır. Mən gördüm ki, indi, toplanma dövründə bizi idarə etmək üçün nümunələr olaraq səpələnməyə istinad etməsi hər hansı kəs üçün utancvericidir; çünki Allah indi bizim üçün o zaman etdiyindən artıq bir şey etməsə, İsrail heç vaxt toplanmazdı. Həqiqətin təbliğ olunması nə qədər zəruridirsə, onun bir mətbu nəşrdə dərc olunması da bir o qədər zəruridir.</w:t>
      </w:r>
    </w:p>
    <w:p>
      <w:pPr>
        <w:pStyle w:val="ArticleScripture"/>
        <w:jc w:val="left"/>
      </w:pPr>
      <w:r>
        <w:rPr>
          <w:rFonts w:ascii="Times New Roman" w:hAnsi="Times New Roman" w:eastAsia="Times New Roman" w:cs="Times New Roman"/>
        </w:rPr>
        <w:t>“Rəbb mənə göstərdi ki, 1843 cədvəli Onun əli ilə yönəldilmişdi və onun heç bir hissəsi dəyişdirilməməli idi; rəqəmlər də Onun istədiyi kimi idi. Onun əli bəzi rəqəmlərdəki bir xətanın üzərində idi və onu gizlətdi ki, Onun əli götürülənədək heç kəs onu görə bilməsin.</w:t>
      </w:r>
    </w:p>
    <w:p>
      <w:pPr>
        <w:pStyle w:val="ArticleScripture"/>
        <w:jc w:val="left"/>
      </w:pPr>
      <w:r>
        <w:rPr>
          <w:rFonts w:ascii="Times New Roman" w:hAnsi="Times New Roman" w:eastAsia="Times New Roman" w:cs="Times New Roman"/>
        </w:rPr>
        <w:t>“Sonra mən ‘Gündəlik’lə əlaqədar olaraq gördüm ki, ‘qurban’ sözü insan hikməti tərəfindən əlavə edilmişdir və mətnə aid deyildir; həmçinin Rəbb hökm saatı çağırışını edənlərə bunun düzgün anlayışını vermişdir. 1844-cü ildən əvvəl, birlik mövcud olduğu zaman, demək olar ki, hamı ‘Gündəlik’in düzgün anlayışı üzərində birləşmişdi; lakin 1844-cü ildən bəri, qarışıqlıq içində, başqa baxışlar qəbul edilmiş, bunun ardınca isə qaranlıq və qarışıqlıq gəlmişdir.” Review and Herald, 1 noyabr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Səksən Doqquzuncu Hissə</dc:title>
  <dc:subject>Saxta Təlimlərin Açılması: Adventizmdə “gündəlik” anlayışının tarixi araşdırılması</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