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Doxsan Dördüncü Nömrə</w:t>
      </w:r>
    </w:p>
    <w:p>
      <w:pPr>
        <w:pStyle w:val="ArticleSubtitle"/>
        <w:jc w:val="left"/>
      </w:pPr>
      <w:r>
        <w:rPr>
          <w:rFonts w:ascii="Arial" w:hAnsi="Arial" w:eastAsia="Arial" w:cs="Arial"/>
        </w:rPr>
        <w:t>Peyğəmbərlik Çərçivəsinin Aşkarlanması: Armageddona Aparan Üçqat Güclərin Anlaşılması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William Miller tərəfindən tətbiq edilən peyğəmbərlik çərçivəsi, bütpərəst Romanın və onun ardınca papa Romanın iki viranedici qüvvəsi quruluşu idi. Future for America tərəfindən tətbiq edilən peyğəmbərlik çərçivəsi isə bütpərəst Romanın, onun ardınca papa Romanın və daha sonra mürtəd protestantlığın üç viranedici qüvvəsi quruluşudur. Romanın üç təzahürü, əjdahanın, vəhşinin və yalançı peyğəmbərin həmin üç viranedici qüvvəsidir. Bu çərçivə, 1989-cu ildə zamanın sonunda möhürü açılmış Daniel kitabının on birinci fəslinin son altı ayəsinin işığına qarşı göstərilən müqavimət vasitəsilə böyük ölçüdə tanınmışdır.</w:t>
      </w:r>
    </w:p>
    <w:p>
      <w:pPr>
        <w:pStyle w:val="ArticleBody"/>
        <w:jc w:val="left"/>
      </w:pPr>
      <w:r>
        <w:rPr>
          <w:rFonts w:ascii="Times New Roman" w:hAnsi="Times New Roman" w:eastAsia="Times New Roman" w:cs="Times New Roman"/>
        </w:rPr>
        <w:t>Romanın ilk iki təzahürü müasir Romanın, Romanın üçüncü və son təzahürünün peyğəmbərlik mahiyyətini müəyyən edir. Müasir Roma axır günlərin son üçqat təqibedici qüvvəsinin quruluşunu müəyyən edir. Bununla sıx əlaqəli olan, lakin aydın surətdə fərqli bir anlayış isə Babilin üç təzahürüdür. Birincisi Nimrodun Babeli idi. İkincisi Navuxodonosorun və Belşassarın Babili idi. Bu iki peyğəmbərlik şahidi birlikdə müasir Babilin peyğəmbərlik xüsusiyyətlərini müəyyən edir. Hərçənd bir səviyyədə müasir Roma ilə müasir Babil eyni varlıqdır, Babilin üç təzahürü Babilin son süqutunu və günah adamının təkəbbürünü müəyyən edir.</w:t>
      </w:r>
    </w:p>
    <w:p>
      <w:pPr>
        <w:pStyle w:val="ArticleBody"/>
        <w:jc w:val="left"/>
      </w:pPr>
      <w:r>
        <w:rPr>
          <w:rFonts w:ascii="Times New Roman" w:hAnsi="Times New Roman" w:eastAsia="Times New Roman" w:cs="Times New Roman"/>
        </w:rPr>
        <w:t>Babylonun süqutu, Müqəddəs Kitab peyğəmbərliyində geniş və konkret bir mövzudur; eynilə Romanın papanın təkəbbürü də belədir. Vəhy kitabının on yeddinci fəslində, yeddi son bəlanı tökən mələklərdən biri, onun süqutunun başqa bir ifadəsi olan Babilin mühakiməsini xüsusi olaraq müəyyənləşdirmək üçün gəlir.</w:t>
      </w:r>
    </w:p>
    <w:p>
      <w:pPr>
        <w:pStyle w:val="ArticleScripture"/>
        <w:jc w:val="left"/>
      </w:pPr>
      <w:r>
        <w:rPr>
          <w:rFonts w:ascii="Times New Roman" w:hAnsi="Times New Roman" w:eastAsia="Times New Roman" w:cs="Times New Roman"/>
        </w:rPr>
        <w:t>Yeddi camı olan yeddi mələkdən biri gəlib mənimlə danışdı və mənə dedi: Bura gəl; sənə çoxlu sular üzərində oturan böyük fahişənin hökmünü göstərəcəyəm. Yer üzünün padşahları onunla zinakarlıq etmişlər, yer üzünün sakinləri isə onun zinakarlığının şərabından sərxoş olmuşlar. Beləcə o, məni Ruhda səhraya apardı; və mən al rəngli bir vəhşi heyvanın üzərində oturan bir qadın gördüm; o heyvan küfr adları ilə dolu idi, yeddi başı və on buynuzu var idi. Vəhy 17:1–3.</w:t>
      </w:r>
    </w:p>
    <w:p>
      <w:pPr>
        <w:pStyle w:val="ArticleBody"/>
        <w:jc w:val="left"/>
      </w:pPr>
      <w:r>
        <w:rPr>
          <w:rFonts w:ascii="Times New Roman" w:hAnsi="Times New Roman" w:eastAsia="Times New Roman" w:cs="Times New Roman"/>
        </w:rPr>
        <w:t>Mələyin işi, alnına “SİR BABİL” yazılmış qadının mühakiməsini Yəhyaya göstərməkdir.</w:t>
      </w:r>
    </w:p>
    <w:p>
      <w:pPr>
        <w:pStyle w:val="ArticleScripture"/>
        <w:jc w:val="left"/>
      </w:pPr>
      <w:r>
        <w:rPr>
          <w:rFonts w:ascii="Times New Roman" w:hAnsi="Times New Roman" w:eastAsia="Times New Roman" w:cs="Times New Roman"/>
        </w:rPr>
        <w:t>Və qadın bənövşəyi və qırmızı rəngə bürünmüş, qızıl, qiymətli daşlar və incilərlə bəzənmişdi; əlində zinakarlığının iyrənclikləri və murdarlığı ilə dolu qızıl bir cam vardı. Alnında isə bir ad yazılmışdı: SİR, BÖYÜK BABİL, FAHİŞƏLƏRİN VƏ YERİN İYRƏNCLİKLƏRİNİN ANASI. Və mən qadını müqəddəslərin qanı ilə və İsanın şahidlərinin qanı ilə sərxoş olmuş gördüm; onu görəndə böyük heyrət içində təəccübləndim. Vəhy 17:4–6.</w:t>
      </w:r>
    </w:p>
    <w:p>
      <w:pPr>
        <w:pStyle w:val="ArticleBody"/>
        <w:jc w:val="left"/>
      </w:pPr>
      <w:r>
        <w:rPr>
          <w:rFonts w:ascii="Times New Roman" w:hAnsi="Times New Roman" w:eastAsia="Times New Roman" w:cs="Times New Roman"/>
        </w:rPr>
        <w:t>Papalığın axır günlərdə bidətçi hesab etdiyi kəsləri təqib etmək üçün istifadə etdiyi geosiyasi aparat “al rəngli, küfr adları ilə dolu, yeddi başı və on buynuzu olan bir vəhşi heyvan” ilə təmsil olunur. Onun vəhşi heyvanın üzərinə minmiş olması, atın üzərində olan bir süvarinin atı idarə etdiyi kimi, onun da həmin vəhşi heyvan üzərində hakimiyyət sahibi olduğunu göstərir.</w:t>
      </w:r>
    </w:p>
    <w:p>
      <w:pPr>
        <w:pStyle w:val="ArticleScripture"/>
        <w:jc w:val="left"/>
      </w:pPr>
      <w:r>
        <w:rPr>
          <w:rFonts w:ascii="Times New Roman" w:hAnsi="Times New Roman" w:eastAsia="Times New Roman" w:cs="Times New Roman"/>
        </w:rPr>
        <w:t>Və sənin gördüyün qadın yer üzünün padşahları üzərində hökmranlıq edən o böyük şəhərdir. Vəhy 17:8.</w:t>
      </w:r>
    </w:p>
    <w:p>
      <w:pPr>
        <w:pStyle w:val="ArticleBody"/>
        <w:jc w:val="left"/>
      </w:pPr>
      <w:r>
        <w:rPr>
          <w:rFonts w:ascii="Times New Roman" w:hAnsi="Times New Roman" w:eastAsia="Times New Roman" w:cs="Times New Roman"/>
        </w:rPr>
        <w:t>“Yeddi başı və on buynuzu olan al-qırmızı rəngli vəhşi heyvan” müasir Romadır və Allahın sadiqlərini son günlərdə təqib edərkən qadının istifadə etdiyi geosiyasi quruluşu təmsil edir. Qadın müasir Babildir, zina edən və yer üzünün padşahları üzərində hökmranlıq edən böyük şəhərdir. Yaradılış kitabının on birinci fəslindəki Babel və Daniel kitabının dördüncü və beşinci fəsillərindəki Babil ilə təmsil olunan Babilin ilk iki təzahürü son günlərdəki müasir Babilin təkəbbürünü və süqutunu təsvir edir. Vəhy kitabının on yeddinci fəslində mühakimə olunan qadın müasir Babildir, onun hökm sürdüyü vəhşi heyvan isə müasir Romadır. O, padşahlarla zina etmişdir və birlikdə bir bədəndirlər.</w:t>
      </w:r>
    </w:p>
    <w:p>
      <w:pPr>
        <w:pStyle w:val="ArticleScripture"/>
        <w:jc w:val="left"/>
      </w:pPr>
      <w:r>
        <w:rPr>
          <w:rFonts w:ascii="Times New Roman" w:hAnsi="Times New Roman" w:eastAsia="Times New Roman" w:cs="Times New Roman"/>
        </w:rPr>
        <w:t>Buna görə insan öz atasını və anasını tərk edib öz arvadına bağlanacaq və onlar bir bədən olacaqlar. Yaradılış 2:24.</w:t>
      </w:r>
    </w:p>
    <w:p>
      <w:pPr>
        <w:pStyle w:val="ArticleBody"/>
        <w:jc w:val="left"/>
      </w:pPr>
      <w:r>
        <w:rPr>
          <w:rFonts w:ascii="Times New Roman" w:hAnsi="Times New Roman" w:eastAsia="Times New Roman" w:cs="Times New Roman"/>
        </w:rPr>
        <w:t>Onlar bir olsa da, müasir Romanın və müasir Babilin bəzi peyğəmbərlik ünsürləri Allahın Kəlamında ayrıca göstərilir. Babel və Babilin iki şahidi ilə təsbit olunduğu kimi, müasir Babilin hekayəsi onun təkəbbürü və son süqutu haqqındadır. Daniel on birin son altı ayəsində şimal padşahı papalığı təmsil etmək üçün işlədilir. Roma papası Şeytanın yer üzündəki nümayəndəsidir.</w:t>
      </w:r>
    </w:p>
    <w:p>
      <w:pPr>
        <w:pStyle w:val="ArticleScripture"/>
        <w:jc w:val="left"/>
      </w:pPr>
      <w:r>
        <w:rPr>
          <w:rFonts w:ascii="Times New Roman" w:hAnsi="Times New Roman" w:eastAsia="Times New Roman" w:cs="Times New Roman"/>
        </w:rPr>
        <w:t>“Dünyəvi mənfəətlər və şərəflər əldə etmək üçün kilsə yer üzünün böyük adamlarının rəğbətini və dəstəyini axtarmağa sövq edildi; və beləliklə Məsihi rədd edərək, Şeytanın nümayəndəsinə — Roma yepiskopuna — itaət göstərməyə yönəldildi.” The Great Controversy, 50.</w:t>
      </w:r>
    </w:p>
    <w:p>
      <w:pPr>
        <w:pStyle w:val="ArticleBody"/>
        <w:jc w:val="left"/>
      </w:pPr>
      <w:r>
        <w:rPr>
          <w:rFonts w:ascii="Times New Roman" w:hAnsi="Times New Roman" w:eastAsia="Times New Roman" w:cs="Times New Roman"/>
        </w:rPr>
        <w:t>Şeytan Allah olmaq istəyirdi və onun arzusu Allahın siyasi və dini taxtlarını ələ keçirmək idi.</w:t>
      </w:r>
    </w:p>
    <w:p>
      <w:pPr>
        <w:pStyle w:val="ArticleScripture"/>
        <w:jc w:val="left"/>
      </w:pPr>
      <w:r>
        <w:rPr>
          <w:rFonts w:ascii="Times New Roman" w:hAnsi="Times New Roman" w:eastAsia="Times New Roman" w:cs="Times New Roman"/>
        </w:rPr>
        <w:t>Ey səhər oğlu Lütsifer, necə də göydən düşdün! Ey xalqları zəiflədən, necə də yerə yıxıldın! Çünki ürəyində demişdin: Göylərə qalxacağam, taxtımı Allahın ulduzları üzərində ucaldacağam; toplantı dağında, şimalın uzaq tərəflərində oturacağam; buludların yüksəklikləri üzərinə qalxacağam; Haqq-Taalaya bənzər olacağam. Yeşaya 14:12–14.</w:t>
      </w:r>
    </w:p>
    <w:p>
      <w:pPr>
        <w:pStyle w:val="ArticleBody"/>
        <w:jc w:val="left"/>
      </w:pPr>
      <w:r>
        <w:rPr>
          <w:rFonts w:ascii="Times New Roman" w:hAnsi="Times New Roman" w:eastAsia="Times New Roman" w:cs="Times New Roman"/>
        </w:rPr>
        <w:t>Şeytan öz taxtını (padşahlıq hökmranlığının rəmzi olan taxtı) “Allahın ulduzlarından yuxarı” ucaltmaq arzusunda idi. Allahın ulduzları mələklərdir və Allahın idarəçiliyinin mexanizmini təmsil edirlər. Şeytan “həmçinin” “yığıncağın dağında, şimalın tərəflərində” oturmağı arzulayırdı. Yığıncaq Kilsədir və o, şimalın tərəflərində olan Yerusəlimdə yerləşir. “Şimalın tərəflərində” bir taxt üzərində oturmaq, şimalın padşahı olmaq deməkdir. Məsih həqiqi Şimal Padşahıdır; O həm də Allahın idarəçiliyi üzərində Padşahdır. Şeytan “Haqq-Taala kimi olmağı” arzulayırdı.</w:t>
      </w:r>
    </w:p>
    <w:p>
      <w:pPr>
        <w:pStyle w:val="ArticleScripture"/>
        <w:jc w:val="left"/>
      </w:pPr>
      <w:r>
        <w:rPr>
          <w:rFonts w:ascii="Times New Roman" w:hAnsi="Times New Roman" w:eastAsia="Times New Roman" w:cs="Times New Roman"/>
        </w:rPr>
        <w:t>Qorah oğulları üçün nəğmə və məzmur. Rəbb böyükdür və Allahımızın şəhərində, Onun müqəddəslik dağında çox təriflənməyə layiqdir. Məqamının gözəlliyi ilə bütün yer üzünün sevinci olan Sion dağı, şimal tərəflərində, böyük Padşahın şəhəridir. Allah onun saraylarında sığınacaq kimi tanınır. Məzmur 48:1–3.</w:t>
      </w:r>
    </w:p>
    <w:p>
      <w:pPr>
        <w:pStyle w:val="ArticleBody"/>
        <w:jc w:val="left"/>
      </w:pPr>
      <w:r>
        <w:rPr>
          <w:rFonts w:ascii="Times New Roman" w:hAnsi="Times New Roman" w:eastAsia="Times New Roman" w:cs="Times New Roman"/>
        </w:rPr>
        <w:t>Şeytanın yer üzündəki nümayəndəsi Roma yepiskopu (papadır). Daniel on birin son altı ayəsində Roma papasının son yüksəlişi və süqutu təsvir olunur və orada papa şimal padşahı kimi təqdim edilir. O, Katolik kilsəsinin başıdır və “katolik” sözü ümumdünya mənasını verir. Şeytanın Məsihin iki taxtını (siyasi və dini) saxtalaşdırması üçün, Şeytan axır günlərdə Məsihi təqlid etməyə başlayanda ümumdünya dini sistemə malik olmaq məqsədilə Katolik kilsəsini yaratdı.</w:t>
      </w:r>
    </w:p>
    <w:p>
      <w:pPr>
        <w:pStyle w:val="ArticleScripture"/>
        <w:jc w:val="left"/>
      </w:pPr>
      <w:r>
        <w:rPr>
          <w:rFonts w:ascii="Times New Roman" w:hAnsi="Times New Roman" w:eastAsia="Times New Roman" w:cs="Times New Roman"/>
        </w:rPr>
        <w:t>“Bütpərəstliklə xristianlıq arasındakı bu güzəşt peyğəmbərlikdə Allaha qarşı duran və özünü Ondan yuxarı qaldıran ‘günah adamı’nın inkişafı ilə nəticələndi. Bu nəhəng yalan din sistemi Şeytanın qüdrətinin bir şah əsəridir — onun öz iradəsinə uyğun olaraq yer üzünü idarə etmək üçün özünü taxtda əyləşdirmək səylərinin bir abidəsi.” The Great Controversy, 50.</w:t>
      </w:r>
    </w:p>
    <w:p>
      <w:pPr>
        <w:pStyle w:val="ArticleBody"/>
        <w:jc w:val="left"/>
      </w:pPr>
      <w:r>
        <w:rPr>
          <w:rFonts w:ascii="Times New Roman" w:hAnsi="Times New Roman" w:eastAsia="Times New Roman" w:cs="Times New Roman"/>
        </w:rPr>
        <w:t>Şeytan, həqiqi Şimal Padşahının üzərində əyləşdiyi iki hakimiyyət taxtını saxtalaşdırmaq məqsədilə qlobal bir dini sistem və həmçinin qlobal bir siyasi quruluş yaratdı. Vəhyin on yeddinci fəslindəki on padşah, axır günlərdə fahişənin zina etdiyi və üzərində hökm sürdüyü padşahlar, alınında BABİL yazılmış qadının hökm sürdüyü yeddi başlı və on buynuzlu vəhşi heyvanı təmsil edir. On yeddinci fəsildə on padşah “fahişəyə nifrət edəcək, onu viranə və çılpaq qoyacaq, onun ətini yeyəcək və onu odda yandıracaqlar.” Beləliklə, onun hökmü təsvir olunur. Babilin üç təzahürü Babilin son süqutunu müəyyən edir. Romanın üç təzahürü onun hökm sürdüyü siyasi quruluşu müəyyən edir.</w:t>
      </w:r>
    </w:p>
    <w:p>
      <w:pPr>
        <w:pStyle w:val="ArticleBody"/>
        <w:jc w:val="left"/>
      </w:pPr>
      <w:r>
        <w:rPr>
          <w:rFonts w:ascii="Times New Roman" w:hAnsi="Times New Roman" w:eastAsia="Times New Roman" w:cs="Times New Roman"/>
        </w:rPr>
        <w:t>Vəhy kitabının on dördüncü fəslinin üç mələyin xəbərləri müasir Babilin son süqutuna müraciət edir; eynilə Daniyel kitabının on birinci fəslinin qırx dördüncü və qırx beşinci ayələri də bunu edir. Onun son süqutuna Vəhy kitabının on yeddinci fəslində işarə olunur, lakin bu, on səkkizinci fəsildə daha da xüsusi şəkildə təfsilatı ilə verilmişdir. Daniyel on birdə müasir Babilin son süqutunun təsviri, on dördüncü fəslin üç mələyinin təsviri və on yeddi ilə on səkkizinci fəsillərdə son süqutun təqdim olunan izahı ilə birlikdə, sətir üstünə sətir olmaqla bir araya gətirilməlidir. Daniyel on birdə müasir Babilin son süqutunun onun heç bir kömək almaması ilə baş verdiyi müəyyən edilir.</w:t>
      </w:r>
    </w:p>
    <w:p>
      <w:pPr>
        <w:pStyle w:val="ArticleScripture"/>
        <w:jc w:val="left"/>
      </w:pPr>
      <w:r>
        <w:rPr>
          <w:rFonts w:ascii="Times New Roman" w:hAnsi="Times New Roman" w:eastAsia="Times New Roman" w:cs="Times New Roman"/>
        </w:rPr>
        <w:t>Və o, öz saray çadırlarını dənizlər arasında, o əzəmətli müqəddəs dağda quracaq; lakin öz sonuna çatacaq və ona heç kim kömək etməyəcək. Daniel 11:45.</w:t>
      </w:r>
    </w:p>
    <w:p>
      <w:pPr>
        <w:pStyle w:val="ArticleBody"/>
        <w:jc w:val="left"/>
      </w:pPr>
      <w:r>
        <w:rPr>
          <w:rFonts w:ascii="Times New Roman" w:hAnsi="Times New Roman" w:eastAsia="Times New Roman" w:cs="Times New Roman"/>
        </w:rPr>
        <w:t>Növbəti ayədə Mikael ayağa qalxır və insanlıq üçün möhlət bağlanır. Ayə “Və o zaman” sözləri ilə başlayır. Müasir Babil yıxıldığı zaman, insanlıq üçün möhlət bağlanır və o, tənha ölür. Üçüncü mələk möhlətin bağlanmasını müəyyən edir, çünki o, dünyanın iki sinfə ayrıldığını göstərir: heyvanın nişanını daşıyanlar və Allahın möhürünə malik olanlar. O zaman Allahın qəzəbi müasir Babilin və onun hakimiyyətinin nişanını qəbul etmiş olanların üzərinə tökülür.</w:t>
      </w:r>
    </w:p>
    <w:p>
      <w:pPr>
        <w:pStyle w:val="ArticleScripture"/>
        <w:jc w:val="left"/>
      </w:pPr>
      <w:r>
        <w:rPr>
          <w:rFonts w:ascii="Times New Roman" w:hAnsi="Times New Roman" w:eastAsia="Times New Roman" w:cs="Times New Roman"/>
        </w:rPr>
        <w:t>Və üçüncü mələk onların ardınca gəlib uca səslə dedi: Əgər kimsə vəhşiyə və onun surətinə səcdə edərsə, onun nişanını alnında və ya əlində qəbul edərsə, o da Allahın qəzəbinin şərabından içəcək; o qəzəb ki, Onun hiddət kasasına qatqısız tökülmüşdür; və o, müqəddəs mələklərin önündə və Quzunun önündə od və kükürdlə əzab çəkəcəkdir. Onların əzabının tüstüsü əbədi olaraq yüksəlir; və vəhşiyə və onun surətinə səcdə edənlərin, habelə onun adının nişanını qəbul edən hər kəsin gecə-gündüz rahatlığı yoxdur. Müqəddəslərin səbri bundadır; burada Allahın əmrlərini və İsanın imanını qoruyanlar vardır. Vəhy 14:9–12.</w:t>
      </w:r>
    </w:p>
    <w:p>
      <w:pPr>
        <w:pStyle w:val="ArticleBody"/>
        <w:jc w:val="left"/>
      </w:pPr>
      <w:r>
        <w:rPr>
          <w:rFonts w:ascii="Times New Roman" w:hAnsi="Times New Roman" w:eastAsia="Times New Roman" w:cs="Times New Roman"/>
        </w:rPr>
        <w:t>Vəhy kitabının on səkkizinci fəslində böyük fahişənin hökmü, Allahın digər sürüsünü Babildən çağıran ikinci səsin eşidildiyi, tezliklə gələcək bazar günü qanunu ilə başlayan mərhələli bir hökm kimi təsvir olunur. İyirmi birinci ayəyə gəldikdə isə sınaq müddətinin başa çatdığı göstərilir; beləliklə, Birləşmiş Ştatlarda tezliklə gələcək bazar günü qanunundan ta Mikail ayağa qalxanadək uzanan dövr, böyük təqiblər zamanı müasir Babilin hökmünün həyata keçirildiyi bir zaman kəsiyi kimi müəyyən edilir.</w:t>
      </w:r>
    </w:p>
    <w:p>
      <w:pPr>
        <w:pStyle w:val="ArticleScripture"/>
        <w:jc w:val="left"/>
      </w:pPr>
      <w:r>
        <w:rPr>
          <w:rFonts w:ascii="Times New Roman" w:hAnsi="Times New Roman" w:eastAsia="Times New Roman" w:cs="Times New Roman"/>
        </w:rPr>
        <w:t>Və qüdrətli bir mələk böyük dəyirman daşı kimi bir daşı götürüb dənizə atdı və dedi: Böyük Babil şəhəri də belə şiddətlə yerə çırpılıb yıxılacaq və bir daha əsla tapılmayacaq. Və çəng çalanların, musiqiçilərin, ney çalanların və şeypurçuların səsi artıq səndə heç eşidilməyəcək; və hansı sənətdən olursa-olsun, heç bir sənətkar artıq səndə tapılmayacaq; və dəyirman daşının səsi artıq səndə heç eşidilməyəcək; Və çırağın işığı artıq səndə heç parlamayacaq; və bəy ilə gəlinin səsi artıq səndə heç eşidilməyəcək; çünki sənin tacirlərin yer üzünün böyükləri idi; çünki bütün millətlər sənin cadularınla aldadıldı. Və peyğəmbərlərin, müqəddəslərin və yer üzündə öldürülənlərin hamısının qanı onda tapıldı. Vəhy 18:21–24.</w:t>
      </w:r>
    </w:p>
    <w:p>
      <w:pPr>
        <w:pStyle w:val="ArticleBody"/>
        <w:jc w:val="left"/>
      </w:pPr>
      <w:r>
        <w:rPr>
          <w:rFonts w:ascii="Times New Roman" w:hAnsi="Times New Roman" w:eastAsia="Times New Roman" w:cs="Times New Roman"/>
        </w:rPr>
        <w:t>Daşın aşağı atılması, musiqiçilərin və işçilərin susdurulması, şamın söndürülməsi, gəlinlə bəyin səslərinin susdurulması — bunların hamısı sınaq müddətinin başa çatmasını təmsil edən Əhdi-Ətiqdən götürülmüş ifadələrdir.</w:t>
      </w:r>
    </w:p>
    <w:p>
      <w:pPr>
        <w:pStyle w:val="ArticleBody"/>
        <w:jc w:val="left"/>
      </w:pPr>
      <w:r>
        <w:rPr>
          <w:rFonts w:ascii="Times New Roman" w:hAnsi="Times New Roman" w:eastAsia="Times New Roman" w:cs="Times New Roman"/>
        </w:rPr>
        <w:t>Danielın on birinci fəsli peyğəmbərlik baxımından Vəhyin on üçüncü və on dördüncü fəsilləri ilə üst-üstə qoyulduqda, sonra isə bu iki parça Vəhyin on yeddinci və on səkkizinci fəsilləri ilə tutuşdurulduqda, digər həqiqətlərlə yanaşı, müasir Babilin son süqutunu təsvir edən üç peyğəmbərlik xəttini görürük. Bu üç xəttin hər biri dünyanı Armageddona aparan üçqat qüvvələrdən birini təmsil edir. Danielın on birinci fəsli vəhşi heyvanı (papalığı) müəyyən edir. Vəhyin on üçüncü və on dördüncü fəsilləri eyni tarixi təqdim edir, lakin yalançı peyğəmbər (Birləşmiş Ştatlar) baxımından. Vəhyin on yeddinci və on səkkizinci fəsilləri də həmin eyni peyğəmbərlik xəttini müəyyən edir, lakin orada təsvir olunan tarix əjdahaya (Birləşmiş Millətlər Təşkilatına) yönəlmişdir.</w:t>
      </w:r>
    </w:p>
    <w:p>
      <w:pPr>
        <w:pStyle w:val="ArticleBody"/>
        <w:jc w:val="left"/>
      </w:pPr>
      <w:r>
        <w:rPr>
          <w:rFonts w:ascii="Times New Roman" w:hAnsi="Times New Roman" w:eastAsia="Times New Roman" w:cs="Times New Roman"/>
        </w:rPr>
        <w:t>Üç xəttin hər biri son vaxtda, 1798-ci ildə başlayır. Daniel kitabının on birinci fəslinin qırxıncı ayəsi belə sözlərlə başlayır: “Və son vaxtda.” Ayənin əvvəlindəki “son vaxt” 1798-dir və ayə 1989-cu ildə yerinə yetəndə də bu, “son vaxt” idi; çünki İsa mühüm bir həqiqət üzərinə Öz imzasını qoymaq istədikdə, sonu başlanğıcla təsvir edir. Bacı Uayt bizə bildirir ki, Vəhy kitabının on üçüncü fəsli də 1798-ci ildə başlayır.</w:t>
      </w:r>
    </w:p>
    <w:p>
      <w:pPr>
        <w:pStyle w:val="ArticleScripture"/>
        <w:jc w:val="left"/>
      </w:pPr>
      <w:r>
        <w:rPr>
          <w:rFonts w:ascii="Times New Roman" w:hAnsi="Times New Roman" w:eastAsia="Times New Roman" w:cs="Times New Roman"/>
        </w:rPr>
        <w:t>“Papalıq öz qüvvətindən məhrum edilərək təqibdən əl çəkməyə məcbur qaldığı zaman, Yəhya əjdahanın səsini təkrar etmək və həmin eyni amansız və küfrlü işi davam etdirmək üçün yüksələn yeni bir qüvvə gördü. Kilsəyə və Allahın qanununa qarşı müharibə aparacaq sonuncu qüvvə quzuabənzər buynuzları olan bir vəhşi heyvanla simvolizə edilmişdi.” Signs of the Times, 1 noyabr 1899.</w:t>
      </w:r>
    </w:p>
    <w:p>
      <w:pPr>
        <w:pStyle w:val="ArticleBody"/>
        <w:jc w:val="left"/>
      </w:pPr>
      <w:r>
        <w:rPr>
          <w:rFonts w:ascii="Times New Roman" w:hAnsi="Times New Roman" w:eastAsia="Times New Roman" w:cs="Times New Roman"/>
        </w:rPr>
        <w:t>Daniel on birinci fəslinin qırxıncı ayəsində 1798-ci ildə başlayan peyğəmbərlik xətti, Mikayıl ayağa qalxanda insanın möhlət vaxtı bağlanana qədər davam edir. 1798-ci ildə, “öz qüvvəsindən məhrum edilən Papalıq təqibdən əl çəkməyə məcbur ediləndə” başlayan peyğəmbərlik xətti, papal hakimiyyətinin “nişanını” qəbul etmiş olanların üzərinə Allahın qəzəbi tökülməsi ilə sona çatır. Vəhy kitabının on yeddinci fəslində, mələk Yəhyaya papal fahişənin mühakiməsini göstərmək üçün onun yanına gəldikdə, Yəhya 538-ci ildən 1798-ci ilədək olan tarixi təmsil edən “səhranın” lap sonuna aparılır. Ruhani mənada 1798-ci ilə yerləşdirilən Yəhya, müasir Babilin mühakiməsini qələmə alır; bu mühakimə Vəhy kitabının on səkkizinci fəslindəki ikinci səslə başlayır, hansı ki, papalığın öz möhlət vaxtının camını doldurduğunu bəyan edir, və sonra dəyirman daşı dənizə atılarkən möhlət vaxtı bağlananadək onun mühakiməsi davam edir.</w:t>
      </w:r>
    </w:p>
    <w:p>
      <w:pPr>
        <w:pStyle w:val="ArticleBody"/>
        <w:jc w:val="left"/>
      </w:pPr>
      <w:r>
        <w:rPr>
          <w:rFonts w:ascii="Times New Roman" w:hAnsi="Times New Roman" w:eastAsia="Times New Roman" w:cs="Times New Roman"/>
        </w:rPr>
        <w:t>Sətir üstə sətir, bu üç sətir müasir Romanın padşahları ilə zina etmiş müasir Babilin son süqutunu müəyyən edir. Daniel on bir şimal padşahı kimi təmsil olunan papalığın şahididir. Vəhy on üç və on dörd yalançı peyğəmbərin şahididir, on yeddi və on səkkizinci fəsillər isə əjdahanın (on padşahın) roluna şahidlik edir. Future for America tərəfindən istifadə edilən peyğəmbərlik çərçivəsi dünyanı Armageddona aparan üç qüvvəyə əsaslanır.</w:t>
      </w:r>
    </w:p>
    <w:p>
      <w:pPr>
        <w:pStyle w:val="ArticleBody"/>
        <w:jc w:val="left"/>
      </w:pPr>
      <w:r>
        <w:rPr>
          <w:rFonts w:ascii="Times New Roman" w:hAnsi="Times New Roman" w:eastAsia="Times New Roman" w:cs="Times New Roman"/>
        </w:rPr>
        <w:t>Babil və Babilin iki şahidi müasir Babilin peyğəmbərlik xarakteristikasını müəyyən edir. Həmin iki şahid özünü xristian adlandıran, Allahın məbədində əyləşən və özünü Allah elan edən bir papalıq rəhbərinin təkəbbüründən danışır. Həmin iki şahid onun son süqutunu da müəyyən edir. Babilin üç təzahüründə təmsil olunduğu kimi, papanın özünü ucaltması və son süqutu peyğəmbərlik tarixinin görüntüsünü təsbit edən budur.</w:t>
      </w:r>
    </w:p>
    <w:p>
      <w:pPr>
        <w:pStyle w:val="ArticleScripture"/>
        <w:jc w:val="left"/>
      </w:pPr>
      <w:r>
        <w:rPr>
          <w:rFonts w:ascii="Times New Roman" w:hAnsi="Times New Roman" w:eastAsia="Times New Roman" w:cs="Times New Roman"/>
        </w:rPr>
        <w:t>Və o zamanlarda cənub padşahına qarşı bir çoxları qalxacaq; sənin xalqından olan zorakılar da görüntünü həyata keçirmək üçün özlərini ucaldacaqlar; lakin onlar yıxılacaqlar. Daniel 11:14.</w:t>
      </w:r>
    </w:p>
    <w:p>
      <w:pPr>
        <w:pStyle w:val="ArticleBody"/>
        <w:jc w:val="left"/>
      </w:pPr>
      <w:r>
        <w:rPr>
          <w:rFonts w:ascii="Times New Roman" w:hAnsi="Times New Roman" w:eastAsia="Times New Roman" w:cs="Times New Roman"/>
        </w:rPr>
        <w:t>Növbəti məqalədə Babilin üç təzahürünü nəzərdən keçirməyə davam edəcəyik.</w:t>
      </w:r>
    </w:p>
    <w:p>
      <w:pPr>
        <w:pStyle w:val="ArticleScripture"/>
        <w:jc w:val="left"/>
      </w:pPr>
      <w:r>
        <w:rPr>
          <w:rFonts w:ascii="Times New Roman" w:hAnsi="Times New Roman" w:eastAsia="Times New Roman" w:cs="Times New Roman"/>
        </w:rPr>
        <w:t>Və mən göydən başqa bir səs eşitdim ki, deyirdi: Ey xalqım, ondan çıxın ki, onun günahlarına şərik olmayasınız və onun bəlalarından pay almayasınız. Çünki onun günahları göyə qədər çatmışdır və Allah onun haqsızlıqlarını xatırlamışdır. Onun sizə verdiyi kimi, siz də ona verin və əməllərinə görə ona ikiqat artıq əvəz verin; doldurduğu camda ona ikiqat doldurun. O, özünü nə qədər izzətləndirmiş və ləzzət içində yaşamışsa, ona bir o qədər əzab və yas verin; çünki o, ürəyində deyir: “Mən bir kraliça kimi taxtda oturmuşam, dul deyiləm və əsla yas görməyəcəyəm”. Buna görə də onun bəlaları bir günün içində gələcək: ölüm, yas və aclıq; və o, tamamilə odda yandırılacaqdır. Çünki onu mühakimə edən Rəbb Allah qüdrətlidir. Vəhy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Doxsan Dördüncü Nömrə</dc:title>
  <dc:subject>Peyğəmbərlik Çərçivəsinin Aşkarlanması: Armageddona Aparan Üçqat Güclərin Anlaşılması</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