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Beşinci Sayı</w:t>
      </w:r>
    </w:p>
    <w:p>
      <w:pPr>
        <w:pStyle w:val="ArticleSubtitle"/>
        <w:jc w:val="left"/>
      </w:pPr>
      <w:r>
        <w:rPr>
          <w:rFonts w:ascii="Arial" w:hAnsi="Arial" w:eastAsia="Arial" w:cs="Arial"/>
        </w:rPr>
        <w:t>Bayraq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Ey dünyanın bütün sakinləri və yer üzündə yaşayanlar, dağlar üzərində bayraq qaldırdığı zaman baxın; şeypur çaldığı zaman isə qulaq asın. Yeşaya 18:3.</w:t>
      </w:r>
    </w:p>
    <w:p>
      <w:pPr>
        <w:pStyle w:val="ArticleBody"/>
        <w:jc w:val="left"/>
      </w:pPr>
      <w:r>
        <w:rPr>
          <w:rFonts w:ascii="Times New Roman" w:hAnsi="Times New Roman" w:eastAsia="Times New Roman" w:cs="Times New Roman"/>
        </w:rPr>
        <w:t>Musanın təmsil etdiyi xəbəri elan edən, İlyas kimi təqdim olunan elçi, dərin uçurumdan qalxan bir vəhşi heyvan tərəfindən küçələrdə öldürülür. Levililər iyirmi altının “səpələnmə”si olan Musanın “lənəti” ilə təmsil edilən bir müddət ayaqlar altına atıldıqdan sonra, Allahın Kəlamı vasitəsilə Müqəddəs Ruh onların ölü bədənlərinə daxil olur. Sonra onlar ayağa qalxır və bundan sonra göyə yüksəlirlər. Göydə kimi təmsil olunan bir xəbər, üç mələyin əbədi müjdəsidir.</w:t>
      </w:r>
    </w:p>
    <w:p>
      <w:pPr>
        <w:pStyle w:val="ArticleScripture"/>
        <w:jc w:val="left"/>
      </w:pPr>
      <w:r>
        <w:rPr>
          <w:rFonts w:ascii="Times New Roman" w:hAnsi="Times New Roman" w:eastAsia="Times New Roman" w:cs="Times New Roman"/>
        </w:rPr>
        <w:t>Və mən göyün ortasında uçan başqa bir mələk gördüm; onun yer üzündə yaşayanlara, hər millətə, qəbiləyə, dilə və xalqa təbliğ etmək üçün əbədi Müjdə var idi. Vəhy 14:6.</w:t>
      </w:r>
    </w:p>
    <w:p>
      <w:pPr>
        <w:pStyle w:val="ArticleBody"/>
        <w:jc w:val="left"/>
      </w:pPr>
      <w:r>
        <w:rPr>
          <w:rFonts w:ascii="Times New Roman" w:hAnsi="Times New Roman" w:eastAsia="Times New Roman" w:cs="Times New Roman"/>
        </w:rPr>
        <w:t>İlyas və Musa göyə yüksəlməzdən əvvəl, əvvəlcə ayaqları üzərində duracaqdılar.</w:t>
      </w:r>
    </w:p>
    <w:p>
      <w:pPr>
        <w:pStyle w:val="ArticleScripture"/>
        <w:jc w:val="left"/>
      </w:pPr>
      <w:r>
        <w:rPr>
          <w:rFonts w:ascii="Times New Roman" w:hAnsi="Times New Roman" w:eastAsia="Times New Roman" w:cs="Times New Roman"/>
        </w:rPr>
        <w:t>Və üç gün yarımdan sonra Allahdan gələn həyat Ruhu onların içinə girdi və onlar ayaqları üstə qalxdılar; onları görənlərin üzərinə böyük qorxu çökdü. Və onlar göydən özlərinə deyilən uca bir səs eşitdilər: “Buraya qalxın.” Və onlar bulud içində göyə yüksəldilər; düşmənləri də onları gördü. Vəhy 11:11, 12.</w:t>
      </w:r>
    </w:p>
    <w:p>
      <w:pPr>
        <w:pStyle w:val="ArticleBody"/>
        <w:jc w:val="left"/>
      </w:pPr>
      <w:r>
        <w:rPr>
          <w:rFonts w:ascii="Times New Roman" w:hAnsi="Times New Roman" w:eastAsia="Times New Roman" w:cs="Times New Roman"/>
        </w:rPr>
        <w:t>Hər bir peyğəmbər digər peyğəmbərlərlə eyni şəhadəti verir və onların hamısı Vəhy kitabında bir araya gəlir. Hizqiyal kitabı öyrədir ki, Ruh insanlara daxil olduqda, onlar ayaqları üstə qalxıb dururlar.</w:t>
      </w:r>
    </w:p>
    <w:p>
      <w:pPr>
        <w:pStyle w:val="ArticleScripture"/>
        <w:jc w:val="left"/>
      </w:pPr>
      <w:r>
        <w:rPr>
          <w:rFonts w:ascii="Times New Roman" w:hAnsi="Times New Roman" w:eastAsia="Times New Roman" w:cs="Times New Roman"/>
        </w:rPr>
        <w:t>Və mənə dedi: Ey bəşər oğlu, ayağa qalx, mən səninlə danışacağam. O mənimlə danışarkən Ruh içimə daxil oldu və məni ayaqlarım üstə qoydu ki, mənimlə danışanı eşidim. Hezqiyal 2:1, 2.</w:t>
      </w:r>
    </w:p>
    <w:p>
      <w:pPr>
        <w:pStyle w:val="ArticleBody"/>
        <w:jc w:val="left"/>
      </w:pPr>
      <w:r>
        <w:rPr>
          <w:rFonts w:ascii="Times New Roman" w:hAnsi="Times New Roman" w:eastAsia="Times New Roman" w:cs="Times New Roman"/>
        </w:rPr>
        <w:t>Yezekel “son günlər”də olan, ölü vəziyyətdəki Allah xalqını təmsil edir; lakin onlar Allahın danışdığını eşidirlər və Allahın Kəlamını qəbul etmək Müqəddəs Ruhun hüzurunu gətirir, sonra da onlar ayaqları üstə dururlar. Vəhydə öldürülmüş və min iki yüz altmış rəmzi gün ərzində tapdalanmaq üçün küçədə buraxılmış olanlar da Allahın Kəlamını eşidirlər; bu Kəlam Müqəddəs Ruhu onların ürəklərinə və zihinlərinə çatdırır və onlar ayaqları üstə dururlar. Yezekel bizə onların eşitdiyi Allah Kəlamının nə olduğunu bildirir; bu da öz növbəsində Musa və İlyasın təmsil etdiyi, küçələrdə ölü olan bütün hərəkatı yenidən həyata qaytarır və onların ayağa qalxmasına səbəb olur.</w:t>
      </w:r>
    </w:p>
    <w:p>
      <w:pPr>
        <w:pStyle w:val="ArticleScripture"/>
        <w:jc w:val="left"/>
      </w:pPr>
      <w:r>
        <w:rPr>
          <w:rFonts w:ascii="Times New Roman" w:hAnsi="Times New Roman" w:eastAsia="Times New Roman" w:cs="Times New Roman"/>
        </w:rPr>
        <w:t>Rəbbin əli mənim üzərimdə idi; O, məni Rəbbin ruhu ilə çıxarıb sümüklərlə dolu olan dərənin ortasına qoydu. Məni onların ətrafında dolandırdı; və budur, açıq dərədə çox böyük sayda sümük vardı; və budur, onlar lap qurumuşdu. O mənə dedi: “Ey bəşər oğlu, bu sümüklər dirilə bilərmi?” Mən cavab verdim: “Ya Rəbb Allah, bunu Sən bilirsən.” O yenə mənə dedi: “Bu sümüklər üzərinə peyğəmbərlik et və onlara de: Ey quru sümüklər, Rəbbin sözünü eşidin. Xudavənd Rəbb bu sümüklərə belə deyir: Budur, Mən sizə nəfəs daxil edəcəyəm və siz diriləcəksiniz. Mən sizə vətərlər verəcəyəm, üstünüzə ət gətirəcəyəm, sizi dəri ilə örtəcəyəm, içinizə nəfəs qoyacağam və siz diriləcəksiniz; və biləcəksiniz ki, Mən Rəbbəm.” Beləcə, mənə əmr olunduğu kimi peyğəmbərlik etdim; və mən peyğəmbərlik edərkən bir səs oldu, və budur, bir sarsıntı baş verdi; sümüklər bir-birinə, hər sümük öz sümüyünə yaxınlaşdı. Mən baxdım, və budur, onların üzərinə vətərlər və ət gəldi, üstlərini dəri örtdü; lakin onlarda nəfəs yox idi. Sonra O mənə dedi: “Küləyə peyğəmbərlik et, peyğəmbərlik et, ey bəşər oğlu, və küləyə de: Xudavənd Rəbb belə deyir: Ey nəfəs, dörd küləkdən gəl və bu öldürülmüşlərin üzərinə üfür ki, dirilsinlər.” Mən də O mənə əmr etdiyi kimi peyğəmbərlik etdim; nəfəs onların içinə girdi, onlar dirildi və ayaqları üstə durdular — son dərəcə böyük bir ordu. Sonra O mənə dedi: “Ey bəşər oğlu, bu sümüklər bütün İsrail evidir; budur, onlar deyirlər: ‘Sümüklərimiz quruyub, ümidimiz məhv olub; biz öz tərəfimizdən kəsilib ayrılmışıq.’ Buna görə peyğəmbərlik et və onlara de: Xudavənd Rəbb belə deyir: Budur, ey xalqım, Mən qəbirlərinizi açacağam, sizi qəbirlərinizdən çıxaracağam və sizi İsrail torpağına gətirəcəyəm. Ey xalqım, qəbirlərinizi açdığım və sizi qəbirlərinizdən çıxardığım zaman biləcəksiniz ki, Mən Rəbbəm. Ruhumu sizin içinizə qoyacağam və siz diriləcəksiniz; sizi öz torpağınızda yerləşdirəcəyəm. O zaman biləcəksiniz ki, Mən Rəbb bunu söyləmişəm və yerinə yetirmişəm, — deyir Rəbb.” Yezekel 37:1–14.</w:t>
      </w:r>
    </w:p>
    <w:p>
      <w:pPr>
        <w:pStyle w:val="ArticleBody"/>
        <w:jc w:val="left"/>
      </w:pPr>
      <w:r>
        <w:rPr>
          <w:rFonts w:ascii="Times New Roman" w:hAnsi="Times New Roman" w:eastAsia="Times New Roman" w:cs="Times New Roman"/>
        </w:rPr>
        <w:t>Daniel və Yəhya “axır günlər”də simvolik olaraq öldürülmüş və dirildilmiş olan Allahın yüz qırx dörd minini təmsil edirlər. Yəhya qaynar yağda, Daniel isə şirlər yuvasında. Laodikiya ana kilsəsindən törəmiş olan hərəkat simvolik olaraq öldürülür və bundan sonra dirildilir; beləliklə, o, yeddidən olan səkkizinci olur. Bu, altıncı kilsənin dirilməsidir; həmin kilsə Filadelfiya idi və səkkizinciyə çevrilir, baxmayaraq ki, bu, kilsə deyil, bir hərəkatdır. Onların basdırılmadan qaldıqları bir müddətin sonunda, ölümlərini bayram edənlər tərəfindən tapdalanmaları üçün açıqda qaldıqları vaxtdan sonra, onlar qüdrətli bir ordu kimi ayaqları üstə dururlar. Onlar ayağa qalxırlar, çünki Allahın Kəlamından bir xəbər eşidirlər. Küçədə üç ildən artıq qalmış hər hansı bir meyit çürüyüb elə bir həddə çatardı ki, ondan yalnız sümüklər qalardı.</w:t>
      </w:r>
    </w:p>
    <w:p>
      <w:pPr>
        <w:pStyle w:val="ArticleScripture"/>
        <w:jc w:val="left"/>
      </w:pPr>
      <w:r>
        <w:rPr>
          <w:rFonts w:ascii="Times New Roman" w:hAnsi="Times New Roman" w:eastAsia="Times New Roman" w:cs="Times New Roman"/>
        </w:rPr>
        <w:t>“Quru sümüklərin üzərinə Allahın Müqəddəs Ruhu üfürməlidir ki, onlar ölülər arasından dirilmə kimi hərəkətə gəlsinlər.” Bible Training School, 1 dekabr 1903.</w:t>
      </w:r>
    </w:p>
    <w:p>
      <w:pPr>
        <w:pStyle w:val="ArticleBody"/>
        <w:jc w:val="left"/>
      </w:pPr>
      <w:r>
        <w:rPr>
          <w:rFonts w:ascii="Times New Roman" w:hAnsi="Times New Roman" w:eastAsia="Times New Roman" w:cs="Times New Roman"/>
        </w:rPr>
        <w:t>Bizdən özümüzü diriltmək işində iştirak etməyimiz tələb olunur. Biz bunu yazılmış olanları oxumaqla, eşitməklə və onlara riayət etməklə edirik.</w:t>
      </w:r>
    </w:p>
    <w:p>
      <w:pPr>
        <w:pStyle w:val="ArticleScripture"/>
        <w:jc w:val="left"/>
      </w:pPr>
      <w:r>
        <w:rPr>
          <w:rFonts w:ascii="Times New Roman" w:hAnsi="Times New Roman" w:eastAsia="Times New Roman" w:cs="Times New Roman"/>
        </w:rPr>
        <w:t>“Aramızda həqiqi möminliyin dirçəlişi bütün ehtiyaclarımızın ən böyüyü və ən təcilisidir. Bunu axtarmaq bizim ilk işimiz olmalıdır.” Selected Messages, book 1, 121.</w:t>
      </w:r>
    </w:p>
    <w:p>
      <w:pPr>
        <w:pStyle w:val="ArticleBody"/>
        <w:jc w:val="left"/>
      </w:pPr>
      <w:r>
        <w:rPr>
          <w:rFonts w:ascii="Times New Roman" w:hAnsi="Times New Roman" w:eastAsia="Times New Roman" w:cs="Times New Roman"/>
        </w:rPr>
        <w:t>Laodikiya təcrübəsindən Filadelfiya təcrübəsinə doğru bu dirilişi hasil edən peyğəmbərlik “Kəlamı”, Daniel və Vəhy kitablarında tapılan bir xəbərdəndir.</w:t>
      </w:r>
    </w:p>
    <w:p>
      <w:pPr>
        <w:pStyle w:val="ArticleScripture"/>
        <w:jc w:val="left"/>
      </w:pPr>
      <w:r>
        <w:rPr>
          <w:rFonts w:ascii="Times New Roman" w:hAnsi="Times New Roman" w:eastAsia="Times New Roman" w:cs="Times New Roman"/>
        </w:rPr>
        <w:t>“Daniel və Vəhy kitabları daha yaxşı başa düşüldükdə, imanlılar tamamilə fərqli bir dini təcrübəyə malik olacaqlar.” Testimonies to Ministers, 112–114.</w:t>
      </w:r>
    </w:p>
    <w:p>
      <w:pPr>
        <w:pStyle w:val="ArticleBody"/>
        <w:jc w:val="left"/>
      </w:pPr>
      <w:r>
        <w:rPr>
          <w:rFonts w:ascii="Times New Roman" w:hAnsi="Times New Roman" w:eastAsia="Times New Roman" w:cs="Times New Roman"/>
        </w:rPr>
        <w:t>Laodikeyanın qanunpərəst dininin təcrübəsi həyat verən bir xəbərlə dəyişdirilir. İsa Məsihin Vəhyinin xəbəri Onun yaradıcı qüdrətinin xəbəridir; bu qüdrət isə iman edən hər kəs üçün xilas edən Allahın qüdrətidir.</w:t>
      </w:r>
    </w:p>
    <w:p>
      <w:pPr>
        <w:pStyle w:val="ArticleScripture"/>
        <w:jc w:val="left"/>
      </w:pPr>
      <w:r>
        <w:rPr>
          <w:rFonts w:ascii="Times New Roman" w:hAnsi="Times New Roman" w:eastAsia="Times New Roman" w:cs="Times New Roman"/>
        </w:rPr>
        <w:t>“Yalnız qanuni bir dinə sahib olan buz kimi ürəklərin, onlar üçün hazırlanmış daha üstün şeyləri — Məsihi və Onun salehliyini — görə bilmələri üçün Allahdan nə qüdrət almalıyıq! Quru sümüklərə həyat vermək üçün həyatverici bir ismarıc lazım idi.” Manuscript Releases, cild 12, 205.</w:t>
      </w:r>
    </w:p>
    <w:p>
      <w:pPr>
        <w:pStyle w:val="ArticleBody"/>
        <w:jc w:val="left"/>
      </w:pPr>
      <w:r>
        <w:rPr>
          <w:rFonts w:ascii="Times New Roman" w:hAnsi="Times New Roman" w:eastAsia="Times New Roman" w:cs="Times New Roman"/>
        </w:rPr>
        <w:t>Qanunçu din, Adventizmin 1863-cü ildən etibarən təməllərdən uzaqlaşması ilə təmsil olunan dönüklüyə uğramış bir dindir.</w:t>
      </w:r>
    </w:p>
    <w:p>
      <w:pPr>
        <w:pStyle w:val="ArticleScripture"/>
        <w:jc w:val="left"/>
      </w:pPr>
      <w:r>
        <w:rPr>
          <w:rFonts w:ascii="Times New Roman" w:hAnsi="Times New Roman" w:eastAsia="Times New Roman" w:cs="Times New Roman"/>
        </w:rPr>
        <w:t>“Mən qələmimi yerə qoyur və canımı dua ilə ucaldıram ki, Rəbb quru sümüklər kimi olan Öz yoldan çıxmış xalqının üzərinə nəfəs versin ki, onlar yaşasınlar.” General Conference Bulletin, 4 fevral 1893.</w:t>
      </w:r>
    </w:p>
    <w:p>
      <w:pPr>
        <w:pStyle w:val="ArticleBody"/>
        <w:jc w:val="left"/>
      </w:pPr>
      <w:r>
        <w:rPr>
          <w:rFonts w:ascii="Times New Roman" w:hAnsi="Times New Roman" w:eastAsia="Times New Roman" w:cs="Times New Roman"/>
        </w:rPr>
        <w:t>İsa Vəhydə “sadiq şahid”dir.</w:t>
      </w:r>
    </w:p>
    <w:p>
      <w:pPr>
        <w:pStyle w:val="ArticleScripture"/>
        <w:jc w:val="left"/>
      </w:pPr>
      <w:r>
        <w:rPr>
          <w:rFonts w:ascii="Times New Roman" w:hAnsi="Times New Roman" w:eastAsia="Times New Roman" w:cs="Times New Roman"/>
        </w:rPr>
        <w:t>Laodikeyalılar cəmiyyətinin mələyinə yaz: Bunları Amin, sadiq və həqiqi şahid, Allahın xilqətinin başlanğıcı deyir. Vəhy 3:14.</w:t>
      </w:r>
    </w:p>
    <w:p>
      <w:pPr>
        <w:pStyle w:val="ArticleBody"/>
        <w:jc w:val="left"/>
      </w:pPr>
      <w:r>
        <w:rPr>
          <w:rFonts w:ascii="Times New Roman" w:hAnsi="Times New Roman" w:eastAsia="Times New Roman" w:cs="Times New Roman"/>
        </w:rPr>
        <w:t>Bacı Uayt bizi məlumatlandırır ki, xətalar və günah içində ölü olan Laodikeyalılara “düz şəhadət” təqdim edən “sadiq şahid” İsadır və quru ölü sümüklər vadisinə verilən xəbərdə olduğu kimi, bu xəbər də bir sarsıntıya səbəb olur.</w:t>
      </w:r>
    </w:p>
    <w:p>
      <w:pPr>
        <w:pStyle w:val="ArticleScripture"/>
        <w:jc w:val="left"/>
      </w:pPr>
      <w:r>
        <w:rPr>
          <w:rFonts w:ascii="Times New Roman" w:hAnsi="Times New Roman" w:eastAsia="Times New Roman" w:cs="Times New Roman"/>
        </w:rPr>
        <w:t>“Gördüyüm sarsıntının mənasını soruşdum və mənə göstərildi ki, bu, Laodikiyalılara Həqiqi Şahidin nəsihətinin meydana gətirdiyi açıq şəhadət səbəbilə baş verəcəkdir. Bu şəhadət onu qəbul edənin qəlbinə təsir göstərəcək və onu bayrağı yüksəltməyə, açıq həqiqəti bəyan etməyə sövq edəcəkdir. Bəziləri bu açıq şəhadətə tab gətirməyəcəklər. Onlar ona qarşı qalxacaqlar və Allahın xalqı arasında sarsıntıya səbəb olacaq şey də budur.</w:t>
      </w:r>
    </w:p>
    <w:p>
      <w:pPr>
        <w:pStyle w:val="ArticleScripture"/>
        <w:jc w:val="left"/>
      </w:pPr>
      <w:r>
        <w:rPr>
          <w:rFonts w:ascii="Times New Roman" w:hAnsi="Times New Roman" w:eastAsia="Times New Roman" w:cs="Times New Roman"/>
        </w:rPr>
        <w:t>“Mən gördüm ki, Həqiqi Şahidin şəhadətinə yarıbayarı belə qulaq asılmamışdır. Kilsənin taleyinin bağlı olduğu bu təntənəli şəhadət ya tamamilə nəzərə alınmamış, ya da yüngül sayılmışdır. Bu şəhadət dərin tövbə doğurmalıdır; onu həqiqətən qəbul edənlərin hamısı ona itaət edəcək və paklanacaqlar.</w:t>
      </w:r>
    </w:p>
    <w:p>
      <w:pPr>
        <w:pStyle w:val="ArticleScripture"/>
        <w:jc w:val="left"/>
      </w:pPr>
      <w:r>
        <w:rPr>
          <w:rFonts w:ascii="Times New Roman" w:hAnsi="Times New Roman" w:eastAsia="Times New Roman" w:cs="Times New Roman"/>
        </w:rPr>
        <w:t>“Mələk dedi: “Qulaq asın!” Tezliklə mən mükəmməl ahənglə səslənən çoxlu musiqi alətlərinin səsinə bənzər bir səs eşitdim; şirin və ahəngdar idi. O, mənim indiyədək eşitdiyim hər bir musiqini üstələyirdi; sanki mərhəmət, şəfqət və ucaldıcı, müqəddəs sevinclə dolu idi. O, bütün varlığımı titrətdi. Mələk dedi: “Baxın!” Sonra diqqətim gördüyüm, qüvvətlə sarsıdılmış topluluğa yönəldildi. Mənə əvvəllər ruh iztirabı içində ağlayıb dua edənləri göstərdilər. Onların ətrafındakı mühafizəçi mələklər dəstəsi ikiqat artırılmışdı və onlar başdan ayağa qədər zirehlə geyindirilmişdilər. Onlar əsgər dəstəsi kimi tam qayda ilə hərəkət edirdilər. Onların çöhrələri keçirmiş olduqları şiddətli mübarizəni, keçib gəldikləri əzablı çarpışmanı ifadə edirdi. Lakin ağır daxili iztirabla damğalanmış simaları indi göyün nuru və izzəti ilə parlayırdı. Onlar qələbə qazanmışdılar və bu, onlardan ən dərin minnətdarlığı, müqəddəs və pak sevinci doğururdu.</w:t>
      </w:r>
    </w:p>
    <w:p>
      <w:pPr>
        <w:pStyle w:val="ArticleScripture"/>
        <w:jc w:val="left"/>
      </w:pPr>
      <w:r>
        <w:rPr>
          <w:rFonts w:ascii="Times New Roman" w:hAnsi="Times New Roman" w:eastAsia="Times New Roman" w:cs="Times New Roman"/>
        </w:rPr>
        <w:t>“Bu dəstənin sayı azalmışdı. Bəziləri sarsıdılıb kənarlaşdırılmış və yolda qalmışdı. Qələbəni və xilası onu israrla diləyib onun uğrunda canfəşanlıq edəcək qədər qiymətləndirənlərlə birləşməyən qayğısız və laqeyd olanlar buna nail olmadılar; onlar qaranlıq içində geridə qaldılar və onların yerləri dərhal həqiqətdən yapışaraq sıralara qoşulan başqaları tərəfindən dolduruldu. Pis mələklər hələ də onların ətrafını sıxırdı, lakin onlar üzərində heç bir qüvvələri yox idi.”</w:t>
      </w:r>
    </w:p>
    <w:p>
      <w:pPr>
        <w:pStyle w:val="ArticleScripture"/>
        <w:jc w:val="left"/>
      </w:pPr>
      <w:r>
        <w:rPr>
          <w:rFonts w:ascii="Times New Roman" w:hAnsi="Times New Roman" w:eastAsia="Times New Roman" w:cs="Times New Roman"/>
        </w:rPr>
        <w:t>“Mən zirehə bürünmüş olanların həqiqəti böyük qüdrətlə bəyan etdiklərini eşitdim. Bunun təsiri oldu. Çoxları bağlı saxlanılmışdı; bəzi arvadlar ərləri tərəfindən, bəzi uşaqlar isə valideynləri tərəfindən. Həqiqəti eşitmələrinə mane olunmuş səmimi insanlar indi ona canataraq sarıldılar. Qohumlarından duyduqları bütün qorxu yox olmuşdu və onlar üçün yalnız həqiqət ucaldılırdı. Onlar həqiqətə acmış və susamışdılar; o, həyatın özündən daha əziz və daha qiymətli idi. Mən soruşdum ki, bu böyük dəyişiklik nədən irəli gəlmişdi. Bir mələk cavab verdi: “Bu, axırıncı yağışdır, Rəbbin hüzurundan gələn təravətdir, üçüncü mələyin uca fəryadıdır.”” Early Writings, 270, 271.</w:t>
      </w:r>
    </w:p>
    <w:p>
      <w:pPr>
        <w:pStyle w:val="ArticleBody"/>
        <w:jc w:val="left"/>
      </w:pPr>
      <w:r>
        <w:rPr>
          <w:rFonts w:ascii="Times New Roman" w:hAnsi="Times New Roman" w:eastAsia="Times New Roman" w:cs="Times New Roman"/>
        </w:rPr>
        <w:t>Laodikeyaya yönəlmiş və güclü bir sarsıntıdan sonra bir ordunu ayağa qaldıran düz şahidlik, ölü quru sümüklər vadisinə verilən xəbərdir; və həmin sümüklər Musanın xəbərini və 2020-ci il iyulun 18-də dibsiz quyudan çıxan bir vəhşi heyvan tərəfindən küçədə öldürülmüş xəbərçi İlyası təmsil edir.</w:t>
      </w:r>
    </w:p>
    <w:p>
      <w:pPr>
        <w:pStyle w:val="ArticleScripture"/>
        <w:jc w:val="left"/>
      </w:pPr>
      <w:r>
        <w:rPr>
          <w:rFonts w:ascii="Times New Roman" w:hAnsi="Times New Roman" w:eastAsia="Times New Roman" w:cs="Times New Roman"/>
        </w:rPr>
        <w:t>“Kilsələrimizə və müəssisələrimizə yatanları oyatmaq üçün açıq, düz bir şəhadət verilməlidir.”</w:t>
      </w:r>
    </w:p>
    <w:p>
      <w:pPr>
        <w:pStyle w:val="ArticleScripture"/>
        <w:jc w:val="left"/>
      </w:pPr>
      <w:r>
        <w:rPr>
          <w:rFonts w:ascii="Times New Roman" w:hAnsi="Times New Roman" w:eastAsia="Times New Roman" w:cs="Times New Roman"/>
        </w:rPr>
        <w:t>“Rəbbin sözü imanla qəbul edilərək ona itaət olunduqda, davamlı irəliləyiş əldə ediləcək. İndi isə gəlin böyük ehtiyacımızı görək. Rəbb quru sümüklərə həyat nəfəsi verməyincə bizi istifadə edə bilməz. Mən bu sözlərin deyildiyini eşitdim: ‘Allahın Ruhunun ürək üzərində dərin təsiri olmadan, Onun həyatverici nüfuzu olmadan, həqiqət ölü hərfə çevrilir.’” Review and Herald, 18 noyabr 1902.</w:t>
      </w:r>
    </w:p>
    <w:p>
      <w:pPr>
        <w:pStyle w:val="ArticleBody"/>
        <w:jc w:val="left"/>
      </w:pPr>
      <w:r>
        <w:rPr>
          <w:rFonts w:ascii="Times New Roman" w:hAnsi="Times New Roman" w:eastAsia="Times New Roman" w:cs="Times New Roman"/>
        </w:rPr>
        <w:t>Biz göstərdik ki, yeddi göy gurultusunun tarixini təmsil edən dörd nişanə hər bir islahat xəttində təmsil olunur. Bununla əlaqədar olaraq, hər bir islahat xəttində bu dörd nişanənin hər biri eyni peyğəmbərlik mövzusunu təmsil edir. Musada, yeddi göy gurultusunu simvolizə edən dörd nişanənin hər birindəki mövzu seçilmiş xalqla olan əhd idi. Davudda bu, Allahın sandığı idi. Məsihdə bu, ölüm və dirilmə idi. Millerçilərdə isə bu, bir gün-bir il prinsipi idi.</w:t>
      </w:r>
    </w:p>
    <w:p>
      <w:pPr>
        <w:pStyle w:val="ArticleBody"/>
        <w:jc w:val="left"/>
      </w:pPr>
      <w:r>
        <w:rPr>
          <w:rFonts w:ascii="Times New Roman" w:hAnsi="Times New Roman" w:eastAsia="Times New Roman" w:cs="Times New Roman"/>
        </w:rPr>
        <w:t>Future for America ilə bu, İslamdır. 11 sentyabr 2001-ci ildə İslam idi. Uğursuz qabaqcadan xəbərdarlıqla, ilk məyusluqla və gecikmə vaxtının başlanğıcı ilə 18 iyul 2020-ci ildə yenə də İslam idi. Ayağa qalxan qüdrətli bir ordu doğuran üçüncü nişanə, Müqəddəs Kitab peyğəmbərliyində “qəzəbli at”ı təmsil edən İslamı ifadə edən dörd küləyin xəbəridir.</w:t>
      </w:r>
    </w:p>
    <w:p>
      <w:pPr>
        <w:pStyle w:val="ArticleScripture"/>
        <w:jc w:val="left"/>
      </w:pPr>
      <w:r>
        <w:rPr>
          <w:rFonts w:ascii="Times New Roman" w:hAnsi="Times New Roman" w:eastAsia="Times New Roman" w:cs="Times New Roman"/>
        </w:rPr>
        <w:t>“Mələklər dörd küləyi tutub saxlayırlar; bu küləklər qopub azad olmaq və bütün yer üzünün səthi üzərindən şığımaq istəyən, yolunda dağıntı və ölüm gətirən qəzəbli bir atla təmsil olunur.</w:t>
      </w:r>
    </w:p>
    <w:p>
      <w:pPr>
        <w:pStyle w:val="ArticleScripture"/>
        <w:jc w:val="left"/>
      </w:pPr>
      <w:r>
        <w:rPr>
          <w:rFonts w:ascii="Times New Roman" w:hAnsi="Times New Roman" w:eastAsia="Times New Roman" w:cs="Times New Roman"/>
        </w:rPr>
        <w:t>“Əbədi aləmin lap astanasında biz yuxuya dalacağıqmı? Süst, soyuq və ölü olacağıqmı? Ah, kaş ki, kilsələrimizdə Allahın Ruhu və nəfəsi Onun xalqının içinə üfürüləydi ki, onlar ayaqları üstə qalxıb yaşasınlar. Biz görməliyik ki, yol dardır, qapı isə sıxdır. Lakin biz o sıx qapıdan keçdiyimiz zaman, onun genişliyi hüdudsuzdur.” Manuscript Releases, 20-ci cild, 216, 217.</w:t>
      </w:r>
    </w:p>
    <w:p>
      <w:pPr>
        <w:pStyle w:val="ArticleBody"/>
        <w:jc w:val="left"/>
      </w:pPr>
      <w:r>
        <w:rPr>
          <w:rFonts w:ascii="Times New Roman" w:hAnsi="Times New Roman" w:eastAsia="Times New Roman" w:cs="Times New Roman"/>
        </w:rPr>
        <w:t>İlyasla Musa ayağa qalxan kimi, bir bayraq nişanəsi olaraq göyə qaldırılırlar.</w:t>
      </w:r>
    </w:p>
    <w:p>
      <w:pPr>
        <w:pStyle w:val="ArticleScripture"/>
        <w:jc w:val="left"/>
      </w:pPr>
      <w:r>
        <w:rPr>
          <w:rFonts w:ascii="Times New Roman" w:hAnsi="Times New Roman" w:eastAsia="Times New Roman" w:cs="Times New Roman"/>
        </w:rPr>
        <w:t>Və onlar göydən özlərinə deyilən uca bir səs eşitdilər: “Buraya qalxın.” Və bulud içində göyə yüksəldilər; düşmənləri də onları gördü. Vəhy 11:12.</w:t>
      </w:r>
    </w:p>
    <w:p>
      <w:pPr>
        <w:pStyle w:val="ArticleBody"/>
        <w:jc w:val="left"/>
      </w:pPr>
      <w:r>
        <w:rPr>
          <w:rFonts w:ascii="Times New Roman" w:hAnsi="Times New Roman" w:eastAsia="Times New Roman" w:cs="Times New Roman"/>
        </w:rPr>
        <w:t>Növbəti məqalədə Musa və İlyas tərəfindən təmsil olunan bayrağı nəzərdən keçirəcəyik.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Beşinci Sayı</dc:title>
  <dc:subject>Bayraq</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