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Qırxıncı Ayənin Gizli Tarixi — On Dördüncü Sayı</w:t>
      </w:r>
    </w:p>
    <w:p>
      <w:pPr>
        <w:pStyle w:val="ArticleSubtitle"/>
        <w:jc w:val="left"/>
      </w:pPr>
      <w:r>
        <w:rPr>
          <w:rFonts w:ascii="Arial" w:hAnsi="Arial" w:eastAsia="Arial" w:cs="Arial"/>
        </w:rPr>
        <w:t>İkinci Vay — Birinci Hissə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2026-06-05</w:t>
      </w:r>
    </w:p>
    <w:p>
      <w:pPr>
        <w:pStyle w:val="ArticleBody"/>
        <w:jc w:val="left"/>
      </w:pPr>
      <w:r>
        <w:rPr>
          <w:rFonts w:ascii="Times New Roman" w:hAnsi="Times New Roman" w:eastAsia="Times New Roman" w:cs="Times New Roman"/>
        </w:rPr>
        <w:t>Əvvəlki məqalədə birinci vay olan beşinci şeypurun peyğəmbərlik xüsusiyyətlərini tezliklə gələcək bazar günü qanunu ilə uyğunlaşdırdıq. Birincinin sonuncunu təsvir etməsi yanaşmasından çıxış edərək beşinci şeypuru son üç şeypurun birincisi kimi nəzərdən keçirmək, birinci vayın İslamının peyğəmbərlik rolunu Vəhy on birinci fəsildəki zəlzələ ilə uyğunlaşdırır. Şənbə yığıncağında bu məqaləni müzakirə etdiyimizin ertəsi günü bir dostumdan elektron məktub aldım və dostum da ikinci vay olan altıncı şeypuru tezliklə gələcək bazar günü qanunu ilə uyğunlaşdırmağa çalışırdı. Bu, etibarlı bir yanaşmadır, çünki son üç şeypur üç vaydır.</w:t>
      </w:r>
    </w:p>
    <w:p>
      <w:pPr>
        <w:pStyle w:val="ArticleScripture"/>
        <w:jc w:val="left"/>
      </w:pPr>
      <w:r>
        <w:rPr>
          <w:rFonts w:ascii="Times New Roman" w:hAnsi="Times New Roman" w:eastAsia="Times New Roman" w:cs="Times New Roman"/>
        </w:rPr>
        <w:t>Və mən baxdım və göyün ortasında uçan bir mələyi gördüm; o, uca səslə deyirdi: “Vay, vay, vay yer üzündə yaşayanların halına, çünki hələ şeypur çalacaq olan üç mələyin şeypurunun digər səsləri gəlməkdədir!” Vəhy 8:13.</w:t>
      </w:r>
    </w:p>
    <w:p>
      <w:pPr>
        <w:pStyle w:val="ArticleBody"/>
        <w:jc w:val="left"/>
      </w:pPr>
      <w:r>
        <w:rPr>
          <w:rFonts w:ascii="Times New Roman" w:hAnsi="Times New Roman" w:eastAsia="Times New Roman" w:cs="Times New Roman"/>
        </w:rPr>
        <w:t>Son üç şeypur yeddi şeypurun daxilində ayrıca bir rəmzdir; necə ki, son üç kilsə ilk dörddən ayrıca fərqlənir və son üç möhür də yeddi möhürün daxilində ayrıca fərqlənir. Bu peyğəmbərlik həqiqəti illər boyu tez-tez nəzərdən keçirilmişdir. Birinci və üçüncü vayın alfa və omeqa rəmzi kimi nəzərdən keçirilməsindən hasil olan nuru dəyərləndirməklə yanaşı, biz üç vayın peyğəmbərliyin üçqat tətbiqi olduğunu da nəzərə almalıyıq.</w:t>
      </w:r>
    </w:p>
    <w:p>
      <w:pPr>
        <w:pStyle w:val="ArticleBody"/>
        <w:jc w:val="left"/>
      </w:pPr>
      <w:r>
        <w:rPr>
          <w:rFonts w:ascii="Times New Roman" w:hAnsi="Times New Roman" w:eastAsia="Times New Roman" w:cs="Times New Roman"/>
        </w:rPr>
        <w:t>Peyğəmbərliyin üçqat tətbiqi göstərir ki, birinci və ikinci vayın bütün peyğəmbərlik xüsusiyyətləri üçüncü vayda da mövcud olacaqdır. Birinci vay Ərəbistanın İslamı, ikinci vay isə Türkiyənin İslamı idi. Birinci vay insanların üçdə bir hissəsinə “əziyyət vermək”, ikinci vay isə insanların üçdə bir hissəsini “öldürmək” üçün idi.</w:t>
      </w:r>
    </w:p>
    <w:p>
      <w:pPr>
        <w:pStyle w:val="ArticleHeading"/>
        <w:jc w:val="left"/>
      </w:pPr>
      <w:r>
        <w:rPr>
          <w:rFonts w:ascii="Arial" w:hAnsi="Arial" w:eastAsia="Arial" w:cs="Arial"/>
        </w:rPr>
        <w:t>Birinci Vay halının əzabı</w:t>
      </w:r>
    </w:p>
    <w:p>
      <w:pPr>
        <w:pStyle w:val="ArticleScripture"/>
        <w:jc w:val="left"/>
      </w:pPr>
      <w:r>
        <w:rPr>
          <w:rFonts w:ascii="Times New Roman" w:hAnsi="Times New Roman" w:eastAsia="Times New Roman" w:cs="Times New Roman"/>
        </w:rPr>
        <w:t>Və onlara verildi ki, onları öldürməsinlər, ancaq beş ay əzab versinlər; və onların əzabı əqrəbin adamı sancdığı zaman verdiyi əzab kimi idi. … Onların quyruqları əqrəblərə bənzəyirdi və quyruqlarında iynələri var idi; və onların qüdrəti insanlara beş ay zərər vermək idi. Vəhy 9:5, 10.</w:t>
      </w:r>
    </w:p>
    <w:p>
      <w:pPr>
        <w:pStyle w:val="ArticleHeading"/>
        <w:jc w:val="left"/>
      </w:pPr>
      <w:r>
        <w:rPr>
          <w:rFonts w:ascii="Arial" w:hAnsi="Arial" w:eastAsia="Arial" w:cs="Arial"/>
        </w:rPr>
        <w:t>İkinci Vay halının ölümü</w:t>
      </w:r>
    </w:p>
    <w:p>
      <w:pPr>
        <w:pStyle w:val="ArticleScripture"/>
        <w:jc w:val="left"/>
      </w:pPr>
      <w:r>
        <w:rPr>
          <w:rFonts w:ascii="Times New Roman" w:hAnsi="Times New Roman" w:eastAsia="Times New Roman" w:cs="Times New Roman"/>
        </w:rPr>
        <w:t>Və dörd mələk azad edildi; onlar bir saat, bir gün, bir ay və bir il üçün hazırlanmışdılar ki, insanların üçdə birini öldürsünlər. … Bu üçü ilə insanların üçdə biri öldürüldü: onların ağızlarından çıxan od, tüstü və kükürd vasitəsilə. Vəhy 9:15, 18.</w:t>
      </w:r>
    </w:p>
    <w:p>
      <w:pPr>
        <w:pStyle w:val="ArticleBody"/>
        <w:jc w:val="left"/>
      </w:pPr>
      <w:r>
        <w:rPr>
          <w:rFonts w:ascii="Times New Roman" w:hAnsi="Times New Roman" w:eastAsia="Times New Roman" w:cs="Times New Roman"/>
        </w:rPr>
        <w:t>Öldürülməyən insanların üçdəikisi tövbə etmədi.</w:t>
      </w:r>
    </w:p>
    <w:p>
      <w:pPr>
        <w:pStyle w:val="ArticleScripture"/>
        <w:jc w:val="left"/>
      </w:pPr>
      <w:r>
        <w:rPr>
          <w:rFonts w:ascii="Times New Roman" w:hAnsi="Times New Roman" w:eastAsia="Times New Roman" w:cs="Times New Roman"/>
        </w:rPr>
        <w:t>Və bu bəlalarla öldürülməmiş qalan adamların qalanı nə əllərinin işlərindən tövbə etdilər ki, cinlərə, qızıldan, gümüşdən, tuncdan, daşdan və ağacdan olan bütlərə səcdə etməsinlər; o bütlər ki, nə görə bilir, nə eşidə bilir, nə də yeriyə bilir. Onlar nə qətllərindən, nə sehrbazlıqlarından, nə zinakarlıqlarından, nə də oğurluqlarından tövbə etdilər. Vəhy 9:20, 21.</w:t>
      </w:r>
    </w:p>
    <w:p>
      <w:pPr>
        <w:pStyle w:val="ArticleBody"/>
        <w:jc w:val="left"/>
      </w:pPr>
      <w:r>
        <w:rPr>
          <w:rFonts w:ascii="Times New Roman" w:hAnsi="Times New Roman" w:eastAsia="Times New Roman" w:cs="Times New Roman"/>
        </w:rPr>
        <w:t>Yeddi şeypur yeddi son bəlaya işarəvi surətdə dəlalət edir və iyirminci ayədə şeypurlar bəlalar adlandırılır. Birləşmiş Ştatlar əjdaha, vəhşi heyvan və yalançı peyğəmbərdən ibarət üçqat ittifaqın üçdə bir hissəsidir və bazar günü qanunu zamanı altıncı padşahlıq kimi öldürülür. Onun ölümü saxta ibadət üzündən baş verdi; bu da “öz əllərinin işləri”, “cinlərə və qızıldan, gümüşdən, misdən, daşdan və ağacdan olan bütlərə” “sitayiş”, “qətllər”, “sehrbazlıqlar”, “zinakarlıq” və “oğurluqlar” ilə timsallaşdırılmışdır.</w:t>
      </w:r>
    </w:p>
    <w:p>
      <w:pPr>
        <w:pStyle w:val="ArticleBody"/>
        <w:jc w:val="left"/>
      </w:pPr>
      <w:r>
        <w:rPr>
          <w:rFonts w:ascii="Times New Roman" w:hAnsi="Times New Roman" w:eastAsia="Times New Roman" w:cs="Times New Roman"/>
        </w:rPr>
        <w:t>Bazar gününə ibadətlə təmsil olunan saxta ibadət tövbə edilməli olan “səbəb”dir, lakin onlar tövbə etmədilər; buna görə də “nəticə” İslamın çəyirtkələri tərəfindən gətirilən əzab və ölümdür. İnsanların üçdə biri, yəni Amerika Birləşmiş Ştatları, bazar günü qanunu zamanı öldürülsə də, qalan üçdə iki hissə tövbə etmir.</w:t>
      </w:r>
    </w:p>
    <w:p>
      <w:pPr>
        <w:pStyle w:val="ArticleHeading"/>
        <w:jc w:val="left"/>
      </w:pPr>
      <w:r>
        <w:rPr>
          <w:rFonts w:ascii="Arial" w:hAnsi="Arial" w:eastAsia="Arial" w:cs="Arial"/>
        </w:rPr>
        <w:t>Vaylar və Mələklər</w:t>
      </w:r>
    </w:p>
    <w:p>
      <w:pPr>
        <w:pStyle w:val="ArticleBody"/>
        <w:jc w:val="left"/>
      </w:pPr>
      <w:r>
        <w:rPr>
          <w:rFonts w:ascii="Times New Roman" w:hAnsi="Times New Roman" w:eastAsia="Times New Roman" w:cs="Times New Roman"/>
        </w:rPr>
        <w:t>Birinci və ikinci vaylar Millerçi tarixinin birinci və ikinci mələklərinə uyğundur və həmin tarix yüz qırx dörd minin tarixində hərfi mənada təkrar olunur. Yüz qırx dörd minin tarixi üçüncü mələyin tarixidir və üçüncü vaya uyğundur. Necə ki, Millerçi tarixinin əlamətləri yüz qırx dörd minin tarixində təkrar olunur, eləcə də birinci və ikinci vayların əlamətləri üçüncü mələyin tarixində təkrar olunacaqdır.</w:t>
      </w:r>
    </w:p>
    <w:p>
      <w:pPr>
        <w:pStyle w:val="ArticleScripture"/>
        <w:jc w:val="left"/>
      </w:pPr>
      <w:r>
        <w:rPr>
          <w:rFonts w:ascii="Times New Roman" w:hAnsi="Times New Roman" w:eastAsia="Times New Roman" w:cs="Times New Roman"/>
        </w:rPr>
        <w:t>“Birinci və ikinci xəbərlər 1843 və 1844-cü illərdə verildi, və biz indi üçüncü xəbərin elanının altındayıq; lakin bu üç xəbərin hamısı hələ də elan olunmalıdır. Onların həqiqəti axtaranlara təkrar edilməsi indi də əvvəlki hər vaxtda olduğu qədər zəruridir. Qələmlə və səslə biz bu elanı yaymalı, onların ardıcıllığını və bizi üçüncü mələyin xəbərinə gətirən peyğəmbərliklərin tətbiqini göstərməliyik. Birinci və ikinci olmadan üçüncü ola bilməz. Bu xəbərləri biz dünyaya nəşrlərdə və nitqlərdə verməli, peyğəmbərlik tarixinin xətti üzrə olmuş şeyləri və olacaq şeyləri göstərməliyik.” Selected Messages, book 2, 104.</w:t>
      </w:r>
    </w:p>
    <w:p>
      <w:pPr>
        <w:pStyle w:val="ArticleBody"/>
        <w:jc w:val="left"/>
      </w:pPr>
      <w:r>
        <w:rPr>
          <w:rFonts w:ascii="Times New Roman" w:hAnsi="Times New Roman" w:eastAsia="Times New Roman" w:cs="Times New Roman"/>
        </w:rPr>
        <w:t>Peyğəmbərlik tələbələri kimi bizim işimiz birinci və ikinci mələklərin xəbərlərini üçüncü mələyin xəbərində birləşdirməkdir. İlk iki xəbər olmadan üçüncü xəbər ola bilməz, çünki “birinci və ikinci olmadan üçüncü ola bilməz.” Bu, “ardıcıllıq” baxımından doğrudur, çünki əgər birinci və ikinci yoxdursa, onda üçüncü əslində birincidir. Bu, “məzmun” baxımından da doğrudur, çünki birinci və ikincinin peyğəmbərlik xüsusiyyətləri üçüncünün xüsusiyyətlərini müəyyən edir. Riyazi baxımdan birinci və ikinci olmadan üçüncü yoxdur və peyğəmbərlik baxımından da, əgər birinci və ikincinin nişanələri kənarda buraxılarsa, üçüncü mələkdə heç bir nişanə yoxdur.</w:t>
      </w:r>
    </w:p>
    <w:p>
      <w:pPr>
        <w:pStyle w:val="ArticleScripture"/>
        <w:jc w:val="left"/>
      </w:pPr>
      <w:r>
        <w:rPr>
          <w:rFonts w:ascii="Times New Roman" w:hAnsi="Times New Roman" w:eastAsia="Times New Roman" w:cs="Times New Roman"/>
        </w:rPr>
        <w:t>“Allah Vəhy 14-dəki xəbərlərə peyğəmbərlik xəttində onların yerini vermişdir və onların işi bu yer üzünün tarixinin sonunadək dayanmalı deyil. Birinci və ikinci mələyin xəbərləri hələ də bu dövr üçün həqiqətdir və bundan sonra gələn bu xəbərlə paralel getməlidir. Üçüncü mələk xəbərdarlığını uca səslə bəyan edir. Yəhya dedi: ‘Bundan sonra mən göydən enən, böyük qüdrətə malik başqa bir mələk gördüm və yer üzü onun izzəti ilə işıqlandı.’ Bu işıqlanmada üç xəbərin hamısının nuru birləşir.” The 1888 Materials, 803, 804.</w:t>
      </w:r>
    </w:p>
    <w:p>
      <w:pPr>
        <w:pStyle w:val="ArticleBody"/>
        <w:jc w:val="left"/>
      </w:pPr>
      <w:r>
        <w:rPr>
          <w:rFonts w:ascii="Times New Roman" w:hAnsi="Times New Roman" w:eastAsia="Times New Roman" w:cs="Times New Roman"/>
        </w:rPr>
        <w:t>Bizim işimiz, peyğəmbərlik tarixinin xətti boyunca Millerçilərin hərəkatında “olmuş şeyləri” və yüz qırx dörd minin hərəkatında “olacaq şeyləri” göstərməkdir.</w:t>
      </w:r>
    </w:p>
    <w:p>
      <w:pPr>
        <w:pStyle w:val="ArticleScripture"/>
        <w:jc w:val="left"/>
      </w:pPr>
      <w:r>
        <w:rPr>
          <w:rFonts w:ascii="Times New Roman" w:hAnsi="Times New Roman" w:eastAsia="Times New Roman" w:cs="Times New Roman"/>
        </w:rPr>
        <w:t>“Rəbb dünyanı öz günahına görə cəzalandırmaq üzrədir. O, onlara verilmiş olan işığı və həqiqəti rədd etdiklərinə görə dini birlikləri cəzalandırmaq üzrədir. Birinci, ikinci və üçüncü mələklərin xəbərlərini birləşdirən böyük xəbər dünyaya verilməlidir. Bizim işimizin əsas yükü bu olmalıdır.” The Seventh-day Adventist Bible Commentary, cild 7, 950.</w:t>
      </w:r>
    </w:p>
    <w:p>
      <w:pPr>
        <w:pStyle w:val="ArticleBody"/>
        <w:jc w:val="left"/>
      </w:pPr>
      <w:r>
        <w:rPr>
          <w:rFonts w:ascii="Times New Roman" w:hAnsi="Times New Roman" w:eastAsia="Times New Roman" w:cs="Times New Roman"/>
        </w:rPr>
        <w:t>Birinci və ikinci mələyin xəbərinin birləşdirilməsi, Vəhy on səkkizinci fəsildəki mələk endiyi zaman yeri işıqlandıran şeydir. O belə bəyan etmişdi: “‘Bunlardan sonra,’ Yəhya dedi, ‘mən göydən enən başqa bir mələk gördüm; onun böyük qüdrəti var idi və yer onun izzəti ilə işıqlandı.’ Bu işıqlanmada, hər üç xəbərin işığı birləşdirilir.” “Yer”in “işıqlandırılması” ilə əlaqəli olan bu “işıqlanma”, “hər üç xəbərin işığı birləşdirildiyi” zaman baş verir. Sətir üstünə sətir olan bu birləşdirmə işi — üç xəbərin, Millerçi tarixini yüz qırx dörd minin tarixi ilə paralel gətirməklə birləşdirilməsi — həmçinin üç vay ilə də yerinə yetirilməlidir.</w:t>
      </w:r>
    </w:p>
    <w:p>
      <w:pPr>
        <w:pStyle w:val="ArticleBody"/>
        <w:jc w:val="left"/>
      </w:pPr>
      <w:r>
        <w:rPr>
          <w:rFonts w:ascii="Times New Roman" w:hAnsi="Times New Roman" w:eastAsia="Times New Roman" w:cs="Times New Roman"/>
        </w:rPr>
        <w:t>İkinci mələyin elan etdiyi kimi, Babilin süqutu birinci mələyin xəbərindən ayrıla bilməz. Birinci mələyin xəbəri 1843-cü ildə Məsihin İkinci Gəlişini müəyyənləşdirmişdi və xəbər baş tutmadıqda, həmin xəbərin təsiri Protestant kilsələrinin süqutunu meydana gətirdi. Təsir ikinci mələk idi, səbəb isə birinci mələyin xəbərinin baş tutmaması idi. Əgər birinci mələk olmasaydı, ikinci mələyin elan etdiyi Babilin süqutu da olmazdı. Səbəb ilə təsiri bir-birinə bağlayan ünsür “vaxt” idi. “Vaxt” (1843) gerçəkləşmədi və həmin uğursuzluq “təsiri” meydana gətirdi. “Səbəb” Millerin səhv olaraq təxminən 1843-cü ildə başa çatacağını nəticə çıxardığı üç peyğəmbərliyin müəyyənləşdirilməsi xətası idi. 1335, 2300 və 2520 il olan bu üç peyğəmbərlik haqqında Miller inanırdı ki, onlar 1843-cü ildə Məsihin buludlarda gəlişi ilə sona çatacaq. Millerin yanlış başa düşdüyü zaman peyğəmbərlikləri baş tutmadıqda, bu, Protestantların birinci mələyin xəbərini rədd etməsi üçün əsas verdi və ikinci mələk gəldi. Birinci mələk “səbəb”, ikinci isə “təsir” idi.</w:t>
      </w:r>
    </w:p>
    <w:p>
      <w:pPr>
        <w:pStyle w:val="ArticleBody"/>
        <w:jc w:val="left"/>
      </w:pPr>
      <w:r>
        <w:rPr>
          <w:rFonts w:ascii="Times New Roman" w:hAnsi="Times New Roman" w:eastAsia="Times New Roman" w:cs="Times New Roman"/>
        </w:rPr>
        <w:t>Birinci və ikinci mələklərin xəbərləri bir-birindən ayrıla bilməz, çünki onlar peyğəmbərlik zamanı vasitəsilə peyğəmbərcəsinə bir-birinə bağlıdır. Birinci və ikinci vaylar da “zaman” vasitəsilə peyğəmbərcəsinə bağlıdır. Əzabın yüz əlli ilini müəyyən edən birinci vayın zaman peyğəmbərliyi, öldürən ikinci vayın üç yüz doxsan bir il və on beş günlük zaman peyğəmbərliyinin başladığı yerdə dəqiq olaraq sona çatır. Zaman peyğəmbərliyi birinci və ikinci vayları, eləcə də birinci və ikinci mələklərin xəbərlərini bir-birinə bağlayır.</w:t>
      </w:r>
    </w:p>
    <w:p>
      <w:pPr>
        <w:pStyle w:val="ArticleBody"/>
        <w:jc w:val="left"/>
      </w:pPr>
      <w:r>
        <w:rPr>
          <w:rFonts w:ascii="Times New Roman" w:hAnsi="Times New Roman" w:eastAsia="Times New Roman" w:cs="Times New Roman"/>
        </w:rPr>
        <w:t>Birinci və ikinci vaylara dair zaman peyğəmbərliklərinin yerinə yetməsi birinci mələyin xəbərini qüvvətləndirdi və Vəhy onuncu fəsildəki mələyi öz izzəti ilə dünyanı işıqlandırmaq üçün aşağı endirdi. Birinci mələk haqqında danışarkən, Sister White qeyd etmişdir ki, ona “deyildi ki, onun missiyası yeri öz izzəti ilə işıqlandırmaq və insanı Allahın gəlməkdə olan qəzəbi barədə xəbərdar etməkdir.” Bu, Vəhy on səkkizinci fəslin üçüncü mələyinin eyni missiyasıdır.</w:t>
      </w:r>
    </w:p>
    <w:p>
      <w:pPr>
        <w:pStyle w:val="ArticleScripture"/>
        <w:jc w:val="left"/>
      </w:pPr>
      <w:r>
        <w:rPr>
          <w:rFonts w:ascii="Times New Roman" w:hAnsi="Times New Roman" w:eastAsia="Times New Roman" w:cs="Times New Roman"/>
        </w:rPr>
        <w:t>“Üçüncü mələyin xəbərinin elanına qoşulan mələk bütün yeri öz izzəti ilə işıqlandırmalıdır. Burada bütün dünyanı əhatə edən miqyasda və görünməmiş qüdrətlə görüləcək bir iş öncədən xəbər verilir. 1840–44-cü illərin advent hərəkatı Allahın qüdrətinin izzətli bir təzahürü idi; birinci mələyin xəbəri dünyanın hər bir missioner məntəqəsinə çatdırıldı və bəzi ölkələrdə on altıncı əsrin Reformasiyasından bəri hər hansı bir ölkədə şahid olunmuş ən böyük dini maraq oyandı; lakin bütün bunlar üçüncü mələyin son xəbərdarlığı altında baş verəcək qüdrətli hərəkat tərəfindən geridə qoyulacaqdır.</w:t>
      </w:r>
    </w:p>
    <w:p>
      <w:pPr>
        <w:pStyle w:val="ArticleScripture"/>
        <w:jc w:val="left"/>
      </w:pPr>
      <w:r>
        <w:rPr>
          <w:rFonts w:ascii="Times New Roman" w:hAnsi="Times New Roman" w:eastAsia="Times New Roman" w:cs="Times New Roman"/>
        </w:rPr>
        <w:t>“Bu iş Pentikost Gününün işinə bənzər olacaq. Necə ki, müjdənin başlanğıcında Müqəddəs Ruhun tökülməsi zamanı qiymətli toxumun cücərib boy atmasına səbəb olmaq üçün “erkən yağış” verilmişdi, eləcə də “axır yağış” məhsulun yetişməsi üçün onun sonunda veriləcəkdir. “Onda biz biləcəyik; Rəbbi tanımaq üçün ardınca getsək, biləcəyik: Onun zühuru səhər kimi hazırlanmışdır; O, yağış kimi, yer üzünə yağan axır və erkən yağış kimi yanımıza gələcək.” Hosea 6:3. “Elə isə şad olun, ey Sion övladları, və Allahınız Rəbdə sevinin; çünki O sizə erkən yağışı ölçü ilə verdi, və sizin üçün yağışı, erkən yağışı və axır yağışı endirəcək.” Joel 2:23. “Axır günlərdə, Allah buyurur, Öz Ruhumdan bütün bəşər üzərinə tökəcəyəm.” “Və belə olacaq ki, Rəbbin adını çağıran hər kəs xilas olacaq.” Acts 2:17, 21.</w:t>
      </w:r>
    </w:p>
    <w:p>
      <w:pPr>
        <w:pStyle w:val="ArticleScripture"/>
        <w:jc w:val="left"/>
      </w:pPr>
      <w:r>
        <w:rPr>
          <w:rFonts w:ascii="Times New Roman" w:hAnsi="Times New Roman" w:eastAsia="Times New Roman" w:cs="Times New Roman"/>
        </w:rPr>
        <w:t>“Müjdənin böyük işi, Allahın qüdrətinin onun başlanğıcını səciyyələndirən təzahüründən daha az bir təzahürlə sona çatmamalıdır. Müjdənin başlanğıcında erkən yağışın tökülməsində yerinə yetmiş peyğəmbərliklər, onun sonunda son yağışda yenidən yerinə yetəcəkdir. Budur həvari Peterin irəliyə baxaraq söylədiyi ‘dirçəliş vaxtları’: ‘Buna görə də tövbə edin və dönün ki, günahlarınız silinsin, belə ki, Rəbbin hüzurundan dirçəliş vaxtları gəlsin; və O, İsanı göndərsin.’ Həvarilərin İşləri 3:19, 20.” Böyük Mübarizə, 611.</w:t>
      </w:r>
    </w:p>
    <w:p>
      <w:pPr>
        <w:pStyle w:val="ArticleBody"/>
        <w:jc w:val="left"/>
      </w:pPr>
      <w:r>
        <w:rPr>
          <w:rFonts w:ascii="Times New Roman" w:hAnsi="Times New Roman" w:eastAsia="Times New Roman" w:cs="Times New Roman"/>
        </w:rPr>
        <w:t>Birinci və ikinci vayın zaman peyğəmbərliklərinin yerinə yetməsi mələyi 1840-cı ildə yer üzünü öz izzəti ilə işıqlandırmaq üçün endirdi və bununla birinci mələyin xəbərini qüvvətləndirdi; üçüncü vayın yerinə yetməsi isə mələyi 11 sentyabrda yer üzünü öz izzəti ilə işıqlandırmaq üçün endirdi və bununla üçüncü mələyin xəbərini qüvvətləndirdi. Yer üzünün işıqlandırılması iki hərəkatın paralel tətbiqdə — sətir üstünə sətir — birləşdirilməsi ilə həyata keçirilir. Üç vayın xəbəri üç mələyin xəbərini qüvvətləndirən məhz budur. Onlar iki xətt kimi bir-birinə hörülmüşdür; biri daxili, digəri isə xarici. Üç mələk Allah xalqının işini təmsil edir və onların işi üç vayın yerinə yetməsi ilə qüvvətləndirilir. Xarici olan İslam və onun peyğəmbərlik işi, daxili olan isə Məsihin Öz xalqında təzahürüdür — izzət ümidi. Məhz bu səbəbdən, axır günlərdə onun on iki oğlunun rəmzi barədə Yaqubun peyğəmbərliyində Yəhuda eşşəyə bağlanmışdır.</w:t>
      </w:r>
    </w:p>
    <w:p>
      <w:pPr>
        <w:pStyle w:val="ArticleScripture"/>
        <w:jc w:val="left"/>
      </w:pPr>
      <w:r>
        <w:rPr>
          <w:rFonts w:ascii="Times New Roman" w:hAnsi="Times New Roman" w:eastAsia="Times New Roman" w:cs="Times New Roman"/>
        </w:rPr>
        <w:t>Yaqub öz oğullarını çağırıb dedi: Toplaşın ki, axır günlərdə başınıza gələcək şeyləri sizə bildirim. Toplaşın və eşidin, ey Yaqubun oğulları; atanız İsrailə qulaq asın. … Yəhuda, qardaşlarının səni tərifləyəcəyi sənsən; əlin düşmənlərinin boynunda olacaq; atanın oğulları sənin önündə baş əyəcəklər. Yəhuda aslan balasıdır: ey oğlum, sən ovdan qalxmısan; o, əyildi, aslan kimi, qoca aslan kimi uzandı; onu kim oyada bilər? Əsa Yəhudadan, nə də hökm verən onun ayaqları arasından Şilo gələnədək ayrılmayacaq; xalqların toplanması Ona olacaq. O, öz dayçasını üzüm tənəyinə, eşşəyinin balasını isə seçmə tənəyə bağlayır; paltarlarını şərabda, libasını isə üzüm qanında yudu: Gözləri şərabdan qızarmış, dişləri isə süddən ağ olacaq. Yaradılış 49:1, 2, 8–12.</w:t>
      </w:r>
    </w:p>
    <w:p>
      <w:pPr>
        <w:pStyle w:val="ArticleBody"/>
        <w:jc w:val="left"/>
      </w:pPr>
      <w:r>
        <w:rPr>
          <w:rFonts w:ascii="Times New Roman" w:hAnsi="Times New Roman" w:eastAsia="Times New Roman" w:cs="Times New Roman"/>
        </w:rPr>
        <w:t>Məsih Yəhuda qəbiləsinin Aslanıdır; O, Öz libaslarını qanda yudu və peyğəmbərcəsinə “eşşəyin balasına” bağlanan “seçilmiş tənək”dir. Üç vayın xarici xəbəri üç mələyin daxili xəbərinə bağlıdır. Birinci və ikinci mələk üçüncü mələklə paralel gedir və birinci və ikinci vay da üçüncü vayla paralel getməlidir.</w:t>
      </w:r>
    </w:p>
    <w:p>
      <w:pPr>
        <w:pStyle w:val="ArticleHeading"/>
        <w:jc w:val="left"/>
      </w:pPr>
      <w:r>
        <w:rPr>
          <w:rFonts w:ascii="Arial" w:hAnsi="Arial" w:eastAsia="Arial" w:cs="Arial"/>
        </w:rPr>
        <w:t>Açar</w:t>
      </w:r>
    </w:p>
    <w:p>
      <w:pPr>
        <w:pStyle w:val="ArticleBody"/>
        <w:jc w:val="left"/>
      </w:pPr>
      <w:r>
        <w:rPr>
          <w:rFonts w:ascii="Times New Roman" w:hAnsi="Times New Roman" w:eastAsia="Times New Roman" w:cs="Times New Roman"/>
        </w:rPr>
        <w:t>Neynəvanın döyüşü, yaxında qəbul ediləcək bazar günü qanunu zamanı Roma Katolisizminin ölümcül yarası sağaldıqda İslamın qaranlığını dünyanın üzərinə gətirən “açar”dır; bu qanun Vəhyin on birinci fəslində üçüncü vayın qəfil gəldiyi zəlzələdir. O, zəlzələnin “saat”ında gəlir.</w:t>
      </w:r>
    </w:p>
    <w:p>
      <w:pPr>
        <w:pStyle w:val="ArticleScripture"/>
        <w:jc w:val="left"/>
      </w:pPr>
      <w:r>
        <w:rPr>
          <w:rFonts w:ascii="Times New Roman" w:hAnsi="Times New Roman" w:eastAsia="Times New Roman" w:cs="Times New Roman"/>
        </w:rPr>
        <w:t>Və həmin saat böyük bir zəlzələ oldu, şəhərin onda bir hissəsi yıxıldı və zəlzələdə insanlardan yeddi min nəfər öldürüldü; qalanları isə qorxuya düşdülər və göylərin Allahına izzət verdilər. İkinci vay keçdi; və budur, üçüncü vay tezliklə gəlir. Vəhy 11:13, 14.</w:t>
      </w:r>
    </w:p>
    <w:p>
      <w:pPr>
        <w:pStyle w:val="ArticleBody"/>
        <w:jc w:val="left"/>
      </w:pPr>
      <w:r>
        <w:rPr>
          <w:rFonts w:ascii="Times New Roman" w:hAnsi="Times New Roman" w:eastAsia="Times New Roman" w:cs="Times New Roman"/>
        </w:rPr>
        <w:t>Bazar günü qanunu dünya üçün vəhşi heyvanın surətinin sınaq vaxtını başladır və Ninevanın döyüşü, Surun fahişəsi Yeşaya iyirmi üçün yerinə yetməsində öz nəğmələrini oxumağa başladıqda xatırlandığı kimi, altıncı padşahlığın fəth edilməsini müəyyən edən açardır. Vəhşi heyvanın surəti sınağı insanın əbədi taleyinin həll olunduğu sınaqdır və bu, möhlət bağlanmazdan əvvəl həll olunur. Möhlət dünya üçün Mikayıl ayağa qalxdıqda bağlanır. Vəhy kitabının on üçüncü fəslinin on ikinci ayəsindən sonrakı hissədə dünya üçün bəhs edilən vəhşi heyvanın surəti sınaq vaxtı, Birləşmiş Ştatlar üçün vəhşi heyvanın surəti sınaq vaxtında təcəssüm etdirilmişdir.</w:t>
      </w:r>
    </w:p>
    <w:p>
      <w:pPr>
        <w:pStyle w:val="ArticleScripture"/>
        <w:jc w:val="left"/>
      </w:pPr>
      <w:r>
        <w:rPr>
          <w:rFonts w:ascii="Times New Roman" w:hAnsi="Times New Roman" w:eastAsia="Times New Roman" w:cs="Times New Roman"/>
        </w:rPr>
        <w:t>“Dini azadlıq ölkəsi olan Amerika vicdanı zorlayaraq və insanları saxta şənbəyə ehtiram göstərməyə məcbur edərək Papalıqla birləşdiyi zaman, yer üzünün hər bir ölkəsinin xalqları onun nümunəsini izləməyə sövq ediləcəkdir.” Testimonies, 6-cı cild, 18.</w:t>
      </w:r>
    </w:p>
    <w:p>
      <w:pPr>
        <w:pStyle w:val="ArticleBody"/>
        <w:jc w:val="left"/>
      </w:pPr>
      <w:r>
        <w:rPr>
          <w:rFonts w:ascii="Times New Roman" w:hAnsi="Times New Roman" w:eastAsia="Times New Roman" w:cs="Times New Roman"/>
        </w:rPr>
        <w:t>Birləşmiş Ştatlarda vəhşi heyvanın surəti ilə bağlı sınaq vaxtı Vəhy yeddidəki yüz qırx dörd mini ayırır və möhürləyir, dünya üçün vəhşi heyvanın surəti ilə bağlı sınaq vaxtı isə Vəhy yeddidəki böyük izdihamı möhürləyir.</w:t>
      </w:r>
    </w:p>
    <w:p>
      <w:pPr>
        <w:pStyle w:val="ArticleScripture"/>
        <w:jc w:val="left"/>
      </w:pPr>
      <w:r>
        <w:rPr>
          <w:rFonts w:ascii="Times New Roman" w:hAnsi="Times New Roman" w:eastAsia="Times New Roman" w:cs="Times New Roman"/>
        </w:rPr>
        <w:t>“Xarici millətlər Amerika Birləşmiş Ştatlarının nümunəsini izləyəcəklər. O, öndə getsə də, eyni böhran dünyanın hər yerində olan xalqımızın üzərinə gələcəkdir.” Testimonies, 6-cı cild, 395.</w:t>
      </w:r>
    </w:p>
    <w:p>
      <w:pPr>
        <w:pStyle w:val="ArticleBody"/>
        <w:jc w:val="left"/>
      </w:pPr>
      <w:r>
        <w:rPr>
          <w:rFonts w:ascii="Times New Roman" w:hAnsi="Times New Roman" w:eastAsia="Times New Roman" w:cs="Times New Roman"/>
        </w:rPr>
        <w:t>Ninova döyüşü ilə təmsil olunan açar dünya üçün surət sınağı vaxtının başlanğıcını göstərir, eyni zamanda isə Birləşmiş Ştatlar üçün surət sınağı vaxtının sonunu göstərir. Ninova döyüşü ilə təmsil olunan bir açar, dünyada çəyirtkələr kimi təmsil olunan İslam selini gətirən dibsiz quyunu açır. Gecəyarısı fəryadının sonunda olan həmin açar, gecəyarısı fəryadının başlanğıcında Birləşmiş Ştatlarda elə həmin quyunu açan bir açarla təmsil olunur.</w:t>
      </w:r>
    </w:p>
    <w:p>
      <w:pPr>
        <w:pStyle w:val="ArticleBody"/>
        <w:jc w:val="left"/>
      </w:pPr>
      <w:r>
        <w:rPr>
          <w:rFonts w:ascii="Times New Roman" w:hAnsi="Times New Roman" w:eastAsia="Times New Roman" w:cs="Times New Roman"/>
        </w:rPr>
        <w:t>Birləşmiş Ştatlardakı açar Levililər 23-də şeypurlar bayramı kimi təmsil olunur; burada gecəyarısı fəryadının elanının başlanğıcında eşşək azad edilir. Naşvilə atılan od topları yetişəndə həmin açar çevrilir. Şeypurlar bayramı və İslam azad ediləndə Naşvilə edilən hücum, Bazar günü qanunu zamanı Nineviya döyüşünü tipikləşdirir.</w:t>
      </w:r>
    </w:p>
    <w:p>
      <w:pPr>
        <w:pStyle w:val="ArticleBody"/>
        <w:jc w:val="left"/>
      </w:pPr>
      <w:r>
        <w:rPr>
          <w:rFonts w:ascii="Times New Roman" w:hAnsi="Times New Roman" w:eastAsia="Times New Roman" w:cs="Times New Roman"/>
        </w:rPr>
        <w:t>Bazar günü qanunu “gecəyarısı” fəryadının elanının sonudur, çünki o zaman fəryad “uca” fəryada çevrilir və həmin dövrün başlanğıcı peyğəmbərlik zərurətinə görə sonu təsvir etməlidir. Birinci vayda İslam yüz əlli il ərzində Romanın ordularına, hansı ki Birləşmiş Ştatları təmsil edir, əzab verməli idi. Açar (Nineva döyüşü) şeypurlar bayramı kimi gecəyarısı fəryadının elanının başlanğıcını göstərir. Levililər iyirmi üçdə şeypurlar bayramı ilə Pentikost arasında, hansı ki həm də Çardaqlar bayramıdır, on beş gün vardır. Birləşmiş Ştatlarda heyvanın surəti sınaq vaxtı ərzində olan həmin on beş gün birinci vaydakı yüz əlli illik əzabla uyğun gəlir. On beş yüz əllinin onda biridir.</w:t>
      </w:r>
    </w:p>
    <w:p>
      <w:pPr>
        <w:pStyle w:val="ArticleBody"/>
        <w:jc w:val="left"/>
      </w:pPr>
      <w:r>
        <w:rPr>
          <w:rFonts w:ascii="Times New Roman" w:hAnsi="Times New Roman" w:eastAsia="Times New Roman" w:cs="Times New Roman"/>
        </w:rPr>
        <w:t>Həmin on beş gün (yüz əlli il) üç yüz doxsan bir il və on beş günün başladığı zaman sona çatır. 22 oktyabr 1844-cü ildən etibarən peyğəmbərlik vaxtı artıq tətbiq olunmur; buna görə də o yüz əlli illik əzab, Levililər iyirmi üçüncü fəslindəki on beş günün rəmzidir; bu günlər şeypurlar bayramı ilə başlayır, beş gün sonra bayrağın ucaldılması gəlir, bundan beş gün sonra Kəffarə Gününün mühakiməsi gəlir, bunun ardınca isə Pentikost tökülüşünə qədər beş gün keçir.</w:t>
      </w:r>
    </w:p>
    <w:p>
      <w:pPr>
        <w:pStyle w:val="ArticleBody"/>
        <w:jc w:val="left"/>
      </w:pPr>
      <w:r>
        <w:rPr>
          <w:rFonts w:ascii="Times New Roman" w:hAnsi="Times New Roman" w:eastAsia="Times New Roman" w:cs="Times New Roman"/>
        </w:rPr>
        <w:t>Orada “insanların üçdə birini öldürmək üçün təyin olunmuş saat, gün, ay və il” başlanır. “Saat” böyük zəlzələnin saatıdır ki, bu da bazar günü qanunudur. “Gün” isə Rəbbin əvəz vermə günüdür; həmin gün Laodikiya Yeddinci Gün Adventist kilsəsi Rəbbin ağzından qusulub atılır.</w:t>
      </w:r>
    </w:p>
    <w:p>
      <w:pPr>
        <w:pStyle w:val="ArticleScripture"/>
        <w:jc w:val="left"/>
      </w:pPr>
      <w:r>
        <w:rPr>
          <w:rFonts w:ascii="Times New Roman" w:hAnsi="Times New Roman" w:eastAsia="Times New Roman" w:cs="Times New Roman"/>
        </w:rPr>
        <w:t>Çünki onlar məsləhətdən məhrum bir millətdir, onlarda heç bir anlayış yoxdur. Kaş ki, onlar müdrik olaydılar, bunu anlayaydılar, öz sonlarını düşünəydilər! Bir nəfər necə min nəfəri qova bilər, iki nəfər necə on min nəfəri qaçırda bilərdi, əgər onların Qayası onları satmamış, Rəbb onları təslim etməmiş olsaydı? Çünki onların qayası bizim Qayamız kimi deyildir; buna düşmənlərimizin özləri də şahiddirlər. Çünki onların tənəyi Sodom tənəyindəndir, Qomorra tarlalarındandır; üzümləri zəhərli üzümlərdir, salxımları acıdır. Şərabları əjdahaların zəhəri, kobraların amansız zəhəridir. Məgər bu Mənim yanımda saxlanılmamış və xəzinələrim arasında möhürlənməmişdirmi? Qisas və əvəz vermək Mənə məxsusdur; vaxtı gələndə onların ayağı sürüşəcək. Çünki onların fəlakət günü yaxındadır və başlarına gələcək şeylər tələsir. Çünki Rəbb Öz xalqını mühakimə edəcək və qullarına acıyacaq, o zaman ki, onların qüvvəsinin tükəndiyini, bağlı qalanın da, azad qalanın da olmadığını görəcək. O zaman deyəcək: Hanı onların allahları, güvəndikləri qayaları? Qanunun Təkrarı 32:28–37.</w:t>
      </w:r>
    </w:p>
    <w:p>
      <w:pPr>
        <w:pStyle w:val="ArticleBody"/>
        <w:jc w:val="left"/>
      </w:pPr>
      <w:r>
        <w:rPr>
          <w:rFonts w:ascii="Times New Roman" w:hAnsi="Times New Roman" w:eastAsia="Times New Roman" w:cs="Times New Roman"/>
        </w:rPr>
        <w:t>Zəlzələnin “saatı” “onların fəlakət günüdür.” Bu, son günlərdə artırılan biliyin dərkinə malik olmayan Adventizmdəki şəxslər üzərinə gələn hökmdür. Onlar evlərini üzərində tikmək üçün saxta bir qayanı seçmişlər və əslində onların qayası qumdur.</w:t>
      </w:r>
    </w:p>
    <w:p>
      <w:pPr>
        <w:pStyle w:val="ArticleScripture"/>
        <w:jc w:val="left"/>
      </w:pPr>
      <w:r>
        <w:rPr>
          <w:rFonts w:ascii="Times New Roman" w:hAnsi="Times New Roman" w:eastAsia="Times New Roman" w:cs="Times New Roman"/>
        </w:rPr>
        <w:t>“Xəbərdarlıq verilmişdir: 1842, 1843 və 1844-cü illərdə xəbər gəldiyi vaxtdan bəri üzərində qurduğumuz imanın təməlini sarsıdacaq heç nəyə içəri girməyə yol verilməməlidir. Mən bu xəbərin içində idim və o vaxtdan bəri Allahın bizə verdiyi işığa sadiq qalaraq dünyanın qarşısında durmuşam. Biz, gündən-günə Rəbbi ciddi dua ilə axtararaq işıq dilədiyimiz zaman ayaqlarımızın qoyulduğu platformadan ayaqlarımızı çəkməyi düşünmürük. Sizcə, Allahın mənə verdiyi işıqdan imtina edə bilərəmmi? O, Əbədi Qaya kimi olmalıdır. Verildiyi vaxtdan bəri mənə yol göstərmişdir.” Review and Herald, 14 aprel 1903.</w:t>
      </w:r>
    </w:p>
    <w:p>
      <w:pPr>
        <w:pStyle w:val="ArticleBody"/>
        <w:jc w:val="left"/>
      </w:pPr>
      <w:r>
        <w:rPr>
          <w:rFonts w:ascii="Times New Roman" w:hAnsi="Times New Roman" w:eastAsia="Times New Roman" w:cs="Times New Roman"/>
        </w:rPr>
        <w:t>“ay” birinci ayı təmsil edir.</w:t>
      </w:r>
    </w:p>
    <w:p>
      <w:pPr>
        <w:pStyle w:val="ArticleScripture"/>
        <w:jc w:val="left"/>
      </w:pPr>
      <w:r>
        <w:rPr>
          <w:rFonts w:ascii="Times New Roman" w:hAnsi="Times New Roman" w:eastAsia="Times New Roman" w:cs="Times New Roman"/>
        </w:rPr>
        <w:t>Elə isə sevinin, ey Sion övladları, və Allahınız Rəbdə şadlanın; çünki O sizə ilkin yağışı ölçü ilə vermişdir, və sizin üçün yağışı, ilkin yağışı da, son yağışı da birinci ayda endirəcəkdir. Xırmanlar buğda ilə dolacaq, çəlləklər şərab və yağla daşacaq. Mən sizə çəyirtkənin, qurdun, tırtılın və çəyirtkə sürfəsinin yediyi illəri, aranıza göndərdiyim o böyük ordumu bərpa edəcəyəm. Siz bolluq içində yeyəcək və doyacaqsınız, sizinlə ecazkar rəftar etmiş Allahınız Rəbbin adını tərifləyəcəksiniz; və xalqım əsla xəcalət çəkməyəcək. Biləcəksiniz ki, Mən İsrailin arasındayam, Mən sizin Allahınız Rəbbəm və başqası yoxdur; və xalqım əsla xəcalət çəkməyəcək. Yoel 2:23–27.</w:t>
      </w:r>
    </w:p>
    <w:p>
      <w:pPr>
        <w:pStyle w:val="ArticleBody"/>
        <w:jc w:val="left"/>
      </w:pPr>
      <w:r>
        <w:rPr>
          <w:rFonts w:ascii="Times New Roman" w:hAnsi="Times New Roman" w:eastAsia="Times New Roman" w:cs="Times New Roman"/>
        </w:rPr>
        <w:t>Bazar günü qanununun “saatı”nda üçüncü vayın İslamı gözlənilmədən zərbə vurur və Laodikeyalı Adventizm ilanın qayasına güvəndiyi üçün rüsvay olur. O zaman, birinci ayda, son yağış paklanmış bir xalqın üzərinə tökülür. Həmin nöqtədə, Neşvildən etibarən olan əzabdan sonra Birləşmiş Ştatlar öldürülür. Şəhərlərin məhvi olan əzab başlayır və bazar günü qanununun saatında Birləşmiş Ştatlar Müqəddəs Kitab peyğəmbərliyinin altıncı padşahlığı kimi sona çatır (öldürülür), bununla da dünya üçün vəhşinin surətinin sınaq vaxtını açır; bu vaxt səkkizinci padşahlıq kömək edəni olmadan öz sonuna çatanda (öldürüləndə) bitir.</w:t>
      </w:r>
    </w:p>
    <w:p>
      <w:pPr>
        <w:pStyle w:val="ArticleHeading"/>
        <w:jc w:val="left"/>
      </w:pPr>
      <w:r>
        <w:rPr>
          <w:rFonts w:ascii="Arial" w:hAnsi="Arial" w:eastAsia="Arial" w:cs="Arial"/>
        </w:rPr>
        <w:t>Fərat</w:t>
      </w:r>
    </w:p>
    <w:p>
      <w:pPr>
        <w:pStyle w:val="ArticleBody"/>
        <w:jc w:val="left"/>
      </w:pPr>
      <w:r>
        <w:rPr>
          <w:rFonts w:ascii="Times New Roman" w:hAnsi="Times New Roman" w:eastAsia="Times New Roman" w:cs="Times New Roman"/>
        </w:rPr>
        <w:t>Fərat çayı rəmzi olaraq İslamla əlaqələndirilir və “Fərat” “münbit” və ya “coşub-daşmaq” mənasını verir. İkinci vayda Fərat yanında bağlı olan dörd külək azad edilir.</w:t>
      </w:r>
    </w:p>
    <w:p>
      <w:pPr>
        <w:pStyle w:val="ArticleScripture"/>
        <w:jc w:val="left"/>
      </w:pPr>
      <w:r>
        <w:rPr>
          <w:rFonts w:ascii="Times New Roman" w:hAnsi="Times New Roman" w:eastAsia="Times New Roman" w:cs="Times New Roman"/>
        </w:rPr>
        <w:t>Və altıncı mələk sur çaldı, və mən Allahın önündə olan qızıl qurbangahın dörd buynuzundan bir səs eşitdim; o səs suru olan altıncı mələyə dedi: Böyük Fərat çayında bağlı olan dörd mələyi azad et. Və dörd mələk azad edildi; onlar bir saat, bir gün, bir ay və bir il üçün hazırlanmışdılar ki, insanların üçdə birini öldürsünlər. Vəhy 9:13–15.</w:t>
      </w:r>
    </w:p>
    <w:p>
      <w:pPr>
        <w:pStyle w:val="ArticleBody"/>
        <w:jc w:val="left"/>
      </w:pPr>
      <w:r>
        <w:rPr>
          <w:rFonts w:ascii="Times New Roman" w:hAnsi="Times New Roman" w:eastAsia="Times New Roman" w:cs="Times New Roman"/>
        </w:rPr>
        <w:t>Fərat Vəd edilmiş Torpağın şərq sərhədini təmsil edirdi və İslam peyğəmbərlikdə “şərq övladları”dır. Onların peyğəmbərlik xarakterik xüsusiyyəti budur ki, onlar cilovlanır və azad buraxılır; bu isə Həcərin Sara tərəfindən cilovlanması ilə başlayır.</w:t>
      </w:r>
    </w:p>
    <w:p>
      <w:pPr>
        <w:pStyle w:val="ArticleScripture"/>
        <w:jc w:val="left"/>
      </w:pPr>
      <w:r>
        <w:rPr>
          <w:rFonts w:ascii="Times New Roman" w:hAnsi="Times New Roman" w:eastAsia="Times New Roman" w:cs="Times New Roman"/>
        </w:rPr>
        <w:t>Və Allah dedi: «Həqiqətən, arvadın Sara sənə bir oğul doğacaq; onun adını İshaq qoyacaqsan; Mən Öz əhdimi onunla əbədi əhd olaraq və ondan sonra gələcək nəsli ilə bərqərar edəcəyəm. İsmailə gəlincə, səni eşitdim: budur, ona bərəkət verəcəyəm, onu barlı edəcəyəm və onu olduqca çoxaldacağam; o, on iki hökmdar ata olacaq və Mən onu böyük bir millət edəcəyəm». Yaradılış 17:19, 20.</w:t>
      </w:r>
    </w:p>
    <w:p>
      <w:pPr>
        <w:pStyle w:val="ArticleBody"/>
        <w:jc w:val="left"/>
      </w:pPr>
      <w:r>
        <w:rPr>
          <w:rFonts w:ascii="Times New Roman" w:hAnsi="Times New Roman" w:eastAsia="Times New Roman" w:cs="Times New Roman"/>
        </w:rPr>
        <w:t>İsmayıl bərəkətli olmaq üçün təyin edilmişdi, və Fərat “bərəkətli” deməkdir. Birinci vayın əzabının yüz əlli illik peyğəmbərliyinin sonunda, İslamın insanların üçdə bir hissəsini öldürmək üçün sərbəst buraxıldığı zaman bir saat, bir gün, bir ay və bir il peyğəmbərliyi başlandı. Bazar günü qanunu zamanı Müqəddəs Kitab peyğəmbərliyinin altıncı padşahlığı öldürülür və bu, müasir Romanın üçdə bir hissəsidir. İslam 11 avqust 1840-cı ildə, birinci mələyin xəbərinin qüvvətləndirilməsi zamanı cilovlanmışdı və 11 sentyabrda üçüncü mələyin xəbərinin qüvvətləndirilməsi zamanı sərbəst buraxıldı.</w:t>
      </w:r>
    </w:p>
    <w:p>
      <w:pPr>
        <w:pStyle w:val="ArticleBody"/>
        <w:jc w:val="left"/>
      </w:pPr>
      <w:r>
        <w:rPr>
          <w:rFonts w:ascii="Times New Roman" w:hAnsi="Times New Roman" w:eastAsia="Times New Roman" w:cs="Times New Roman"/>
        </w:rPr>
        <w:t>11 sentyabrda, ölülərin mühakiməsi başa çatdıqda və dirilərin mühakiməsi başladıqda, yüz qırx dörd min nəfərin möhürlənməsi başladı. Üçüncü vayın İslamı 11 sentyabrda sərbəst buraxıldıqda, möhürlənmə vaxtı ərzində dərhal cilovlandı.</w:t>
      </w:r>
    </w:p>
    <w:p>
      <w:pPr>
        <w:pStyle w:val="ArticleScripture"/>
        <w:jc w:val="left"/>
      </w:pPr>
      <w:r>
        <w:rPr>
          <w:rFonts w:ascii="Times New Roman" w:hAnsi="Times New Roman" w:eastAsia="Times New Roman" w:cs="Times New Roman"/>
        </w:rPr>
        <w:t>“Bu görüntü 1847-ci ildə verildi; o zaman Şənbəni qoruyan Advent qardaşlarının sayı olduqca az idi və onların arasından da yalnız az bir qismi onun riayətinin Allahın xalqı ilə imansızlar arasında bir sərhəd çəkmək üçün kifayət qədər əhəmiyyətli olduğunu düşünürdü. İndi isə həmin görüntünün yerinə yetməsi görünməyə başlayır. Burada xatırladılan ‘o çətinlik vaxtının başlanğıcı’ bəlaların tökülməyə başlayacağı vaxta deyil, Məsih məbəddə ikən, onların tökülməsindən azacıq əvvəlki qısa bir dövrə aiddir. Həmin vaxt, xilas işi başa çatmaq üzrə olarkən, yer üzünə çətinlik gələcək və millətlər qəzəblənəcək, lakin üçüncü mələyin işinə mane olmamaları üçün cilov altında saxlanılacaqlar. Həmin vaxt ‘son yağış’, yaxud Rəbbin hüzurundan gələn təravət enəcək ki, üçüncü mələyin uca səsinə qüdrət versin və müqəddəsləri yeddi son bəlaların töküləcəyi dövrdə tab gətirməyə hazırlasın.” Early Writings, 85.</w:t>
      </w:r>
    </w:p>
    <w:p>
      <w:pPr>
        <w:pStyle w:val="ArticleBody"/>
        <w:jc w:val="left"/>
      </w:pPr>
      <w:r>
        <w:rPr>
          <w:rFonts w:ascii="Times New Roman" w:hAnsi="Times New Roman" w:eastAsia="Times New Roman" w:cs="Times New Roman"/>
        </w:rPr>
        <w:t>Sınaq müddətinin başa çatmasına aparan “qısa dövr”, “Məsihin müqəddəs məbəddə olduğu” və “xilas işini” “başa çatdırdığı” dövrdür.</w:t>
      </w:r>
    </w:p>
    <w:p>
      <w:pPr>
        <w:pStyle w:val="ArticleScripture"/>
        <w:jc w:val="left"/>
      </w:pPr>
      <w:r>
        <w:rPr>
          <w:rFonts w:ascii="Times New Roman" w:hAnsi="Times New Roman" w:eastAsia="Times New Roman" w:cs="Times New Roman"/>
        </w:rPr>
        <w:t>“Məsihin qurbanının və kahinliyinin kölgəsi olan nümunəvi sistemdə, məbədin təmizlənməsi illik xidmət dövründə baş kahin tərəfindən yerinə yetirilən son xidmət idi. Bu, kəffarənin yekun işi idi — günahın İsraildən götürülməsi və ya uzaqlaşdırılması. Bu, göydəki Baş Kahinimizin xidmətində Onun xalqının, səmavi qeydlərdə qeyd olunmuş günahlarının aradan qaldırılması və ya silinməsi ilə bağlı yekun işi əvvəlcədən göstərirdi. Bu xidmət araşdırma işini, mühakimə işini əhatə edir; və o, dərhal sonra Məsihin qüdrət və böyük izzətlə göyün buludları üzərində gəlişindən əvvəl baş verir; çünki O gələndə, hər bir iş üzrə hökm artıq verilmiş olacaq. İsa belə deyir: ‘Mükafatım Mənimlədir ki, hər kəsə öz əməlinə görə verim.’ Vəhy 22:12. Məhz ikinci gəlişdən bilavasitə əvvəl gələn bu mühakimə işi Vəhy 14:7-də birinci mələyin xəbərində elan olunur: ‘Allahdan qorxun və Ona izzət verin; çünki Onun mühakimə saatı gəlib çatmışdır.’” The Great Controversy, 352.</w:t>
      </w:r>
    </w:p>
    <w:p>
      <w:pPr>
        <w:pStyle w:val="ArticleBody"/>
        <w:jc w:val="left"/>
      </w:pPr>
      <w:r>
        <w:rPr>
          <w:rFonts w:ascii="Times New Roman" w:hAnsi="Times New Roman" w:eastAsia="Times New Roman" w:cs="Times New Roman"/>
        </w:rPr>
        <w:t>Onun xalqının günahlarının “silinib yox edilməsi” yaşayanların mühakiməsi zamanı baş verir.</w:t>
      </w:r>
    </w:p>
    <w:p>
      <w:pPr>
        <w:pStyle w:val="ArticleScripture"/>
        <w:jc w:val="left"/>
      </w:pPr>
      <w:r>
        <w:rPr>
          <w:rFonts w:ascii="Times New Roman" w:hAnsi="Times New Roman" w:eastAsia="Times New Roman" w:cs="Times New Roman"/>
        </w:rPr>
        <w:t>Buna görə də tövbə edin və dönün ki, günahlarınız silinsin; belə ki, Rəbbin hüzurundan təzələnmə vaxtları gəlsin; və O, sizə əvvəlcədən vəz olunmuş İsa Məsihi göndərsin. Onu göy, hər şeyin bərpa olunması vaxtlarınadək qəbul etməlidir; bu şeylər barədə Allah dünyanın başlanğıcından bəri bütün müqəddəs peyğəmbərlərinin dili ilə danışmışdır. Həvarilərin İşləri 3:19–21.</w:t>
      </w:r>
    </w:p>
    <w:p>
      <w:pPr>
        <w:pStyle w:val="ArticleBody"/>
        <w:jc w:val="left"/>
      </w:pPr>
      <w:r>
        <w:rPr>
          <w:rFonts w:ascii="Times New Roman" w:hAnsi="Times New Roman" w:eastAsia="Times New Roman" w:cs="Times New Roman"/>
        </w:rPr>
        <w:t>Tövbə etmək üçün insan diri olmalıdır və Peterin burada kamil mənada istinad etdiyi tövbə “fərahlandırma zamanları gələndə” baş verir. İstirahət və fərahlandırma son yağışdır; bu, Vəhy on səkkizinci fəslin qüdrətli mələyi Öz izzəti ilə yer üzünü işıqlandırmaq üçün endiyi zaman başlandı. Həmin qüdrətli mələk, İslamın cilovlandığı vaxt enmiş olan 11 avqust 1840-cı ilin birinci mələyi də idi və o mələk “İsa Məsihdən başqa bir şəxsiyyət deyildi.” “Fərahlandırma” və “hər şeyin bərpası zamanları” İslamın xalqları qəzəbləndirmək üçün sərbəst buraxılması, sonra isə yüz qırx dörd min möhürlənərkən cilovlanması ilə başlayır. 11 sentyabr son yağış olan fərahlandırma və istirahət zamanlarını göstərir və “hər şeyin bərpası” dövrünü nişanlayır. Bərpa olunan şey kilsədir; hansı ki, 1863-cü il üsyanından bəri mübariz kilsə olmuşdur, lakin yüz qırx dörd minin möhürlənməsi vaxtında qalib kilsəyə çevriləcəkdir.</w:t>
      </w:r>
    </w:p>
    <w:p>
      <w:pPr>
        <w:pStyle w:val="ArticleBody"/>
        <w:jc w:val="left"/>
      </w:pPr>
      <w:r>
        <w:rPr>
          <w:rFonts w:ascii="Times New Roman" w:hAnsi="Times New Roman" w:eastAsia="Times New Roman" w:cs="Times New Roman"/>
        </w:rPr>
        <w:t>Mübariz kilsə buğda ilə alaq otlarının qarışığıdır, zəfər çalmış kilsə isə Pentikostun ilk məhsul buğda təqdimidir. 11 sentyabr Balaamın eşşəyi ilk dəfə vurduğu vaxt idi və Balaam (Birləşmiş Ştatlar) qəfil hücumdan dərhal sonra terrorizmə qarşı ümumdünya müharibəsinə başladı. Balaamın eşşəyi üçüncü vayın tərkibini təşkil edən və üç mələyin xəbərləri ilə paralel gedən üç vayını təmsil edir. Buna görə də, üç vay peyğəmbərlik baxımından üç mələyin üç addımı ilə idarə olunur. Bu səbəbdən, Balaamın eşşəyi ikinci dəfə vurması ikinci addımda həmişə olduğu kimi bir ikiqatlanmadır. Qədim hərfi və müasir ruhani izzətli ölkənin iki üzüm bağı arasında İslam 7 oktyabr 2023-cü ildə İsrailə zərbə vurdu və dərhal Qəzzaya qarşı bir məhdudiyyət qoyuldu, sonra isə İslam Neşvillə zərbə vuracaq.</w:t>
      </w:r>
    </w:p>
    <w:p>
      <w:pPr>
        <w:pStyle w:val="ArticleBody"/>
        <w:jc w:val="left"/>
      </w:pPr>
      <w:r>
        <w:rPr>
          <w:rFonts w:ascii="Times New Roman" w:hAnsi="Times New Roman" w:eastAsia="Times New Roman" w:cs="Times New Roman"/>
        </w:rPr>
        <w:t>Neşvildəki tətil Bilamın şahidliyində üzüm bağları arasında baş verən iki qəfil hücumdan ikincisidir. Neşvil, gecəyarısı fəryadı xəbərinin ikinci mələyə qoşulduğu peyğəmbərlik nişanını göstərir. Gecəyarısı fəryadı xəbəri Məsihin iki şagirdinin (ikinci mələyin xəbərini təmsil edən) təntənəli girişin əvvəlində eşşəyi boşaltdığı zaman başlayır. Həmin yürüş nəhayət çarmıxa aparır; bu isə, Romadakı fahişənin Amerika Birləşmiş Ştatlarının tarixi boyunca unudulmasından sonra Müqəddəs Kitab peyğəmbərliyinin altıncı padşahlığına qalib gəldiyi, tezliklə gələcək bazar günü qanununun zəlzələsini təmsil edir.</w:t>
      </w:r>
    </w:p>
    <w:p>
      <w:pPr>
        <w:pStyle w:val="ArticleBody"/>
        <w:jc w:val="left"/>
      </w:pPr>
      <w:r>
        <w:rPr>
          <w:rFonts w:ascii="Times New Roman" w:hAnsi="Times New Roman" w:eastAsia="Times New Roman" w:cs="Times New Roman"/>
        </w:rPr>
        <w:t>Bazar günü qanunu zamanı fahişə öz nəğmələrini oxumağa başlayanda, Ninevanın döyüşü təkrar olunmuş olacaq və dünyada vəhşinin surətinin sınaq dövrünün açılışını göstərən açar çevrilmiş olacaq. Ninevanın döyüşü gecəyarısı nida bəyanının sonudur; bu isə daha sonra üçüncü mələyin yüksək nidasına çevrilir. Naşvilə edilən qəfil hücumla işarələnən həmin dövrün başlanğıcı da Ninevanın döyüşü ilə tipləşdirilmiş olacaq; çünki İsa, Alfa və Omeqa olaraq, sonu həmişə başlanğıcla göstərir. Naşvil hücumu peyğəmbərlik zərurətinə görə Romanın Fars üzərində qələbəsinin ünsürlərini daşıyacaq; bu da İslama yer üzünü qaranlıqla doldurmağa imkan verəcək. Donald Tramp Romanın surətinin rəmzidir, buna görə də o, Naşvil zərbəsi ilə əlaqəli Ninevanın döyüşündə üstün gələcək, lakin İslamın selinə qarşı durmaq qüdrəti tükənmiş olacaq.</w:t>
      </w:r>
    </w:p>
    <w:p>
      <w:pPr>
        <w:pStyle w:val="ArticleBody"/>
        <w:jc w:val="left"/>
      </w:pPr>
      <w:r>
        <w:rPr>
          <w:rFonts w:ascii="Times New Roman" w:hAnsi="Times New Roman" w:eastAsia="Times New Roman" w:cs="Times New Roman"/>
        </w:rPr>
        <w:t>Ronald Reyqanın 1989-cu ildə qazanmaqda müvəffəq olduğu mübarizə İkinci Dünya Müharibəsinin sonunda başlamış soyuq müharibə idi. Trampın soyuq müharibəsi Panium döyüşüdür və o, Aktium döyüşü, həmçinin Nineva döyüşü ilə öncədən timsallaşdırılmış Bazar günü qanununda Üçüncü Dünya Müharibəsinə aparır. Panium döyüşü ilə təmsil olunan Trampın soyuq müharibəsi, 1989-cu ildə Berlin “divarı”nın yıxılması ilə timsallaşdırıldığı kimi, Konstitusiyada kilsə ilə dövlətin ayrılığının “divarı”nın yıxılmasına gətirib çıxarır.</w:t>
      </w:r>
    </w:p>
    <w:p>
      <w:pPr>
        <w:pStyle w:val="ArticleBody"/>
        <w:jc w:val="left"/>
      </w:pPr>
      <w:r>
        <w:rPr>
          <w:rFonts w:ascii="Times New Roman" w:hAnsi="Times New Roman" w:eastAsia="Times New Roman" w:cs="Times New Roman"/>
        </w:rPr>
        <w:t>Neşvil Bileamın eşşəyinin Bileamın ayağını divara sıxıb əzdiyi nöqtəni təmsil edir və beləliklə divarda baş verən şikəstləşdirilməni müəyyən edir. Gecəyarısı fəryadı dövrü Konstitusiyadakı ayrılıq divarına çırpılan bir hadisə ilə başlayır; beləliklə, bu, heyvanın surətinin qurulmasının (kilsə ilə dövlətin birləşməsinin) başlanğıcını, heyvanın surətinin qurulmasının sonunda ayrılıq divarının sökülməsini timsal edən bir nişanla işarələyir. Donald Tramp, 1798-ci ilin Alien and Sedition Acts ilə timsallaşdırıldığı kimi, bazar günü qanununda baş verən danışmanı timsal edən bir icra sərəncamı ilə peyğəmbərcəsinə danışacaq. O, orada Demokrat partiyasının qlobalçılarını və Respublikaçı partiyadakı onların RINO qlobalçı həmkarlarını məğlub edəcək. Onun Nineva döyüşündə İranla timsallaşdırılan düşmənlər üzərində qələbəsi siyasi müharibənin hər iki tərəfini ölkə üzərinə yayılacaq İslam çəyirtkələrinə qarşı durmaq üçün zəruri olan gücdən məhrum edəcək. Trampın əzilmiş ayağı gecəyarısı fəryadının elanının əvvəlindəki divardır və sona çatdıqda olan divara aparır.</w:t>
      </w:r>
    </w:p>
    <w:p>
      <w:pPr>
        <w:pStyle w:val="ArticleBody"/>
        <w:jc w:val="left"/>
      </w:pPr>
      <w:r>
        <w:rPr>
          <w:rFonts w:ascii="Times New Roman" w:hAnsi="Times New Roman" w:eastAsia="Times New Roman" w:cs="Times New Roman"/>
        </w:rPr>
        <w:t>Biz üç vay halının bu nəzərdən keçirilməsini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Qırxıncı Ayənin Gizli Tarixi — On Dördüncü Sayı</dc:title>
  <dc:subject>İkinci Vay — Birinci Hissə</dc:subject>
  <dc:creator>Jeff Pippenger</dc:creator>
  <cp:keywords/>
  <dc:description>Generated by ArticleDigger from hidden_history\14_hidden_history.json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