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Səkkiz Nömrə</w:t>
      </w:r>
    </w:p>
    <w:p>
      <w:pPr>
        <w:pStyle w:val="ArticleSubtitle"/>
        <w:jc w:val="left"/>
      </w:pPr>
      <w:r>
        <w:rPr>
          <w:rFonts w:ascii="Arial" w:hAnsi="Arial" w:eastAsia="Arial" w:cs="Arial"/>
        </w:rPr>
        <w:t>Yezekel Doqquzuncu Fəsil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İlahi vəhyə görə, ilham məsələsinə gəlincə, “hər bir faktın öz əhəmiyyəti vardır” və “hər bir prinsipin öz əhəmiyyəti vardır.”</w:t>
      </w:r>
    </w:p>
    <w:p>
      <w:pPr>
        <w:pStyle w:val="ArticleScripture"/>
        <w:jc w:val="left"/>
      </w:pPr>
      <w:r>
        <w:rPr>
          <w:rFonts w:ascii="Times New Roman" w:hAnsi="Times New Roman" w:eastAsia="Times New Roman" w:cs="Times New Roman"/>
        </w:rPr>
        <w:t>“Müqəddəs Kitabda insanların həm bu həyat, həm də gələcək həyat üçün hazırlanmış olmaları naminə dərk etmələri lazım olan bütün prinsiplər vardır. Və bu prinsiplər hamı tərəfindən başa düşülə bilər. Onun təlimini qiymətləndirmək ruhuna malik olan heç kəs Müqəddəs Kitabdan tək bir parçanı oxuyub ondan hansısa faydalı bir fikir qazanmamış qala bilməz. Lakin Müqəddəs Kitabın ən dəyərli təlimi arabir və ya əlaqəsiz şəkildə aparılan araşdırma ilə əldə edilmir. Onun böyük həqiqət sistemi tələsik və ya laqeyd oxucu tərəfindən dərk ediləcək şəkildə təqdim olunmamışdır. Onun bir çox xəzinələri səthin çox dərinliklərində yerləşir və yalnız ciddi axtarış və ardıcıl səylə əldə oluna bilər. Bu böyük bütövü təşkil edən həqiqətlər axtarılıb tapılmalı və bir yerə toplanmalıdır, “orada bir az, burada bir az”. Yeşaya 28:10.</w:t>
      </w:r>
    </w:p>
    <w:p>
      <w:pPr>
        <w:pStyle w:val="ArticleScripture"/>
        <w:jc w:val="left"/>
      </w:pPr>
      <w:r>
        <w:rPr>
          <w:rFonts w:ascii="Times New Roman" w:hAnsi="Times New Roman" w:eastAsia="Times New Roman" w:cs="Times New Roman"/>
        </w:rPr>
        <w:t>“Onlar beləliklə araşdırılıb bir yerə toplandıqda, bir-birinə tamamilə uyğunlaşdırılmış olduqları görünəcəkdir. Hər bir Müjdə digərlərinin tamamlayıcısıdır, hər bir peyğəmbərlik başqa birinin izahıdır, hər bir həqiqət başqa bir həqiqətin inkişafıdır. Yəhudi nizamının timsalları Müjdə vasitəsilə aydın edilir. Allahın Kəlamındakı hər bir prinsipin öz yeri, hər bir faktın öz əhəmiyyəti vardır. Və bu kamil quruluş həm niyyətində, həm də icrasında Öz Müəllifi barədə şəhadət verir. Belə bir quruluşu Sonsuz Olandan başqa heç bir ağıl nə təsəvvür edə, nə də yarada bilərdi.” Education, 123.</w:t>
      </w:r>
    </w:p>
    <w:p>
      <w:pPr>
        <w:pStyle w:val="ArticleBody"/>
        <w:jc w:val="left"/>
      </w:pPr>
      <w:r>
        <w:rPr>
          <w:rFonts w:ascii="Times New Roman" w:hAnsi="Times New Roman" w:eastAsia="Times New Roman" w:cs="Times New Roman"/>
        </w:rPr>
        <w:t>Həqiqət budur ki, “ereb boqer” adlı ivrit ifadəsi Müqəddəs Kitabda səkkiz dəfə rast gəlinir. Daniel 8:14-də “günlər” kimi verilməsi istisna olmaqla, o həmişə “axşam və səhər” kimi tərcümə olunur. İlhamın ifadəsinə görə, on dördüncü ayə “Advent imanının əsası və mərkəzi sütunu”dur.</w:t>
      </w:r>
    </w:p>
    <w:p>
      <w:pPr>
        <w:pStyle w:val="ArticleScripture"/>
        <w:jc w:val="left"/>
      </w:pPr>
      <w:r>
        <w:rPr>
          <w:rFonts w:ascii="Times New Roman" w:hAnsi="Times New Roman" w:eastAsia="Times New Roman" w:cs="Times New Roman"/>
        </w:rPr>
        <w:t>“Başqalarının hamısından daha artıq dərəcədə Advent imanının həm təməli, həm də mərkəzi sütunu olmuş Müqəddəs Yazı belə idi: «İki min üç yüz axşama-səhərə qədər; sonra müqəddəs məkan təmizlənəcək». [Daniel 8:14.]” The Great Controversy, 409.</w:t>
      </w:r>
    </w:p>
    <w:p>
      <w:pPr>
        <w:pStyle w:val="ArticleBody"/>
        <w:jc w:val="left"/>
      </w:pPr>
      <w:r>
        <w:rPr>
          <w:rFonts w:ascii="Times New Roman" w:hAnsi="Times New Roman" w:eastAsia="Times New Roman" w:cs="Times New Roman"/>
        </w:rPr>
        <w:t>Beləliklə, həqiqət budur ki, ayədəki “günlər” sözü həmin ivrit ifadəsinin işlədildiyi yeddi dəfənin səkkizinci vaxtıdır. Və Allahın Kral Ceyms tərcüməsinin tərcüməçilərinə verdiyi peyğəmbərlik yönləndirməsinin bibliya hadisəsi, qəsdən, səkkizinci olanın yeddiyə aid bibliya müəmməsini səkkizinci fəsildəki iki görüntüdən birini təmsil edən ayə ilə əlaqələndirmişdir. Səkkizinci fəsildə “görüntü” kimi tərcümə olunan sözlərdən biri ivritcə “chazon”, digəri isə “mareh” sözüdür. “Mareh” zahiri görünüş deməkdir və “mareh” görüntüsü Allahın peyğəmbərlik Kəlamında Məsihin zühurunun görüntüsüdür. Daniel 8:14-dəki “mareh” görüntüsü göstərir ki, Məsih 22 oktyabr 1844-cü ildə zühur etməli və qəflətən Öz məbədinə gəlməli idi. Bütün bu həqiqətlər faktdır və onların mərkəzi sütun olan ayə ilə əlaqəsi vardır; mərkəzi sütun isə 22 oktyabr 1844-cü ildə yerinə yetmiş bir təlim və ya peyğəmbərlik deyil, həqiqət budur ki, həmin ayə Məsihin Özüdür, mərkəzi sütundur.</w:t>
      </w:r>
    </w:p>
    <w:p>
      <w:pPr>
        <w:pStyle w:val="ArticleScripture"/>
        <w:jc w:val="left"/>
      </w:pPr>
      <w:r>
        <w:rPr>
          <w:rFonts w:ascii="Times New Roman" w:hAnsi="Times New Roman" w:eastAsia="Times New Roman" w:cs="Times New Roman"/>
        </w:rPr>
        <w:t>“Bu ümidsizlik halında olarkən, zehnimdə dərin təəssürat buraxan bir yuxu gördüm. Yuxumda bir məbəd gördüm; çoxlu adamlar ora axışırdı. Vaxt tamamlandıqda yalnız o məbədə sığınanlar xilas olacaqdı; çöldə qalanların hamısı əbədi olaraq həlak olacaqdı. Çöldə olan və öz müxtəlif yolları ilə gedib-gələn izdihamlar məbədə daxil olanları lağa qoyur, onlara istehza edir və deyirdilər ki, bu xilas planı hiyləgər bir aldatmacadır, əslində isə çəkiniləsi heç bir təhlükə yoxdur. Hətta bəzilərini divarların içinə tələsməklərinə mane olmaq üçün tutub saxlayırdılar.”</w:t>
      </w:r>
    </w:p>
    <w:p>
      <w:pPr>
        <w:pStyle w:val="ArticleScripture"/>
        <w:jc w:val="left"/>
      </w:pPr>
      <w:r>
        <w:rPr>
          <w:rFonts w:ascii="Times New Roman" w:hAnsi="Times New Roman" w:eastAsia="Times New Roman" w:cs="Times New Roman"/>
        </w:rPr>
        <w:t>“İstehzaya məruz qalmaqdan qorxaraq, izdiham dağılana, yaxud onların diqqətini çəkmədən içəri girə bilənədək gözləməyi daha münasib hesab etdim. Lakin sayları azalmaq əvəzinə artdı və gecikməkdən qorxaraq, tələsik evimdən çıxdım və izdihamın arasından irəlilədim. Məbədə çatmaq təşvişi içində məni əhatə edən kütləni nə hiss etdim, nə də ona əhəmiyyət verdim.</w:t>
      </w:r>
    </w:p>
    <w:p>
      <w:pPr>
        <w:pStyle w:val="ArticleScripture"/>
        <w:jc w:val="left"/>
      </w:pPr>
      <w:r>
        <w:rPr>
          <w:rFonts w:ascii="Times New Roman" w:hAnsi="Times New Roman" w:eastAsia="Times New Roman" w:cs="Times New Roman"/>
        </w:rPr>
        <w:t>“Binaya daxil olarkən gördüm ki, o nəhəng məbəd bir əzəmətli sütun üzərində dayanırdı və bu sütuna tamamilə parça-parça edilmiş, qan içində olan bir quzu bağlanmışdı. Orada olan bizlər sanki bilirdik ki, bu quzu bizim uğrumuzda didilmiş və əzilmişdi. Məbədə daxil olanların hamısı onun önünə gəlməli və öz günahlarını etiraf etməli idi. Quzunun lap önündə hündür oturacaqlar vardı; onların üzərində çox xoşbəxt görünən bir dəstə əyləşmişdi. Səmavi nur onların üzlərinə saçılırmış kimi görünürdü və onlar Allaha həmd edir, mələklərin musiqisi kimi səslənən şad minnətdarlıq nəğmələri oxuyurdular. Bunlar quzunun önünə gəlmiş, günahlarını etiraf etmiş, bağışlanma almış və indi hansısa sevincli bir hadisəni şad ümidlə gözləyənlər idi.</w:t>
      </w:r>
    </w:p>
    <w:p>
      <w:pPr>
        <w:pStyle w:val="ArticleScripture"/>
        <w:jc w:val="left"/>
      </w:pPr>
      <w:r>
        <w:rPr>
          <w:rFonts w:ascii="Times New Roman" w:hAnsi="Times New Roman" w:eastAsia="Times New Roman" w:cs="Times New Roman"/>
        </w:rPr>
        <w:t>“Hətta binaya daxil olduqdan sonra da məni bir qorxu bürüdü və bu adamların qarşısında özümü alçaltmalı olduğum barədə bir xəcalət hissi üzərimə gəldi; lakin sanki irəliləməyə məcbur edilirdim və quzu ilə üz-üzə gəlmək üçün sütunun ətrafından yavaş-yavaş yol alırdım ki, bu zaman bir şeypur səsləndi, məbəd sarsıldı, toplaşmış müqəddəslərdən zəfər nidaları yüksəldi, dəhşətli bir parlaqlıq binanı işıqlandırdı, sonra isə hər yanı qatı zülmət bürüdü. O xoşbəxt insanlar parlaqlıqla birlikdə hamısı yox olub getmişdilər və mən gecənin səssiz dəhşəti içində tək qalmışdım.</w:t>
      </w:r>
    </w:p>
    <w:p>
      <w:pPr>
        <w:pStyle w:val="ArticleScripture"/>
        <w:jc w:val="left"/>
      </w:pPr>
      <w:r>
        <w:rPr>
          <w:rFonts w:ascii="Times New Roman" w:hAnsi="Times New Roman" w:eastAsia="Times New Roman" w:cs="Times New Roman"/>
        </w:rPr>
        <w:t>“Mən şiddətli ruhi iztirab içində oyandım və bunun yalnız yuxu olduğuna özümü güclə inandıra bildim. Mənə elə gəlirdi ki, taleyim artıq müəyyənləşmişdir; Rəbbin Ruhu məni tərk etmişdi və bir daha heç vaxt qayıtmayacaqdı.” Experience and Teachings, 24, 25.</w:t>
      </w:r>
    </w:p>
    <w:p>
      <w:pPr>
        <w:pStyle w:val="ArticleBody"/>
        <w:jc w:val="left"/>
      </w:pPr>
      <w:r>
        <w:rPr>
          <w:rFonts w:ascii="Times New Roman" w:hAnsi="Times New Roman" w:eastAsia="Times New Roman" w:cs="Times New Roman"/>
        </w:rPr>
        <w:t>İndi sınaqdan keçirilirik ki, görək məbədə daxil olacağıqmı və bundan sonra günahlarımızı etiraf edib Onun bəraətinin bərəkətini əldə edəcəyikmi. Məbədə daxil olmaq üçün bu son çağırış, hər birimizin daxil olmasının qarşısını almaq üçün maneələrlə əhatə olunmuşdur; lakin əgər indi tərəddüd etsək, “gecənin səssiz dəhşəti içində tək buraxılacağıq.” Lakin mənim yeganə demək istədiyim bu deyil.</w:t>
      </w:r>
    </w:p>
    <w:p>
      <w:pPr>
        <w:pStyle w:val="ArticleBody"/>
        <w:jc w:val="left"/>
      </w:pPr>
      <w:r>
        <w:rPr>
          <w:rFonts w:ascii="Times New Roman" w:hAnsi="Times New Roman" w:eastAsia="Times New Roman" w:cs="Times New Roman"/>
        </w:rPr>
        <w:t>Bu ən mühüm ayəyə məqsədli vurğu, “günlər” sözünün fərqləndirilməsinin daxil edilməsi ilə verilmişdir; bu söz özü ilə birlikdə belə bir peyğəmbərlik müəmmasını daşıyır ki, səkkiz yeddidəndir və bu, yüz qırx dörd minin möhürlənmə vaxtındakı çarxlardan biridir. Möhürlənmə dövründə Müqəddəs Kitab peyğəmbərliyinin altıncı səltənətinin protestant buynuzu ilə respublikaçı buynuzu hər ikisi də səkkizincinin yeddidən olması müəmmasını yerinə yetirəcəkdir. Sonun vaxtı olan 1989-cu ildən bəri keçən səkkiz prezident içərisində Tramp altıncı səltənətin altıncı padşahı oldu və ikinci müddətini qazandıqdan sonra yeddidən olan səkkizinci oldu. Birləşmiş Ştatların 313-cü ildə Milan Fərmanını təkrarlaması əməlində, yüz qırx dörd minin Laodikeya hərəkatı yüz qırx dörd minin Filadelfiya hərəkatına çevriləcəkdir. Möhürlənmə vaxtı, papalığın ölümcül yarasının sağaldığı bazar qanununda sona çatır və beləliklə o, Vəhy kitabının on yeddinci fəslinin müəmmasını yeddidən olan səkkiz kimi yerinə yetirir. Bir həqiqət, bir ibrani ifadəsində, bir ingilis sözü kimi təqdim olunaraq, hökmün açılışını müəyyən edən ayəni yüz qırx dörd minin möhürlənmə vaxtında hökmün bağlanışını müəyyən edən ayəyə gətirir.</w:t>
      </w:r>
    </w:p>
    <w:p>
      <w:pPr>
        <w:pStyle w:val="ArticleBody"/>
        <w:jc w:val="left"/>
      </w:pPr>
      <w:r>
        <w:rPr>
          <w:rFonts w:ascii="Times New Roman" w:hAnsi="Times New Roman" w:eastAsia="Times New Roman" w:cs="Times New Roman"/>
        </w:rPr>
        <w:t>Hər bir faktın öz yeri vardır və Əhdi-Cədiddə bir “ədəd”in başqa bir “ədəd”ə vurulması şəklində ədədi quruluşun ifadə olunduğu yalnız bir yer, Əhdi-Ətiqdə isə cəmi iki yer vardır. “Ədədi quruluş”un alfası Yaradılış kitabındadır.</w:t>
      </w:r>
    </w:p>
    <w:p>
      <w:pPr>
        <w:pStyle w:val="ArticleScripture"/>
        <w:jc w:val="left"/>
      </w:pPr>
      <w:r>
        <w:rPr>
          <w:rFonts w:ascii="Times New Roman" w:hAnsi="Times New Roman" w:eastAsia="Times New Roman" w:cs="Times New Roman"/>
        </w:rPr>
        <w:t>Əgər Qabilə görə qisas yeddiqat alınacaqsa, doğrudan da Ləməkə görə yetmiş yeddiqat alınacaq. Yaradılış 4:24.</w:t>
      </w:r>
    </w:p>
    <w:p>
      <w:pPr>
        <w:pStyle w:val="ArticleBody"/>
        <w:jc w:val="left"/>
      </w:pPr>
      <w:r>
        <w:rPr>
          <w:rFonts w:ascii="Times New Roman" w:hAnsi="Times New Roman" w:eastAsia="Times New Roman" w:cs="Times New Roman"/>
        </w:rPr>
        <w:t>Omega «ədədi quruluşu» Matta İncilindədir.</w:t>
      </w:r>
    </w:p>
    <w:p>
      <w:pPr>
        <w:pStyle w:val="ArticleScripture"/>
        <w:jc w:val="left"/>
      </w:pPr>
      <w:r>
        <w:rPr>
          <w:rFonts w:ascii="Times New Roman" w:hAnsi="Times New Roman" w:eastAsia="Times New Roman" w:cs="Times New Roman"/>
        </w:rPr>
        <w:t>O zaman Peter Ona yaxınlaşıb dedi: Ya Rəbb, qardaşım mənə qarşı neçə dəfə günah etsə, onu bağışlayım? Yeddi dəfəyədəkmi? İsa ona dedi: Sənə demirəm, yeddi dəfəyədək; əksinə, yetmiş dəfə yeddiyədək. Matthew 18:21, 22.</w:t>
      </w:r>
    </w:p>
    <w:p>
      <w:pPr>
        <w:pStyle w:val="ArticleBody"/>
        <w:jc w:val="left"/>
      </w:pPr>
      <w:r>
        <w:rPr>
          <w:rFonts w:ascii="Times New Roman" w:hAnsi="Times New Roman" w:eastAsia="Times New Roman" w:cs="Times New Roman"/>
        </w:rPr>
        <w:t>Bu parçalar Müqəddəs Kitabda bir ədədin başqa bir ədədlə vurulmalı olduğu göstərilən ilk və son məqamı təmsil edir. Çoxlu ədədlər vardır, lakin Yaradılışın alfası ilə Matta kitabının omeqası eyni ədədi quruluşa malikdir və onların hər ikisində eyni iki ədəd — “yeddi” və “yetmiş” — işlədilir.</w:t>
      </w:r>
    </w:p>
    <w:p>
      <w:pPr>
        <w:pStyle w:val="ArticleBody"/>
        <w:jc w:val="left"/>
      </w:pPr>
      <w:r>
        <w:rPr>
          <w:rFonts w:ascii="Times New Roman" w:hAnsi="Times New Roman" w:eastAsia="Times New Roman" w:cs="Times New Roman"/>
        </w:rPr>
        <w:t>Alfa ilə omega arasında; bu ədədi quruluşun mövcud olduğu orta hissə və yeganə başqa yer Levililər 25-dədir. Orada bu iki rəqəm “yeddi” və “yetmiş” deyil, “yeddi dəfə yeddi il”dir.</w:t>
      </w:r>
    </w:p>
    <w:p>
      <w:pPr>
        <w:pStyle w:val="ArticleScripture"/>
        <w:jc w:val="left"/>
      </w:pPr>
      <w:r>
        <w:rPr>
          <w:rFonts w:ascii="Times New Roman" w:hAnsi="Times New Roman" w:eastAsia="Times New Roman" w:cs="Times New Roman"/>
        </w:rPr>
        <w:t>Özün üçün yeddi il şənbətini, yeddi dəfə yeddi ili sayacaqsan; və yeddi il şənbətinin müddəti sənin üçün qırx doqquz il olacaqdır. Levililər 25:8.</w:t>
      </w:r>
    </w:p>
    <w:p>
      <w:pPr>
        <w:pStyle w:val="ArticleBody"/>
        <w:jc w:val="left"/>
      </w:pPr>
      <w:r>
        <w:rPr>
          <w:rFonts w:ascii="Times New Roman" w:hAnsi="Times New Roman" w:eastAsia="Times New Roman" w:cs="Times New Roman"/>
        </w:rPr>
        <w:t>Orta ədədi quruluş bir daha “yeddi” rəqəmindən istifadə edir, lakin “yetmiş” rəqəmindən yox. Onun yerləşdiyi parça itaətə görə xeyir-duanı, itaətsizliyə görə isə lənəti ehtiva edir. Qulların azad edilməsi və torpağın bərpası ilə bağlı xeyir-dualar, Levililər kitabının iyirmi altıncı fəslində dörd dəfə qeyd olunan yeddiqat lənətlə qarşı-qarşıya qoyulur. Xeyir-duaya torpağın istirahət etdiyi illərdə Rəbbin təminatı və Yubiley ilində ikiqat bərəkət daxil idi; iyirmi altıncı fəslin lənəti isə bu iki fəslin əhd xəbərdarlığında onun qarşılığıdır.</w:t>
      </w:r>
    </w:p>
    <w:p>
      <w:pPr>
        <w:pStyle w:val="ArticleBody"/>
        <w:jc w:val="left"/>
      </w:pPr>
      <w:r>
        <w:rPr>
          <w:rFonts w:ascii="Times New Roman" w:hAnsi="Times New Roman" w:eastAsia="Times New Roman" w:cs="Times New Roman"/>
        </w:rPr>
        <w:t>Orta sayısal quruluş Levililər 25:8-də görünür (“yeddi dəfə yeddi il”). O, dərhal Levililər 26-dakı dördqat “yeddi dəfə” hökmü ilə qoşalaşdırılır. Beləliklə, orta sayısal quruluş həm xeyir-duanı, həm də lənəti təmsil edir və Levililər kitabında ikiqat şəhadət təşkil edir. Yubileyin istər xeyir-duasının, istərsə də lənətinin sayısal quruluşu Lamekin hökmü ilə İsanın sınaq vaxtının həddini müəyyən etməsi arasında yerləşdirilmişdir. Bu üçünün hamısı birlikdə bir sınaq həddini müəyyən edir; bu hədd başa çatdıqda, biri xeyir-dua almış, digəri isə lənətlənmiş olan iki sinif zahir olacaq. Birinci və üçüncü mələyin xəbərlərini təmsil edən alfa və omeqa dörd yüz doxsanı sınaq vaxtının rəmzi kimi müəyyən edir. Bu, Yubileyin lənəti və ya xeyir-duası ilə birləşdirildikdə, faktlar Hizqiyal 1:1-in, Hizqiyalı on yeddinci Yubiley silsiləsinin otuzuncu ilində yerləşdirən araşdırmasına yaxınlaşdıqca əhəmiyyət kəsb edir.</w:t>
      </w:r>
    </w:p>
    <w:p>
      <w:pPr>
        <w:pStyle w:val="ArticleBody"/>
        <w:jc w:val="left"/>
      </w:pPr>
      <w:r>
        <w:rPr>
          <w:rFonts w:ascii="Times New Roman" w:hAnsi="Times New Roman" w:eastAsia="Times New Roman" w:cs="Times New Roman"/>
        </w:rPr>
        <w:t>Həmin Yubiley dövrü e.ə. 573-cü ilin 22 oktyabrında başa çatdı və o, yalnız 1844-cü ilin 22 oktyabrını deyil, həm də tezliklə gələcək bazar qanununu təmsil edirdi. Biz indi 2026-cı ildəyik ki, bu da yetmişinci Yubiley dövrünün qırx yeddinci ilidir. Bu Yubiley dövrü, Yezekelin otuzuncu ildə dayandığı “on yeddinci” Yubiley dövrü ilə təmsil olunmuşdur. O, məbəddə dayanırdı və hökmün sonunda iman vasitəsilə Ən Müqəddəs Yerə daxil olmuş yüz qırx dörd mini təmsil edirdi; necə ki, 1844-cü ilin 22 oktyabrından sonra sadiq qalanlar da belə etmişdilər. Birinci fəslin birinci ayəsində Yezekelin peyğəmbərlik tarixində harada olduğunu göstərən “faktı” gözdən qaçırmaq, öz “istiqamətini” itirmək deməkdir.</w:t>
      </w:r>
    </w:p>
    <w:p>
      <w:pPr>
        <w:pStyle w:val="ArticleBody"/>
        <w:jc w:val="left"/>
      </w:pPr>
      <w:r>
        <w:rPr>
          <w:rFonts w:ascii="Times New Roman" w:hAnsi="Times New Roman" w:eastAsia="Times New Roman" w:cs="Times New Roman"/>
        </w:rPr>
        <w:t>Kəvar çayı kənarında verilən Rəbbin izzətini gördükdən sonra, Yezekel Daniel, Yeşaya və Yəhya kimi torpağa qədər alçaldılır. Sonra bu dörd nümunənin hamısı görməyəcək və eşitməyəcək bir kilsəyə xəbəri çatdırmalı olanların məsh olunmasının ünsürlərini təqdim edir.</w:t>
      </w:r>
    </w:p>
    <w:p>
      <w:pPr>
        <w:pStyle w:val="ArticleBody"/>
        <w:jc w:val="left"/>
      </w:pPr>
      <w:r>
        <w:rPr>
          <w:rFonts w:ascii="Times New Roman" w:hAnsi="Times New Roman" w:eastAsia="Times New Roman" w:cs="Times New Roman"/>
        </w:rPr>
        <w:t>Hizqiyal kitabında Yerusəlimə aid altı tarix vardır. Biz daha əvvəl birinci və sonuncu tarixləri — birinci fəslin birinci və ikinci ayələrində, sonra isə qırxıncı fəslin birinci ayəsində verilən tarixləri — nəzərdən keçirmişik. Səkkizinci fəslin birinci ayəsində tapılan ikinci tarixi də mən araşdırmışam, lakin yalnız onun rəmzi təmsilçiliyi baxımından, onu Yerusəlimin mühasirəsi və dağıdılması ilə əlaqələndirərək yerini müəyyən etmədən; halbuki bütün kitab həmin ox ətrafında fırlanır. Yerusəlim e.ə. 586/585-ci ilin sonunda dağıdıldı. Və Hizqiyal 33:21-də bir qaçqın Yerusəlimin süqutu xəbəri ilə gəlir.</w:t>
      </w:r>
    </w:p>
    <w:p>
      <w:pPr>
        <w:pStyle w:val="ArticleScripture"/>
        <w:jc w:val="left"/>
      </w:pPr>
      <w:r>
        <w:rPr>
          <w:rFonts w:ascii="Times New Roman" w:hAnsi="Times New Roman" w:eastAsia="Times New Roman" w:cs="Times New Roman"/>
        </w:rPr>
        <w:t>Və belə oldu: əsirliyimizin on ikinci ilində, onuncu ayda, ayın beşinci günündə Yerusəlimdən qaçıb xilas olmuş bir adam yanıma gəlib dedi: «Şəhər vuruldu». Qaçıb xilas olmuş o adam gəlməzdən əvvəl, axşamçağı Rəbbin əli mənim üzərimdə idi; səhər o mənim yanıma gələnədək ağzımı açmışdı; ağzım açıldı və artıq lal deyildim. Yezekel 33:21, 22.</w:t>
      </w:r>
    </w:p>
    <w:p>
      <w:pPr>
        <w:pStyle w:val="ArticleBody"/>
        <w:jc w:val="left"/>
      </w:pPr>
      <w:r>
        <w:rPr>
          <w:rFonts w:ascii="Times New Roman" w:hAnsi="Times New Roman" w:eastAsia="Times New Roman" w:cs="Times New Roman"/>
        </w:rPr>
        <w:t>On ikinci ildə şəhər vuruldu və Hizqiyal bundan sonra öz iradəsi ilə danışmaqda azaddır. Hizqiyal kitabının səkkizinci fəslindəki görüntü altıncı ildə idi; deməli, bu, şəhərin vurulmasından təxminən altı il əvvəl olmuşdu.</w:t>
      </w:r>
    </w:p>
    <w:p>
      <w:pPr>
        <w:pStyle w:val="ArticleScripture"/>
        <w:jc w:val="left"/>
      </w:pPr>
      <w:r>
        <w:rPr>
          <w:rFonts w:ascii="Times New Roman" w:hAnsi="Times New Roman" w:eastAsia="Times New Roman" w:cs="Times New Roman"/>
        </w:rPr>
        <w:t>Və altıncı ildə, altıncı ayda, ayın beşinci günündə belə oldu: mən öz evimdə oturmuşdum və Yəhuda ağsaqqalları qarşımda oturmuşdular; o zaman orada Xudavənd Rəbbin əli üzərimə endi. Hezqel 8:1.</w:t>
      </w:r>
    </w:p>
    <w:p>
      <w:pPr>
        <w:pStyle w:val="ArticleBody"/>
        <w:jc w:val="left"/>
      </w:pPr>
      <w:r>
        <w:rPr>
          <w:rFonts w:ascii="Times New Roman" w:hAnsi="Times New Roman" w:eastAsia="Times New Roman" w:cs="Times New Roman"/>
        </w:rPr>
        <w:t>Növbəti il, yeddinci ildə, Ağsaqqallar Rəbbdən soruşmaq üçün Yezekielin yanına gəldilər.</w:t>
      </w:r>
    </w:p>
    <w:p>
      <w:pPr>
        <w:pStyle w:val="ArticleScripture"/>
        <w:jc w:val="left"/>
      </w:pPr>
      <w:r>
        <w:rPr>
          <w:rFonts w:ascii="Times New Roman" w:hAnsi="Times New Roman" w:eastAsia="Times New Roman" w:cs="Times New Roman"/>
        </w:rPr>
        <w:t>Və yeddinci ildə, beşinci ayda, ayın onuncu günündə belə oldu ki, İsrail ağsaqqallarından bəziləri Rəbdən soruşmaq üçün gəlib qarşımda oturdular. Yezekel 20:1.</w:t>
      </w:r>
    </w:p>
    <w:p>
      <w:pPr>
        <w:pStyle w:val="ArticleBody"/>
        <w:jc w:val="left"/>
      </w:pPr>
      <w:r>
        <w:rPr>
          <w:rFonts w:ascii="Times New Roman" w:hAnsi="Times New Roman" w:eastAsia="Times New Roman" w:cs="Times New Roman"/>
        </w:rPr>
        <w:t>Sonra doqquzuncu ildə, bir il yarımlıq mühasirə başlandı.</w:t>
      </w:r>
    </w:p>
    <w:p>
      <w:pPr>
        <w:pStyle w:val="ArticleScripture"/>
        <w:jc w:val="left"/>
      </w:pPr>
      <w:r>
        <w:rPr>
          <w:rFonts w:ascii="Times New Roman" w:hAnsi="Times New Roman" w:eastAsia="Times New Roman" w:cs="Times New Roman"/>
        </w:rPr>
        <w:t>Yenə doqquzuncu ildə, onuncu ayda, ayın onuncu günündə Rəbbin sözü mənə nazil olub dedi: “Ey bəşər oğlu, bu günün adını, məhz bu eyni günün adını yaz; Babil padşahı məhz bu eyni gündə Yerusəlimə qarşı səf düzəltdi.” Yezekel 24:1, 2.</w:t>
      </w:r>
    </w:p>
    <w:p>
      <w:pPr>
        <w:pStyle w:val="ArticleBody"/>
        <w:jc w:val="left"/>
      </w:pPr>
      <w:r>
        <w:rPr>
          <w:rFonts w:ascii="Times New Roman" w:hAnsi="Times New Roman" w:eastAsia="Times New Roman" w:cs="Times New Roman"/>
        </w:rPr>
        <w:t>Bu tarixlərin hər biri axır günlərin müəyyən əlamət nişanələrini təmsil edir, çünki Paul deyir ki, qədim İsrail dünyanın sonunda yaşayanlar üçün bir nümunədir.</w:t>
      </w:r>
    </w:p>
    <w:p>
      <w:pPr>
        <w:pStyle w:val="ArticleScripture"/>
        <w:jc w:val="left"/>
      </w:pPr>
      <w:r>
        <w:rPr>
          <w:rFonts w:ascii="Times New Roman" w:hAnsi="Times New Roman" w:eastAsia="Times New Roman" w:cs="Times New Roman"/>
        </w:rPr>
        <w:t>Bütün bu şeylər onlara ibrət üçün baş verdi; və dünyanın son çağları üzərinə gəlmiş olan bizə nəsihət olsun deyə yazıldı. Buna görə də ayaqda durduğunu düşünən kəs yıxılmamaq üçün diqqətli olsun. 1 Korinflilərə 10:11, 12.</w:t>
      </w:r>
    </w:p>
    <w:p>
      <w:pPr>
        <w:pStyle w:val="ArticleBody"/>
        <w:jc w:val="left"/>
      </w:pPr>
      <w:r>
        <w:rPr>
          <w:rFonts w:ascii="Times New Roman" w:hAnsi="Times New Roman" w:eastAsia="Times New Roman" w:cs="Times New Roman"/>
        </w:rPr>
        <w:t>Yerusəlimə aid olan altı tarixin hamısı birinci fəslin birinci ayəsindəki ilk tarixlə qırxıncı fəslin birinci ayəsindəki son tarix arasında baş verir. Bu iki tarix birinci fəslin beşinci ilini, yəni e.ə. 592-ci ili, və qırxıncı fəslin iyirmi beşinci ilini, yəni e.ə. 573-cü ili göstərir. Sətir-sətir səviyyəsində Hizqiyalın Misir üçün bir xətti vardır ki, buna Sur haqqında istinad da daxildir, və Yerusəlim üçün də bir xətti vardır. Misir xəttinin yeddi birbaşa yol nişanı vardır (Sur da daxil edildikdə), Yerusəlimin isə altı. Bu iki xətlə yanaşı, Yoşiyanın xətti və on yeddinci Yubiley dövrü də vardır. Lakin birbaşa tarix olmadan təsvir edilən xətt dördüncü fəsildə tapılır və dördüncü fəslin xətti Hizqiyalın Ən Müqəddəs Yerə baxarkən gördüyü çarxların bir neçəsinə malikdir. O, həmçinin bir neçə simvolik həqiqətlə də yüklənmişdir.</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Dörd yüz otuz sayı əbədi əhdi təmsil edir və dördüncü fəsildə Hizqiyal Rəbb tərəfindən diri bir məsəl kimi istifadə olunur; bu məsəl də dörd yüz otuz sayını əhatə edir.</w:t>
      </w:r>
    </w:p>
    <w:p>
      <w:pPr>
        <w:pStyle w:val="ArticleScripture"/>
        <w:jc w:val="left"/>
      </w:pPr>
      <w:r>
        <w:rPr>
          <w:rFonts w:ascii="Times New Roman" w:hAnsi="Times New Roman" w:eastAsia="Times New Roman" w:cs="Times New Roman"/>
        </w:rPr>
        <w:t>Sən də, ey bəşər oğlu, bir kirəmit götür, onu önünə qoy və onun üzərində şəhəri, yəni Yerusəlimi təsvir et. Ona qarşı mühasirə qur, ona qarşı istehkam tik, ona qarşı torpaq səddi qaldır; ona qarşı ordugah qur və ətrafına qoçbaşları düzəlt. Bundan başqa, özün üçün dəmir bir tava götür və onu özünlə şəhər arasında dəmir divar kimi qoy; üzünü ona tərəf çevir; o, mühasirəyə alınacaq və sən ona qarşı mühasirə quracaqsan. Bu, İsrail nəslinə bir əlamət olacaq. Sən də sol böyrün üstə uzan və İsrail nəslinin təqsirini onun üzərinə qoy; onun üstə uzanacağın günlərin sayına görə onların təqsirini daşıyacaqsan. Çünki onların təqsirinin illərini günlərin sayına görə, üç yüz doxsan gün olaraq sənin üzərinə qoydum; beləliklə İsrail nəslinin təqsirini daşıyacaqsan. Və onları tamam etdikdən sonra yenə sağ böyrün üstə uzan, və Yəhuda nəslinin təqsirini qırx gün daşıyacaqsan; sənə hər günü bir ilə təyin etdim. Buna görə də üzünü Yerusəlimin mühasirəsinə tərəf çevirəcəksən, qolun açıq olacaq və ona qarşı peyğəmbərlik edəcəksən. Və bax, sənin üstünə bağlar qoyacağam, və sən mühasirənin günlərini tamamlayanadək bir böyründən o birinə dönməyəcəksən. Yezekel 4:1–8.</w:t>
      </w:r>
    </w:p>
    <w:p>
      <w:pPr>
        <w:pStyle w:val="ArticleBody"/>
        <w:jc w:val="left"/>
      </w:pPr>
      <w:r>
        <w:rPr>
          <w:rFonts w:ascii="Times New Roman" w:hAnsi="Times New Roman" w:eastAsia="Times New Roman" w:cs="Times New Roman"/>
        </w:rPr>
        <w:t>Yezekelin təsvir etdiyi Yerusəlimin mühasirəsi bir “əlamət”dir; necə ki, 66-cı ildə Kestiusun Yerusəlimə qarşı gətirdiyi mühasirə də belə olmuşdu. İsanın Yerusəlimin məhvinə işarə etdiyini şərh edərkən, Sister White bizə bildirir ki, Yerusəlimin məhvinin “birbaşa” yerinə yetməsi axır günlərdədir. Navuxodonosor və Kestius tərəfindən təmsil olunan iki şahid üzərinə gələn məhvin əlaməti göstərir ki, mühasirə əlaməti yaxınlaşan bazar qanununun əlamətidir.</w:t>
      </w:r>
    </w:p>
    <w:p>
      <w:pPr>
        <w:pStyle w:val="ArticleHeading"/>
        <w:jc w:val="left"/>
      </w:pPr>
      <w:r>
        <w:rPr>
          <w:rFonts w:ascii="Arial" w:hAnsi="Arial" w:eastAsia="Arial" w:cs="Arial"/>
        </w:rPr>
        <w:t>Bir Gün Bir İl üçün</w:t>
      </w:r>
    </w:p>
    <w:p>
      <w:pPr>
        <w:pStyle w:val="ArticleBody"/>
        <w:jc w:val="left"/>
      </w:pPr>
      <w:r>
        <w:rPr>
          <w:rFonts w:ascii="Times New Roman" w:hAnsi="Times New Roman" w:eastAsia="Times New Roman" w:cs="Times New Roman"/>
        </w:rPr>
        <w:t>Nəzərdən keçirdiyimiz parça daxilində biz həmçinin birinci və ikinci mələyin xəbərlərinin təməl hərəkatında William Millerin peyğəmbərlik təfsirinin başlıca qaydasına dair omeqa Müqəddəs Kitab istinadını da görürük. Günə bir il prinsipi üçün alfa həmin günün omeqa rəmzi də idi, çünki günə bir il prinsipi Saylar kitabında İsrailin uğursuz olduğu onuncu və son sınaq kimi irəli sürülmüşdü; buna görə də onlar öz üzərlərinə çöldə qırx il sərgərdan dolaşmaları boyunca səhrada ölümü gətirdilər.</w:t>
      </w:r>
    </w:p>
    <w:p>
      <w:pPr>
        <w:pStyle w:val="ArticleScripture"/>
        <w:jc w:val="left"/>
      </w:pPr>
      <w:r>
        <w:rPr>
          <w:rFonts w:ascii="Times New Roman" w:hAnsi="Times New Roman" w:eastAsia="Times New Roman" w:cs="Times New Roman"/>
        </w:rPr>
        <w:t>Övladlarınız qırx il çöldə sərgərdan gəzəcək və sizin zinakarlıqlarınızın cəzasını çəkəcəklər, ta ki cəsədləriniz çöldə yox olub tükənincəyədək. Ölkəni araşdırdığınız günlərin sayına görə, yəni qırx günə görə, hər günə bir il hesab edilərək, qırx il təqsirlərinizin cəzasını çəkəcəksiniz və Mənim vədimdən dönməyimi biləcəksiniz. Mən Rəbb dedim, Mənə qarşı bir yerə toplaşmış bu bütün şər cəmiyyətinə bunu hökmən edəcəyəm: onlar bu çöldə məhv ediləcəklər və orada öləcəklər. Saylar 14:33–35.</w:t>
      </w:r>
    </w:p>
    <w:p>
      <w:pPr>
        <w:pStyle w:val="ArticleBody"/>
        <w:jc w:val="left"/>
      </w:pPr>
      <w:r>
        <w:rPr>
          <w:rFonts w:ascii="Times New Roman" w:hAnsi="Times New Roman" w:eastAsia="Times New Roman" w:cs="Times New Roman"/>
        </w:rPr>
        <w:t>Qırmızı dənizin keçilməsindən başlayaraq on mərhələli sınaq prosesinin son üsyanında gün-ili prinsipi müəyyən edildiyinə dair peyğəmbərlik məzmunlu nəticələr, eləcə də Yerusəlim mühasirəyə alınıb məhv edilmək üzrə ikən həmin prinsipin yenidən elan olunması, nəzərdən keçirdiyimiz parçaya daxil edilməli, dərk olunmalı və tətbiq edilməlidir; necə ki, “mühasirə”nin “əlamət” olması da öz əhəmiyyətinə görə nəzərə alınmalıdır.</w:t>
      </w:r>
    </w:p>
    <w:p>
      <w:pPr>
        <w:pStyle w:val="ArticleBody"/>
        <w:jc w:val="left"/>
      </w:pPr>
      <w:r>
        <w:rPr>
          <w:rFonts w:ascii="Times New Roman" w:hAnsi="Times New Roman" w:eastAsia="Times New Roman" w:cs="Times New Roman"/>
        </w:rPr>
        <w:t>Yerusəlimin “mühasirəsi”nin əlamət kimi işlədilməsi zamanı bir araya gətirilən tarix xətti tanınmalıdır, çünki o, necə deyərlər, bir “ox”a çevrilir və məcazi olaraq mühasirə əlamətinə çoxlu şüalar bağlanır. Mühasirə əlaməti, bəlkə də, Yezekieldə ən mühüm parçadır və bu əlamət Yəhuda qəbiləsinin Şirinə, əvvəlcə Yezekielə qarışıqlıq kimi görünən şeydən kamillik hasil etməyə imkan verir. Mühasirənin “əlaməti”, bir gün üçün bir il prinsipi və mühasirənin bir araya gətirdiyi peyğəmbərlik xətləri, dörd yüz otuzun əbədi əhdi təmsil etməsi kontekstində nəzərdən keçirilməlidir.</w:t>
      </w:r>
    </w:p>
    <w:p>
      <w:pPr>
        <w:pStyle w:val="ArticleHeading"/>
        <w:jc w:val="left"/>
      </w:pPr>
      <w:r>
        <w:rPr>
          <w:rFonts w:ascii="Arial" w:hAnsi="Arial" w:eastAsia="Arial" w:cs="Arial"/>
        </w:rPr>
        <w:t>Əhd</w:t>
      </w:r>
    </w:p>
    <w:p>
      <w:pPr>
        <w:pStyle w:val="ArticleScripture"/>
        <w:jc w:val="left"/>
      </w:pPr>
      <w:r>
        <w:rPr>
          <w:rFonts w:ascii="Times New Roman" w:hAnsi="Times New Roman" w:eastAsia="Times New Roman" w:cs="Times New Roman"/>
        </w:rPr>
        <w:t>Və O, Avrama dedi: Yəqin bil ki, sənin nəslin özlərinə məxsus olmayan bir ölkədə qərib olacaq, onlara qulluq edəcək; və onlar dörd yüz il ərzində onlara zülm edəcəklər. Yaradılış 15:13.</w:t>
      </w:r>
    </w:p>
    <w:p>
      <w:pPr>
        <w:pStyle w:val="ArticleBody"/>
        <w:jc w:val="left"/>
      </w:pPr>
      <w:r>
        <w:rPr>
          <w:rFonts w:ascii="Times New Roman" w:hAnsi="Times New Roman" w:eastAsia="Times New Roman" w:cs="Times New Roman"/>
        </w:rPr>
        <w:t>Rəbb İbrahimlə əhdi üç mərhələli bir proseslə bağladı və həmin üç mərhələdən birincisinə İbrahimin nəslinin dörd yüz il Misirdə əsir olacağına dair peyğəmbərlik daxil idi. İkinci mərhələdə İbrahimə sünnət ayini verildi, üçüncü mərhələ isə Moriya dağında İshaqın qurban edilməsi idi. Seçilmiş bir xalqı yetişdirib onunla əhdə girərkən Rəbbin atdığı üç addımın alfasında dörd yüz il göstərilmişdi. Həmin seçilmiş əhd xalqı bizim eranın 34-cü ilində Stefanın daşqalaq edilməsi zamanı Allahdan boşandı və bundan sonra başqa millətlər üçün seçilmiş həvari Pavel həmin dörd yüz ili dörd yüz otuz il kimi müəyyən etdi.</w:t>
      </w:r>
    </w:p>
    <w:p>
      <w:pPr>
        <w:pStyle w:val="ArticleScripture"/>
        <w:jc w:val="left"/>
      </w:pPr>
      <w:r>
        <w:rPr>
          <w:rFonts w:ascii="Times New Roman" w:hAnsi="Times New Roman" w:eastAsia="Times New Roman" w:cs="Times New Roman"/>
        </w:rPr>
        <w:t>Bunu da deyirəm ki, Allah tərəfindən Məsihdə əvvəldən təsdiq edilmiş əhdi, ondan dörd yüz otuz il sonra gələn Qanun ləğv edə bilməz ki, vədi qüvvədən salmış olsun. Yaradılış 3:17.</w:t>
      </w:r>
    </w:p>
    <w:p>
      <w:pPr>
        <w:pStyle w:val="ArticleBody"/>
        <w:jc w:val="left"/>
      </w:pPr>
      <w:r>
        <w:rPr>
          <w:rFonts w:ascii="Times New Roman" w:hAnsi="Times New Roman" w:eastAsia="Times New Roman" w:cs="Times New Roman"/>
        </w:rPr>
        <w:t>Əhdi təmsil edən rəqəm dörd yüz otuzdur; lakin adları müvafiq olaraq İbrahim və Paula dəyişdirilmiş olan Abram və Şaulun iki şahidi, dörd yüz otuzluq tam rəqəmi təşkil edən iki fərqli dövrü müəyyən edir. Allah bir canın adını dəyişdirdikdə, bu, həmin can ilə Allah arasında olan əhd münasibətinin rəmzidir. Buna görə də dörd yüz otuz il, iki ayrı rəqəmin toplanması ilə əmələ gələn bir cəmdir; necə ki, İbrahimin dörd yüzü və Paulun əlavə etdiyi otuz belədir. Yezekel üç yüz doxsan gün sol böyrü üstə, sonra isə qırx gün sağ böyrü üstə uzandı; bununla cəmi dörd yüz otuz olan iki rəqəmi müəyyən etdi.</w:t>
      </w:r>
    </w:p>
    <w:p>
      <w:pPr>
        <w:pStyle w:val="ArticleBody"/>
        <w:jc w:val="left"/>
      </w:pPr>
      <w:r>
        <w:rPr>
          <w:rFonts w:ascii="Times New Roman" w:hAnsi="Times New Roman" w:eastAsia="Times New Roman" w:cs="Times New Roman"/>
        </w:rPr>
        <w:t>Yaradılış kitabının on birinci fəslində, tufandan dərhal sonra Nimrodun üsyanı vasitəsilə meydana gələn ölüm əhdi iki əhd arasındakı fərqi müəyyən edir. Babil qülləsinin ünsürləri mühakimə edilərək dağıdılmalı olan, şeytani “özünü xilas et” əhd xalqına şəhadət edir. Həmin fəslin özündə, İberin doğulması ilə İbranilərin nəsil şəcərəsi təqdim olunur və bununla Nimrodun ölüm əhdinin əksinə olaraq, həyat əhdini təmsil etmək üçün seçilmiş bir xalqın başlanğıcı qeyd edilir.</w:t>
      </w:r>
    </w:p>
    <w:p>
      <w:pPr>
        <w:pStyle w:val="ArticleScripture"/>
        <w:jc w:val="left"/>
      </w:pPr>
      <w:r>
        <w:rPr>
          <w:rFonts w:ascii="Times New Roman" w:hAnsi="Times New Roman" w:eastAsia="Times New Roman" w:cs="Times New Roman"/>
        </w:rPr>
        <w:t>Və Eber otuz dörd il yaşadı və Pelegi doğdu; Eber Pelegi doğduqdan sonra dörd yüz otuz il yaşadı və oğullar və qızlar doğdu. Peleg otuz il yaşadı və Reunu doğdu. Yaradılış 11:16–18.</w:t>
      </w:r>
    </w:p>
    <w:p>
      <w:pPr>
        <w:pStyle w:val="ArticleBody"/>
        <w:jc w:val="left"/>
      </w:pPr>
      <w:r>
        <w:rPr>
          <w:rFonts w:ascii="Times New Roman" w:hAnsi="Times New Roman" w:eastAsia="Times New Roman" w:cs="Times New Roman"/>
        </w:rPr>
        <w:t>Yaradılış kitabının onuncu fəslində Eber və Pelegdən ilk dəfə bəhs olunur.</w:t>
      </w:r>
    </w:p>
    <w:p>
      <w:pPr>
        <w:pStyle w:val="ArticleScripture"/>
        <w:jc w:val="left"/>
      </w:pPr>
      <w:r>
        <w:rPr>
          <w:rFonts w:ascii="Times New Roman" w:hAnsi="Times New Roman" w:eastAsia="Times New Roman" w:cs="Times New Roman"/>
        </w:rPr>
        <w:t>Eberin iki oğlu oldu; birinin adı Peleg idi; çünki onun günlərində yer üzü bölündü; qardaşının adı isə Yoktan idi. Yaradılış 10:25.</w:t>
      </w:r>
    </w:p>
    <w:p>
      <w:pPr>
        <w:pStyle w:val="ArticleBody"/>
        <w:jc w:val="left"/>
      </w:pPr>
      <w:r>
        <w:rPr>
          <w:rFonts w:ascii="Times New Roman" w:hAnsi="Times New Roman" w:eastAsia="Times New Roman" w:cs="Times New Roman"/>
        </w:rPr>
        <w:t>Peleg bölünmə və ya parçalanma deməkdir və Pelegin günlərində əhd xalqının iki sinfə ayrılması Babel qülləsinin tarixi və Nimrodun üsyanı ilə işarələnir. Eber dörd yüz altmış dörd il yaşadı, lakin Peleg (bölünmə) doğulduqdan sonra dörd yüz otuz il yaşadı. Hər bir faktın öz mənası vardır və dörd yüz otuz Pavelin İbrahimin əhd peyğəmbərliyinə aid etdiyi saydır. Dörd yüz otuz sayı Eberin Pelegin doğumundan sonrakı həyatı ilə əlaqələndirilsə də, onun həyatının ilk otuz dörd ili “dörd və otuz il” kimi ifadə edilir ki, bu da, əlbəttə, otuz dörd ildir; lakin həmin otuz dörd ilin sadə ifadəsində “dörd” və “otuz” (430) oxunur. Sonra dörd yüz otuz gəldi, sonra isə Pelegin həyatının ilk ifadəsi “otuz”dur.</w:t>
      </w:r>
    </w:p>
    <w:p>
      <w:pPr>
        <w:pStyle w:val="ArticleBody"/>
        <w:jc w:val="left"/>
      </w:pPr>
      <w:r>
        <w:rPr>
          <w:rFonts w:ascii="Times New Roman" w:hAnsi="Times New Roman" w:eastAsia="Times New Roman" w:cs="Times New Roman"/>
        </w:rPr>
        <w:t>Eber İbrani adının köküdür və əhdin seçilmiş xalqı olacaq İbranilərin ilk dəfə xatırlandığı yerdir. Eber “o tərəfə keçmək” mənasını verir; beləliklə, bu, İbrahimin övladlarının Qırmızı dənizi keçərək Vəd edilmiş diyara getdikləri kimi, yerdən yeni yerə keçən əhd xalqını simvolizə edir. Qırx illik səhrada sərgərdanlıq bu o tərəfə keçidi əngəllədi, lakin qırx ilin sonunda onlar İordan çayını keçərək Vəd edilmiş Torpağa daxil oldular; bununla da Allahın xalqının son keçidini simvolizə etdilər. Peleg bəşəriyyətin iki əhd xalqına bölünməsinin ilk dəfə Nimrodun qülləsində baş verdiyi tarixi təmsil edir. Nimrodun ölüm əhdinin rəmzi qarışıqlıqdır, İbrani həyat əhdinin rəmzi isə Peleglə təmsil olunan bölünmədən əvvəl Eberin ömrünün dörd yüz otuz ilidir. Peleg adı həmçinin simvolik say həqiqətini göstərir, çünki Eberin dörd yüz otuz ili iki rəqəmə bölünür və Peleg otuz sayı ilə dörd yüzün fərqləndirilməsini təmsil edir.</w:t>
      </w:r>
    </w:p>
    <w:p>
      <w:pPr>
        <w:pStyle w:val="ArticleBody"/>
        <w:jc w:val="left"/>
      </w:pPr>
      <w:r>
        <w:rPr>
          <w:rFonts w:ascii="Times New Roman" w:hAnsi="Times New Roman" w:eastAsia="Times New Roman" w:cs="Times New Roman"/>
        </w:rPr>
        <w:t>Dörd yüz otuz iki hissədən ibarətdir. İbrahimin əhdinin dörd yüz ili ilə yanaşı, Paul tərəfindən qeyd edilən əlavə otuz il. Allahın xalqının son oyanışını doğuran biliyin artması Danielin on ikinci fəslində təmsil olunur; orada əbədi əhdin iki hissəli rəmzi açıq şəkildə müəyyən edilir və 9/11-ci ayələrdə təqdim olunur.</w:t>
      </w:r>
    </w:p>
    <w:p>
      <w:pPr>
        <w:pStyle w:val="ArticleScripture"/>
        <w:jc w:val="left"/>
      </w:pPr>
      <w:r>
        <w:rPr>
          <w:rFonts w:ascii="Times New Roman" w:hAnsi="Times New Roman" w:eastAsia="Times New Roman" w:cs="Times New Roman"/>
        </w:rPr>
        <w:t>Və o dedi: Öz yolunla get, ey Daniel; çünki sözlər axır zamanadək bağlanmış və möhürlənmişdir. Çoxları paklanacaq, ağardılacaq və sınanacaq; lakin pislər pislik edəcək; və pislərdən heç biri anlamayacaq; amma müdriklər anlayacaqlar. Və gündəlik qurbanın aradan qaldırıldığı və viranəlik törədən iyrəncliyin qurulduğu vaxtdan etibarən min iki yüz doxsan gün olacaqdır. Daniel 12:9–11.</w:t>
      </w:r>
    </w:p>
    <w:p>
      <w:pPr>
        <w:pStyle w:val="ArticleBody"/>
        <w:jc w:val="left"/>
      </w:pPr>
      <w:r>
        <w:rPr>
          <w:rFonts w:ascii="Times New Roman" w:hAnsi="Times New Roman" w:eastAsia="Times New Roman" w:cs="Times New Roman"/>
        </w:rPr>
        <w:t>Onuncu ayədə “təmizlənəcəklər, ağardılacaqlar və sınaqdan keçiriləcəklər” kimi ifadə olunan üçmərhələli sınaq prosesini hasil edən son açılma, min iki yüz doxsan illə əlaqələndirilir. Ayənin pioner anlayışına görə, 508-ci ildə bütpərəstliyin müqavimətinin aradan qaldırılması, Müqəddəs Kitab peyğəmbərliyinin beşinci padşahlığı kimi papalığın 538-ci ildə qurulmasına gətirib çıxaran otuz illik bir prosesi başlatdı; bundan sonra o, Müqəddəs Kitab peyğəmbərliyinin beşinci padşahlığı kimi min iki yüz altmış il 1798-ci ildə başa çatanadək hökm sürdü. 508-ci ildən 538-ci ilə qədər olan bu otuz il, həmçinin Pavel tərəfindən 2 Saloniklilərdə “əvvəlcə bir dönüklük” kimi təqdim olunur.</w:t>
      </w:r>
    </w:p>
    <w:p>
      <w:pPr>
        <w:pStyle w:val="ArticleBody"/>
        <w:jc w:val="left"/>
      </w:pPr>
      <w:r>
        <w:rPr>
          <w:rFonts w:ascii="Times New Roman" w:hAnsi="Times New Roman" w:eastAsia="Times New Roman" w:cs="Times New Roman"/>
        </w:rPr>
        <w:t>2 Saloniklilərə məktubda mövzu, peyğəmbərlikdə müvafiq olaraq dördüncü və beşinci padşahlıqlar olan bütpərəst Roma ilə papalıq Romanın qarşılıqlı əlaqəsidir. Məhz Saloniklilərə aid bu fəsildə Uilyam Miller aşkar etdi ki, Daniel kitabındakı “gündəlik” bütpərəst Romanı təmsil edir və Miller daha sonra müəyyən etdi ki, Danieldəki “gündəlik” həmişə viranəlik iyrəncliyi və ya viranəlik üsyanı ilə əlaqədar təqdim olunur. Daniel kitabındakı viranəlik iyrəncliyi və viranəlik üsyanı, Vəhy kitabında Yəhyanın müvafiq olaraq vəhşinin surəti və vəhşinin nişanı kimi müəyyən etdiyi şeyləri təmsil edir.</w:t>
      </w:r>
    </w:p>
    <w:p>
      <w:pPr>
        <w:pStyle w:val="ArticleBody"/>
        <w:jc w:val="left"/>
      </w:pPr>
      <w:r>
        <w:rPr>
          <w:rFonts w:ascii="Times New Roman" w:hAnsi="Times New Roman" w:eastAsia="Times New Roman" w:cs="Times New Roman"/>
        </w:rPr>
        <w:t>William Miller öz peyğəmbərlik tətbiqlərinin çoxunu, bəlkə də hamısını, “daimi” (bütpərəst Roma) kimi təmsil olunan iki viranedici qüvvəni və ikinci viranedici qüvvəni müəyyənləşdirməsi üzərində əsaslandırmışdı; bu ikinci qüvvə iki şəkildə ifadə olunur: viranəliyin günahı kimi (kilsə ilə dövlətin birləşməsi), Vəhydə isə vəhşinin surəti kimi (papalıq peyğəmbərlik quruluşu), həmçinin viranəliyin iyrəncliyi kimi (günəşə ibadət), Vəhydə isə vəhşinin nişanı kimi. Millerin 2 Saloniklilərə məktubda Paulun təqdimatından çıxardığı anlayış, Adventizmin təməllərinin rəmzi olan Miller üçün əsaslı və ilkin təməl anlayış idi. Paul iddia edir ki, 2 Saloniklilər məktubunun ikinci fəslində təmsil olunan həqiqəti sevməyənlər, güclü azğınlığı qəbul edənlərdir.</w:t>
      </w:r>
    </w:p>
    <w:p>
      <w:pPr>
        <w:pStyle w:val="ArticleBody"/>
        <w:jc w:val="left"/>
      </w:pPr>
      <w:r>
        <w:rPr>
          <w:rFonts w:ascii="Times New Roman" w:hAnsi="Times New Roman" w:eastAsia="Times New Roman" w:cs="Times New Roman"/>
        </w:rPr>
        <w:t>Danielun üç ayəsində (Daniel 12:9–11) axır günlərdəki simvolik anlayış vaxta tətbiqi ehtiva edə bilməz, çünki 22 oktyabr 1844-cü il tarixindən etibarən peyğəmbərlik zamanının tətbiqi artıq etibarlı deyildir. 9/11 ayələri otuz il və min iki yüz altmış il olmaqla iki ayrı dövrü təmsil edir. Qırx rəqəmi ilə min iki yüz altmış rəqəmi hər ikisi peyğəmbərlik səhrasının simvollarıdır və peyğəmbərlik baxımından bir-birini əvəz edə bilər. Buna görə də min iki yüz altmış qırx kimi başa düşülə bilər, qırx isə dörd yüzün onda biridir. 9/11 ayələri, otuzla (Paul) əlaqədə dörd yüzlə (İbrahim) təmsil olunduğu kimi, əbədi əhdin sayını simvolizə edir. “Min iki yüz altmış” ilə təmsil olunan “səhra”, “qırx”lıq bir “səhra” ilə uzlaşır və dörd, dörd yüzün onda biridir. Otuz, otuzdur. Dörd yüz otuz, dörd yüz rəqəminin üzərinə otuz rəqəmi əlavə edilməklə əmələ gəlir; bu da Yezekel kitabının dördüncü fəslində üç yüz doxsanın üzərinə qırx rəqəminin əlavə edilməsi ilə təmsil olunur.</w:t>
      </w:r>
    </w:p>
    <w:p>
      <w:pPr>
        <w:pStyle w:val="ArticleBody"/>
        <w:jc w:val="left"/>
      </w:pPr>
      <w:r>
        <w:rPr>
          <w:rFonts w:ascii="Times New Roman" w:hAnsi="Times New Roman" w:eastAsia="Times New Roman" w:cs="Times New Roman"/>
        </w:rPr>
        <w:t>On ikinci fəsildəki 9/11 ayələri həmin fəsildəki üç peyğəmbərlik dövrünün ortasını təmsil edir və onlar axır günlərdə möhürü açılan əbədi əhdin rəmzidir. Axır günlərdə dörd yüz otuzun mənasının möhürünün açılması Yezekelin dördüncü fəslində həyata keçirilir.</w:t>
      </w:r>
    </w:p>
    <w:p>
      <w:pPr>
        <w:pStyle w:val="ArticleBody"/>
        <w:jc w:val="left"/>
      </w:pPr>
      <w:r>
        <w:rPr>
          <w:rFonts w:ascii="Times New Roman" w:hAnsi="Times New Roman" w:eastAsia="Times New Roman" w:cs="Times New Roman"/>
        </w:rPr>
        <w:t>Yəhuda qəbiləsinin Aslanı indi, iman vasitəsilə Hizqiyal, Yəhya, Daniel və Yeşaya ilə birlikdə Ən Müqəddəs Məqama daxil olmuş olanlara son xəbərdarlıq ismarıcını möhürdən açır. Həmin həqiqət yalnız İsrailin qovulmuşları kimi deyil, həm də yüz qırx dörd minin bayrağı kimi təmsil olunanların ucaldılması ilə əlaqədar olaraq açılır. Həmin həqiqət İbrahimin dörd yüz ili ilə təmsil olunan əhdin, Paulun otuz ili ilə təmsil olunan əhdlə əlaqəsi çərçivəsində yerləşdirilmişdir. Həmin həqiqət Daniel on ikinci fəslin 9/11 ayələrində bəyan olunur; bu ayələr Millerçilər tərəfindən düzgün başa düşülmüş üç rəmzi dövrün ortasını təmsil edir. Daniel on ikinci fəsildə möhürdən açılan orta 9/11 həqiqəti Hizqiyalın üç yüz doxsan günü və qırx günü ilə təmsil olunur. Bu günlər Yubileyin on yeddinci silsiləsinin otuzuncu ilində Hizqiyala açılır və Hizqiyal, kahin olaraq, üç sınaqdan ibarət olanların ortadakı sınağında olan yüz qırx dörd minin kahinliyini təmsil edir.</w:t>
      </w:r>
    </w:p>
    <w:p>
      <w:pPr>
        <w:pStyle w:val="ArticleBody"/>
        <w:jc w:val="left"/>
      </w:pPr>
      <w:r>
        <w:rPr>
          <w:rFonts w:ascii="Times New Roman" w:hAnsi="Times New Roman" w:eastAsia="Times New Roman" w:cs="Times New Roman"/>
        </w:rPr>
        <w:t>Yezekel, “dördüncü ay”ın “beşinci günü”ndə məbəd sınağı daxilində işarələnmişdir; bu tarix Millerçi tarixdə 19 aprel 1844-cü ildə baş verən ilk məyusluqla başlanıb həmin ilin 22 oktyabrında başa çatan yeddinci ayların tam ortasını (“yarı yolunu”) göstərirdi.</w:t>
      </w:r>
    </w:p>
    <w:p>
      <w:pPr>
        <w:pStyle w:val="ArticleScripture"/>
        <w:jc w:val="left"/>
      </w:pPr>
      <w:r>
        <w:rPr>
          <w:rFonts w:ascii="Times New Roman" w:hAnsi="Times New Roman" w:eastAsia="Times New Roman" w:cs="Times New Roman"/>
        </w:rPr>
        <w:t>“1844-cü ilin yayında, 2300 günün sona çatacağı ilk əvvəl düşünüldüyü vaxtla, sonradan onların qədər uzandığı məlum olan həmin ilin payızı arasında, xəbər Müqəddəs Yazının məhz öz sözləri ilə elan edildi: “Budur, Bəy gəlir!”” Böyük Mübarizə, 398.</w:t>
      </w:r>
    </w:p>
    <w:p>
      <w:pPr>
        <w:pStyle w:val="ArticleBody"/>
        <w:jc w:val="left"/>
      </w:pPr>
      <w:r>
        <w:rPr>
          <w:rFonts w:ascii="Times New Roman" w:hAnsi="Times New Roman" w:eastAsia="Times New Roman" w:cs="Times New Roman"/>
        </w:rPr>
        <w:t>1844-cü il iyulun 21-i yeddi müqəddəs ayın tam ortasına düşürdü və həmin tarixdə Samuel Snow Boston Tabernakelində özünün Gecəyarısı Fəryadı ismarıcını təqdim edirdi. Orada, ictimai təqdimatda ilk dəfə olaraq, o, “Müqəddəs Yazının lap öz sözləri ilə belə bəyan etdi: ‘Budur, Bəy gəlir!’” Biz indi rəmzi olaraq Ezekiellə birlikdə Boston Tabernakelində dayanmışıq; elə bir az əvvəl ki, gecəyarısı fəryadının müjdəçilərinin yüksəldilməsi coşqun dalğa kimi irəliyə yayılıb getsin. Bayrağın qaldırılmasının peyğəmbərlik prosesi Vəhy kitabının doqquzuncu fəslində İslamın peyğəmbərlik xəttində təmsil olunur. Ezekielin dördüncü fəsli ikinci şahidi təqdim edir və üç yüz doxsan bir il və on beş günə aid həmin peyğəmbərliyin nəticəsini ortaya qoyur; və bunu dördüncü fəsildə edir.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Səkkiz Nömrə</dc:title>
  <dc:subject>Yezekel Doqquzuncu Fəsil</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