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Otuz Səkkiz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Otuz Səkkiz Nömrə</w:t>
      </w:r>
    </w:p>
    <w:p>
      <w:pPr>
        <w:pStyle w:val="ArticleBody"/>
        <w:jc w:val="left"/>
      </w:pPr>
      <w:r>
        <w:rPr>
          <w:rFonts w:ascii="Times New Roman" w:hAnsi="Times New Roman" w:eastAsia="Times New Roman" w:cs="Times New Roman"/>
        </w:rPr>
        <w:t>Göy Çörəyinin sınağı İsanın günlərində şagirdliyin omeqa sınağı idi; həmçinin o, qədim İsrailin əhd tarixinin alfasında təmsil olunan manna sınağı ilə münasibətdə də omeqa idi. Başlanğıc manna idi; son isə Göy Çörəyi idi. Omeqa həmişə ən böyüyüdür; buna görə də şagirdlərin ən böyük tərk edişi Kapernaumu Məsihin tarixində və şagirdlik sınağında omeqa kimi səciyyələndirir.</w:t>
      </w:r>
    </w:p>
    <w:p>
      <w:pPr>
        <w:pStyle w:val="ArticleScripture"/>
        <w:jc w:val="left"/>
      </w:pPr>
      <w:r>
        <w:rPr>
          <w:rFonts w:ascii="Times New Roman" w:hAnsi="Times New Roman" w:eastAsia="Times New Roman" w:cs="Times New Roman"/>
        </w:rPr>
        <w:t>Sonra İsa şagirdlərinə dedi: «Əgər kimsə Mənim ardımca gəlmək istəyirsə, qoy özünü inkar etsin, öz çarmıxını götürüb Mənim ardımca gəlsin. Çünki canını xilas etmək istəyən onu itirəcək; amma Mənim uğrumda canını itirən onu tapacaq. İnsan bütün dünyanı qazanıb öz canını itirsə, ona nə fayda? Yaxud insan öz canının əvəzində nə verə bilər? Çünki Bəşər Oğlu Öz mələkləri ilə birlikdə Atasının izzəti içində gələcək; və onda hər kəsə öz əməllərinə görə əvəzini verəcək. Doğrusunu sizə deyirəm: burada duranlardan bəziləri var ki, Bəşər Oğlunun Öz Padşahlığında gəldiyini görməyincə ölümü dadmayacaqlar». Matta 16:24–28.</w:t>
      </w:r>
    </w:p>
    <w:p>
      <w:pPr>
        <w:pStyle w:val="ArticleBody"/>
        <w:jc w:val="left"/>
      </w:pPr>
      <w:r>
        <w:rPr>
          <w:rFonts w:ascii="Times New Roman" w:hAnsi="Times New Roman" w:eastAsia="Times New Roman" w:cs="Times New Roman"/>
        </w:rPr>
        <w:t>Kapernaum omeqa sınağıdır. Kapernaumdakı sınaq on bakirə məsəlin­dəki yağ sınağıdır; bu, gecə yarısındakı fəryadla başlayır və özündə ağılsız bakirələrin yağlarının olmadığını dərk etmələrini ehtiva edən bir dövrü başladır. Sonra onlar, Yəhya 6:66-da Kapernaumdakı böhranla təmsil olunduğu kimi, bazar qanununun bağlanan qapısına yaxınlaşdıqca təşvişə düşməyə başlayırlar. Peyğəmbərlik baxımından onlar “utanmışdırlar.”</w:t>
      </w:r>
    </w:p>
    <w:p>
      <w:pPr>
        <w:pStyle w:val="ArticleScripture"/>
        <w:jc w:val="left"/>
      </w:pPr>
      <w:r>
        <w:rPr>
          <w:rFonts w:ascii="Times New Roman" w:hAnsi="Times New Roman" w:eastAsia="Times New Roman" w:cs="Times New Roman"/>
        </w:rPr>
        <w:t>Budur, günlər gəlir, Xudavənd Rəbb deyir ki, ölkəyə aclıq göndərəcəyəm; nə çörək aclığı, nə də su susuzluğu, lakin Rəbbin sözlərini eşitmək aclığı. Onlar dənizdən dənizə, şimaldan şərqə qədər sərgərdan dolaşacaq, Rəbbin sözünü axtarmaq üçün ora-bura qaçacaqlar, lakin onu tapmayacaqlar. O gün gözəl bakirə qızlar və cavan oğlanlar susuzluqdan taqətdən düşəcəklər. Samariyanın günahına and içənlər, “Ey Dan, sənin allahın diridir”, və “Beer-Şevanın yolu diridir” deyənlərin hamısı yıxılacaq və bir daha qalxmayacaqlar. Amos 8:11–14.</w:t>
      </w:r>
    </w:p>
    <w:p>
      <w:pPr>
        <w:pStyle w:val="ArticleBody"/>
        <w:jc w:val="left"/>
      </w:pPr>
      <w:r>
        <w:rPr>
          <w:rFonts w:ascii="Times New Roman" w:hAnsi="Times New Roman" w:eastAsia="Times New Roman" w:cs="Times New Roman"/>
        </w:rPr>
        <w:t>Kəfərnahumdakı omeqa sınağı 2024-cü ilin təməl sınağından sonra gələn omeqa sınağını rəmzləşdirir. Omeqa sınağı gəlinin Bazar günü qanunundan əvvəl möhürləndiyi yerdir. Ayrılıq məhz orada əbədi olaraq qəti surətdə tamamlanır, çünki o, bir dəfə pak olduqdan sonra, artıq heç bir yadelli (millətlərdən olanlar) bir daha heç vaxt Yerusəlimdən keçməyəcəkdir.</w:t>
      </w:r>
    </w:p>
    <w:p>
      <w:pPr>
        <w:pStyle w:val="ArticleScripture"/>
        <w:jc w:val="left"/>
      </w:pPr>
      <w:r>
        <w:rPr>
          <w:rFonts w:ascii="Times New Roman" w:hAnsi="Times New Roman" w:eastAsia="Times New Roman" w:cs="Times New Roman"/>
        </w:rPr>
        <w:t>Rəbb də Siondan nərə çəkəcək, Yerusəlimdən öz səsini ucaldacaq; göylər və yer sarsılacaq; lakin Rəbb Öz xalqının ümidi, İsrail övladlarının qüvvəti olacaq. Beləcə biləcəksiniz ki, Mən müqəddəs dağım olan Sionda məskən salan Rəbb, sizin Allahınızam; onda Yerusəlim müqəddəs olacaq və artıq yadellilər onun içindən keçməyəcəklər.</w:t>
      </w:r>
    </w:p>
    <w:p>
      <w:pPr>
        <w:pStyle w:val="ArticleScripture"/>
        <w:jc w:val="left"/>
      </w:pPr>
      <w:r>
        <w:rPr>
          <w:rFonts w:ascii="Times New Roman" w:hAnsi="Times New Roman" w:eastAsia="Times New Roman" w:cs="Times New Roman"/>
        </w:rPr>
        <w:t>Və o gündə belə olacaq: dağlardan təzə şərab damlayacaq, təpələrdən süd axacaq, Yəhudanın bütün çayları sularla axacaq və Rəbbin evindən bir bulaq çıxacaq, Şittim vadisini sulayacaq.</w:t>
      </w:r>
    </w:p>
    <w:p>
      <w:pPr>
        <w:pStyle w:val="ArticleScripture"/>
        <w:jc w:val="left"/>
      </w:pPr>
      <w:r>
        <w:rPr>
          <w:rFonts w:ascii="Times New Roman" w:hAnsi="Times New Roman" w:eastAsia="Times New Roman" w:cs="Times New Roman"/>
        </w:rPr>
        <w:t>Misir viranə olacaq, Edom isə səhralaşmış bir çöllük olacaq; çünki onlar Yəhuda övladlarına qarşı zülm etmiş, onların torpağında günahsız qan tökmüşlər. Amma Yəhuda əbədi məskunlaşacaq, Yerusəlim isə nəsildən-nəslə qalacaq. Çünki Mən təmizləmədiyim qanlarını təmizləyəcəyəm; zira Rəbb Sionda məskunlaşır. Yoel 3:16–21.</w:t>
      </w:r>
    </w:p>
    <w:p>
      <w:pPr>
        <w:pStyle w:val="ArticleBody"/>
        <w:jc w:val="left"/>
      </w:pPr>
      <w:r>
        <w:rPr>
          <w:rFonts w:ascii="Times New Roman" w:hAnsi="Times New Roman" w:eastAsia="Times New Roman" w:cs="Times New Roman"/>
        </w:rPr>
        <w:t>Yerusəlim təhqiqat hökmünün son mərhələlərində günahdan təmizlənir; Zəkəriyyanın üçüncü fəslində də məhz burada çirkli Laodikiya paltarını əvəz etmək üçün Yuşaya ağ kətanlı Filadelfiya libası verilir. “O zaman Yerusəlim müqəddəs olacaq və yadellilər artıq onun içindən keçməyəcəklər,” çünki buğda alaqdan ayrılmış və ilk məhsul təqdimatı kimi toplanmışdır. Bu, omeqa sınağında baş verir və göyün pəncərələri açıldığı zaman baş verir; İsa cəvahiratı sandığa atır və dünyaya deyir: “gəlin və görün.” “Gəlin və görün” səltənətimin bayrağını, gəlinimi, qədim günlərdə olduğu kimi Levililərdən ibarət təqdimatımı. “Gəlin və görün” məbədimi, cəvahiratla dolu sandığımı — hər biri izzət səltənətinin tacının bir hissəsi kimi hazırlanmışdır.</w:t>
      </w:r>
    </w:p>
    <w:p>
      <w:pPr>
        <w:pStyle w:val="ArticleBody"/>
        <w:jc w:val="left"/>
      </w:pPr>
      <w:r>
        <w:rPr>
          <w:rFonts w:ascii="Times New Roman" w:hAnsi="Times New Roman" w:eastAsia="Times New Roman" w:cs="Times New Roman"/>
        </w:rPr>
        <w:t>2024-cü ilin təməl alfa sınağı, məbədin omeqa sınağına aparır. Omeqa sınağı göyün pəncərələri açıldıqda baş verir; bu da gəlinin özünü hazırladığı zamandır. Ağılsız bakirələr və onların sülh və əmin-amanlıq barədə saxta təhlükəsizlik verən son yağış xəbəri açıq pəncərələrdən külək vasitəsilə sovrulub çıxarılır; çünki bu tarixin xəbəri şərq küləyinin xəbəridir. Bu xəbər, şərq küləyi günündə saxlanılan Yeşayanın sərt küləyidir; bu, yüz qırx dörd minin möhürlənməsi zamanı cilovlanan Yəhyanın dörd küləyidir.</w:t>
      </w:r>
    </w:p>
    <w:p>
      <w:pPr>
        <w:pStyle w:val="ArticleScripture"/>
        <w:jc w:val="left"/>
      </w:pPr>
      <w:r>
        <w:rPr>
          <w:rFonts w:ascii="Times New Roman" w:hAnsi="Times New Roman" w:eastAsia="Times New Roman" w:cs="Times New Roman"/>
        </w:rPr>
        <w:t>“Mələklər dörd küləyi saxlayırlar; onlar, qopub azad olmağa və bütün yer üzünün üzü ilə irəli atılmağa can atan qəzəbli bir at kimi təsvir olunur, öz yolu boyunca məhvetmə və ölüm gətirirlər.</w:t>
      </w:r>
    </w:p>
    <w:p>
      <w:pPr>
        <w:pStyle w:val="ArticleScripture"/>
        <w:jc w:val="left"/>
      </w:pPr>
      <w:r>
        <w:rPr>
          <w:rFonts w:ascii="Times New Roman" w:hAnsi="Times New Roman" w:eastAsia="Times New Roman" w:cs="Times New Roman"/>
        </w:rPr>
        <w:t>“Əbədi aləmin lap astanasındaca yatacağıqmı? Küt, soyuq və ölü olacağıqmı? Ah, kaş ki, kilsələrimizdə Allahın Öz xalqının üzərinə üfürdüyü Ruhu və nəfəsi olaydı ki, onlar ayaqları üstə qalxıb yaşasınlar.” Manuscript Releases, cild 20, 217.</w:t>
      </w:r>
    </w:p>
    <w:p>
      <w:pPr>
        <w:pStyle w:val="ArticleBody"/>
        <w:jc w:val="left"/>
      </w:pPr>
      <w:r>
        <w:rPr>
          <w:rFonts w:ascii="Times New Roman" w:hAnsi="Times New Roman" w:eastAsia="Times New Roman" w:cs="Times New Roman"/>
        </w:rPr>
        <w:t>İslamın şərq küləyi haqqında olan o xəbəri rədd edənlər, öz üsyanlarının məhz rəmzi olan külək tərəfindən pəncərədən bayıra sovrulurlar. Xətanın zibili, yağı olmayan ağılsız sinfə əbədi olaraq yapışmışdır. Efrayim yenidən öz bütlərinə qoşulmuşdur. Onlar möhürlənmə vaxtına dair biliyin artımını və onun üçüncü vayın İslamı ilə əlaqəsini rədd etdilər. Allah onların saxta axırıncı yağış xəbərlərinin izzətini “rüsvayçılığa” çevirəcəkdir.</w:t>
      </w:r>
    </w:p>
    <w:p>
      <w:pPr>
        <w:pStyle w:val="ArticleScripture"/>
        <w:jc w:val="left"/>
      </w:pPr>
      <w:r>
        <w:rPr>
          <w:rFonts w:ascii="Times New Roman" w:hAnsi="Times New Roman" w:eastAsia="Times New Roman" w:cs="Times New Roman"/>
        </w:rPr>
        <w:t>Xalqım bilik əskikliyindən məhv olur; sən biliyi rədd etdiyin üçün Mən də səni rədd edəcəyəm ki, Mənə kahin olmayasan; Allahının qanununu unutduğun üçün Mən də sənin övladlarını unudacağam.</w:t>
      </w:r>
    </w:p>
    <w:p>
      <w:pPr>
        <w:pStyle w:val="ArticleScripture"/>
        <w:jc w:val="left"/>
      </w:pPr>
      <w:r>
        <w:rPr>
          <w:rFonts w:ascii="Times New Roman" w:hAnsi="Times New Roman" w:eastAsia="Times New Roman" w:cs="Times New Roman"/>
        </w:rPr>
        <w:t>Onlar çoxaldıqca Mənə qarşı günah etdilər; buna görə də onların izzətini rüsvayçılığa çevirəcəyəm. Onlar xalqımın günahını yeyirlər və ürəklərini öz təqsirləri üzərinə qoyurlar. Xalq necədirsə, kahin də elə olacaq; Mən onları öz yollarına görə cəzalandıracağam və əməllərinin əvəzini onlara verəcəyəm. Çünki yeyəcəklər, amma doymayacaqlar; fahişəlik edəcəklər, amma artmayacaqlar; çünki Rəbbə diqqət yetirməyi tərk etmişlər. Fahişəlik, şərab və təzə şərab ürəyi alıb aparır. Xalqım öz taxta bütlərindən məsləhət istəyir, əsa da onlara xəbər verir; çünki fahişəlik ruhu onları azdırmışdır və onlar öz Allahlarının altından çıxıb fahişəliyə getmişlər. Dağların başında qurban kəsirlər, təpələr üzərində, palıdların, qovaqların və qaraağacların altında buxur yandırırlar, çünki onların kölgəsi xoşdur; buna görə də qızlarınız fahişəlik edəcək, gəlinləriniz zina edəcək. Qızlarınızı fahişəlik etdikdə, gəlinlərinizi zina etdikdə cəzalandırmayacağam; çünki kişilərin özləri fahişələrlə bir kənara çəkilir və əxlaqsız qadınlarla qurban kəsirlər; buna görə də anlamayan xalq yıxılacaq.</w:t>
      </w:r>
    </w:p>
    <w:p>
      <w:pPr>
        <w:pStyle w:val="ArticleScripture"/>
        <w:jc w:val="left"/>
      </w:pPr>
      <w:r>
        <w:rPr>
          <w:rFonts w:ascii="Times New Roman" w:hAnsi="Times New Roman" w:eastAsia="Times New Roman" w:cs="Times New Roman"/>
        </w:rPr>
        <w:t>Ey İsrail, sən fahişəlik etsən də, qoy Yəhuda təqsirə düşməsin; Gilqala getməyin, Bet-Avənə də çıxmayın və: “Rəbb diridir”, — deyə and içməyin. Çünki İsrail asi bir düyə kimi geri sürüşür; indi Rəbb onları geniş bir yerdə quzu kimi otaracaq.</w:t>
      </w:r>
    </w:p>
    <w:p>
      <w:pPr>
        <w:pStyle w:val="ArticleScripture"/>
        <w:jc w:val="left"/>
      </w:pPr>
      <w:r>
        <w:rPr>
          <w:rFonts w:ascii="Times New Roman" w:hAnsi="Times New Roman" w:eastAsia="Times New Roman" w:cs="Times New Roman"/>
        </w:rPr>
        <w:t>Efrayim bütlərə bağlanmışdır; onu öz halına burax.</w:t>
      </w:r>
    </w:p>
    <w:p>
      <w:pPr>
        <w:pStyle w:val="ArticleScripture"/>
        <w:jc w:val="left"/>
      </w:pPr>
      <w:r>
        <w:rPr>
          <w:rFonts w:ascii="Times New Roman" w:hAnsi="Times New Roman" w:eastAsia="Times New Roman" w:cs="Times New Roman"/>
        </w:rPr>
        <w:t>Onların içkisi turşuyub: onlar dayanmadan fahişəlik etdilər: onun hökmdarları xəcalətlə «Verin», deyə sevirlər. Külək onu öz qanadlarına bürüyüb, və onlar qurbanlarına görə rüsvay olacaqlar. Huşə 4:6–19.</w:t>
      </w:r>
    </w:p>
    <w:p>
      <w:pPr>
        <w:pStyle w:val="ArticleBody"/>
        <w:jc w:val="left"/>
      </w:pPr>
      <w:r>
        <w:rPr>
          <w:rFonts w:ascii="Times New Roman" w:hAnsi="Times New Roman" w:eastAsia="Times New Roman" w:cs="Times New Roman"/>
        </w:rPr>
        <w:t>Götürülüb atılan zibil həm ağılsız bakirələrdir, həm də onların bağlandıqları yanlış təlimlərdir. Biz nə yeyiriksə, oyuq; onlar şərq küləyinin xəbərini rədd etdilər, bunun əvəzində isə ardınca güclü azğınlıq gətirən yalanı seçdilər və saxta “sülh və təhlükəsizlik” son yağış xəbərlərinə bağlandılar. Yoelin yeni şərabı onların ağızlarından kəsilib götürülür; məhz Yeremyanın Allahın ağzına çevrildiyi yerdə.</w:t>
      </w:r>
    </w:p>
    <w:p>
      <w:pPr>
        <w:pStyle w:val="ArticleScripture"/>
        <w:jc w:val="left"/>
      </w:pPr>
      <w:r>
        <w:rPr>
          <w:rFonts w:ascii="Times New Roman" w:hAnsi="Times New Roman" w:eastAsia="Times New Roman" w:cs="Times New Roman"/>
        </w:rPr>
        <w:t>“Həqiqəti rədd etməklə insanlar onun Müəllifini rədd edirlər. Allahın qanununu tapdalamaqla onlar Qanunvericinin hakimiyyətini inkar edirlər. Yalan təlim və nəzəriyyələrdən büt düzəltmək, taxtadan və ya daşdan büt yonmaq qədər asandır. Allahın sifətlərini təhrif etməklə Şeytan insanları Onu yanlış bir mahiyyətdə təsəvvür etməyə yönəldir. Bir çoxları üçün Yehova’nın yerində fəlsəfi bir büt taxta çıxarılmışdır; halbuki yaşayan Allaha — Öz Kəlamında, Məsihdə və yaradılışın əsərlərində aşkar olunduğu kimi — yalnız az adam ibadət edir. Minlərlə insan təbiətin Allahını inkar edərkən təbiəti ilahiləşdirir. Bu gün xristian aləmində bütpərəstlik, fərqli bir formada olsa da, İlyasın günlərində qədim İsrail arasında mövcud olduğu qədər həqiqətən mövcuddur. Özlərini müdrik sayan bir çox adamların, filosofların, şairlərin, siyasətçilərin, jurnalistlərin Allahı — zərif, dəbli çevrələrin, bir çox kollec və universitetlərin, hətta bəzi ilahiyyat müəssisələrinin Allahı — Finikiyanın günəş tanrısı Baaldan azacıq yaxşıdır.” The Great Controversy, 583.</w:t>
      </w:r>
    </w:p>
    <w:p>
      <w:pPr>
        <w:pStyle w:val="ArticleBody"/>
        <w:jc w:val="left"/>
      </w:pPr>
      <w:r>
        <w:rPr>
          <w:rFonts w:ascii="Times New Roman" w:hAnsi="Times New Roman" w:eastAsia="Times New Roman" w:cs="Times New Roman"/>
        </w:rPr>
        <w:t>Millerin yuxusunda həqiqi ilə saxtanın ayrılması zamanı külək saxta bakirələri bayıra aparır, açıq pəncərənin omeqa daxili sınağı zamanı isə Rəbb Öz gəlinini möhürləyir.</w:t>
      </w:r>
    </w:p>
    <w:p>
      <w:pPr>
        <w:pStyle w:val="ArticleScripture"/>
        <w:jc w:val="left"/>
      </w:pPr>
      <w:r>
        <w:rPr>
          <w:rFonts w:ascii="Times New Roman" w:hAnsi="Times New Roman" w:eastAsia="Times New Roman" w:cs="Times New Roman"/>
        </w:rPr>
        <w:t>Budur, Mən Öz elçimi göndərəcəyəm və o, Mənim önümdə yolu hazırlayacaq; sizin axtardığınız Rəbb və sizin zövq aldığınız əhdin Elçisi qəflətən Öz məbədinə gələcək; budur, O gələcək, Ordular Rəbbi belə deyir. Lakin Onun gəliş gününə kim tab gətirə bilər? O zahir olanda kim ayaqda dura bilər? Çünki O, saflaşdırıcının odu kimi və paltar yuyanların sabunu kimidir. O, gümüşü saflaşdıran və təmizləyən kimi oturacaq; Levi oğullarını təmizləyəcək və onları qızıl və gümüş kimi paklayacaq ki, onlar Rəbbə salehliklə təqdim gətirsinlər. O zaman Yəhudanın və Yerusəlimin təqdimatı qədim günlərdə olduğu kimi və keçmiş illərdə olduğu kimi Rəbbə xoş olacaq. Malaki 3:1–4.</w:t>
      </w:r>
    </w:p>
    <w:p>
      <w:pPr>
        <w:pStyle w:val="ArticleBody"/>
        <w:jc w:val="left"/>
      </w:pPr>
      <w:r>
        <w:rPr>
          <w:rFonts w:ascii="Times New Roman" w:hAnsi="Times New Roman" w:eastAsia="Times New Roman" w:cs="Times New Roman"/>
        </w:rPr>
        <w:t>Levinin oğulları, Harunun vəhşi heyvan surəti sınağında, sonra isə yenidən Yarovamın vəhşi heyvan surəti sınağında sadiq qalmış o Levililərin oğullarıdır. Onlar vəhşi heyvan surəti sınağından keçənlərdir; bu, onların əbədi taleyinin həll olunduğu sınaqdır və möhürlənməzdən əvvəl keçməli olduqları sınaqdır.</w:t>
      </w:r>
    </w:p>
    <w:p>
      <w:pPr>
        <w:pStyle w:val="ArticleScripture"/>
        <w:jc w:val="left"/>
      </w:pPr>
      <w:r>
        <w:rPr>
          <w:rFonts w:ascii="Times New Roman" w:hAnsi="Times New Roman" w:eastAsia="Times New Roman" w:cs="Times New Roman"/>
        </w:rPr>
        <w:t>“Rəbb mənə aydın şəkildə göstərmişdir ki, vəhşi heyvanın surəti möhlət başa çatmazdan əvvəl qurulacaqdır; çünki bu, Allahın xalqı üçün onların əbədi taleyinin həll olunacağı böyük sınaq olacaqdır.</w:t>
      </w:r>
    </w:p>
    <w:p>
      <w:pPr>
        <w:pStyle w:val="ArticleScripture"/>
        <w:jc w:val="left"/>
      </w:pPr>
      <w:r>
        <w:rPr>
          <w:rFonts w:ascii="Times New Roman" w:hAnsi="Times New Roman" w:eastAsia="Times New Roman" w:cs="Times New Roman"/>
        </w:rPr>
        <w:t>“Bu, Allahın xalqının möhürlənməzdən əvvəl keçməli olduğu sınaqdır. Onun qanununa riayət etməklə və saxta bir şənbəni qəbul etməkdən imtina etməklə Allaha sədaqətlərini sübut edənlərin hamısı Rəbb Allah Yehovanın bayrağı altında yer alacaq və yaşayan Allahın möhürünü alacaqlar. Səmavi mənşəli həqiqətdən əl çəkib bazar şənbəsini qəbul edənlər isə vəhşinin nişanını alacaqlar” The Seventh-day Adventist Bible Commentary, cild 7, 976.</w:t>
      </w:r>
    </w:p>
    <w:p>
      <w:pPr>
        <w:pStyle w:val="ArticleBody"/>
        <w:jc w:val="left"/>
      </w:pPr>
      <w:r>
        <w:rPr>
          <w:rFonts w:ascii="Times New Roman" w:hAnsi="Times New Roman" w:eastAsia="Times New Roman" w:cs="Times New Roman"/>
        </w:rPr>
        <w:t>Vəhşinin surəti sınağı, bazar günü qanunu zamanı vəhşinin nişanı sınağından əvvəlki sınaqdır və qapı bağlanmazdan əvvəl ondan keçmək lazımdır.</w:t>
      </w:r>
    </w:p>
    <w:p>
      <w:pPr>
        <w:pStyle w:val="ArticleBody"/>
        <w:jc w:val="left"/>
      </w:pPr>
      <w:r>
        <w:rPr>
          <w:rFonts w:ascii="Times New Roman" w:hAnsi="Times New Roman" w:eastAsia="Times New Roman" w:cs="Times New Roman"/>
        </w:rPr>
        <w:t>Bu, salehləri təmizləyən və həmçinin salehləri qeyri-salehlərdən ayıran sınaqdır. Bu elə bir sınaqdır ki, orada Daniel, Şadrak, Meşak və Abedneqo Babil pəhrizi ilə qidalananlardan zahirən daha gözəl və daha bəslənmiş tapılırlar. Bir sinif Göyün çörəyini, digəri isə Babilin çörəyini yemişdi. Bu, Kapernaumdakı sinaqoqda çörək sınağıdır.</w:t>
      </w:r>
    </w:p>
    <w:p>
      <w:pPr>
        <w:pStyle w:val="ArticleBody"/>
        <w:jc w:val="left"/>
      </w:pPr>
      <w:r>
        <w:rPr>
          <w:rFonts w:ascii="Times New Roman" w:hAnsi="Times New Roman" w:eastAsia="Times New Roman" w:cs="Times New Roman"/>
        </w:rPr>
        <w:t>Xaricdən baxdıqda, hazırda içində olduğumuz sınaq vaxtı vəhşi heyvanın surətinin sınağıdır; bu, Amerika Birləşmiş Ştatları daxilində kilsə ilə dövlətin birləşməsidir. Buna paralel olan daxili sınaq vaxtı, bəşəriyyət surətini təzahür etdirən bir sinif bakirələri və ilahiliyin bəşəriyyətlə birləşmiş surətini təzahür etdirən başqa bir sinif bakirələri müəyyən edir. Malaki Levililərin təmizlənməsini və arındırılmasını müəyyən etdikdən sonra, Allah bir sınaq irəli sürür.</w:t>
      </w:r>
    </w:p>
    <w:p>
      <w:pPr>
        <w:pStyle w:val="ArticleScripture"/>
        <w:jc w:val="left"/>
      </w:pPr>
      <w:r>
        <w:rPr>
          <w:rFonts w:ascii="Times New Roman" w:hAnsi="Times New Roman" w:eastAsia="Times New Roman" w:cs="Times New Roman"/>
        </w:rPr>
        <w:t>Və Mən mühakimə üçün sizə yaxınlaşacağam; və sehrbazlara, zinakarlara, yalan yerə and içənlərə, muzdlu işçini haqqından məhrum edənlərə, dul qadına və yetimə zülm edənlərə, qəribi haqqından döndərənlərə və Məndən qorxmayanlara qarşı cəld bir şahid olacağam, Ordular Rəbbi belə deyir.</w:t>
      </w:r>
    </w:p>
    <w:p>
      <w:pPr>
        <w:pStyle w:val="ArticleScripture"/>
        <w:jc w:val="left"/>
      </w:pPr>
      <w:r>
        <w:rPr>
          <w:rFonts w:ascii="Times New Roman" w:hAnsi="Times New Roman" w:eastAsia="Times New Roman" w:cs="Times New Roman"/>
        </w:rPr>
        <w:t>Çünki Mən Rəbbəm, dəyişmirəm; buna görə də siz, Yaqubun oğulları, həlak olmamısınız. Malaki 3:5, 6.</w:t>
      </w:r>
    </w:p>
    <w:p>
      <w:pPr>
        <w:pStyle w:val="ArticleBody"/>
        <w:jc w:val="left"/>
      </w:pPr>
      <w:r>
        <w:rPr>
          <w:rFonts w:ascii="Times New Roman" w:hAnsi="Times New Roman" w:eastAsia="Times New Roman" w:cs="Times New Roman"/>
        </w:rPr>
        <w:t>İlk sınaq Allahdan qorxmaqdır və Əhdin Elçisinin sınağından keçə bilməyən zümrəyə sonra beş məzəmmət yönəldilir; bunlardan hər biri yazıq, bədbəxt, yoxsul, kor, çılpaq olmaqla uyğunluq təşkil edən ağılsız bakirələrdən birinə aiddir; “və Məndən qorxmursan” ifadəsi altında cəmlənən beş ağılsız bakirə üçün beş peyğəmbərlik sifəti. Bunlar təməl birinci alfa sınağında uğursuz olanlardır. Onlar buna görə uğursuz oldular ki, Allahın heç vaxt dəyişmədiyini başa düşmədilər. Bunlar 2024-cü ilin təməl xarici alfa sınağında uğursuz olanlardır.</w:t>
      </w:r>
    </w:p>
    <w:p>
      <w:pPr>
        <w:pStyle w:val="ArticleScripture"/>
        <w:jc w:val="left"/>
      </w:pPr>
      <w:r>
        <w:rPr>
          <w:rFonts w:ascii="Times New Roman" w:hAnsi="Times New Roman" w:eastAsia="Times New Roman" w:cs="Times New Roman"/>
        </w:rPr>
        <w:t>Keçmişin tarixindən öyrəniləsi dərslər vardır; və bunlara diqqət yönəldilir ki, hamı Allahın indi də həmişə işlədiyi eyni xətlər üzrə fəaliyyət göstərdiyini anlasın. Onun əli Öz işində və millətlər arasında indi də görünür, necə ki Müjdə ilk dəfə Edendə Adəmə bəyan olunduğu vaxtdan bəri hər zaman görünmüşdür.</w:t>
      </w:r>
    </w:p>
    <w:p>
      <w:pPr>
        <w:pStyle w:val="ArticleScripture"/>
        <w:jc w:val="left"/>
      </w:pPr>
      <w:r>
        <w:rPr>
          <w:rFonts w:ascii="Times New Roman" w:hAnsi="Times New Roman" w:eastAsia="Times New Roman" w:cs="Times New Roman"/>
        </w:rPr>
        <w:t>“Xalqların və kilsənin tarixində dönüş nöqtələri olan dövrlər vardır. Allahın inayəti ilə, bu müxtəlif böhranlı məqamlar gəlib çatdıqda, həmin zaman üçün nur verilir. Əgər o qəbul edilərsə, ruhani tərəqqi baş verir; əgər rədd edilərsə, bunun ardınca ruhani eniş və iman gəmisinin qəzaya uğraması gəlir. Rəbb Öz Kəlamında Müjdənin keçmişdə necə irəliləyən bir iş olaraq aparıldığını və gələcəkdə, hətta son qarşıdurmayadək, necə aparılacağını açıb göstərmişdir; o zaman şeytani qüvvələr son möhtəşəm hərəkətlərini edəcəklər.” Bible Echo, August 26, 1895.</w:t>
      </w:r>
    </w:p>
    <w:p>
      <w:pPr>
        <w:pStyle w:val="ArticleBody"/>
        <w:jc w:val="left"/>
      </w:pPr>
      <w:r>
        <w:rPr>
          <w:rFonts w:ascii="Times New Roman" w:hAnsi="Times New Roman" w:eastAsia="Times New Roman" w:cs="Times New Roman"/>
        </w:rPr>
        <w:t>Laodikeyalılar Allahın insanlarla davranışının hər zaman eyni olduğunu görmürlər. Əgər nur, yaxud yağ qəbul edilirsə, bərəkət vardır; qəbul edilmirsə, gəmiqəzaya uğrama vardır.</w:t>
      </w:r>
    </w:p>
    <w:p>
      <w:pPr>
        <w:pStyle w:val="ArticleScripture"/>
        <w:jc w:val="left"/>
      </w:pPr>
      <w:r>
        <w:rPr>
          <w:rFonts w:ascii="Times New Roman" w:hAnsi="Times New Roman" w:eastAsia="Times New Roman" w:cs="Times New Roman"/>
        </w:rPr>
        <w:t>“Keçmiş çağlarda göylərin Rəbbi olan Allah Öz sirlərini peyğəmbərlərinə açmışdır. İndiki zaman da, gələcək də Onun üçün eyni dərəcədə aydındır. Allahın səsi çağlar boyunca əks-səda verərək insana baş verəcək olanları bildirir. Krallar və hökmdarlar onlara təyin olunmuş vaxtda öz yerlərini tuturlar. Onlar elə düşünürlər ki, öz məqsədlərini həyata keçirirlər, lakin əslində Allahın söylədiyi kəlamı yerinə yetirirlər.”</w:t>
      </w:r>
    </w:p>
    <w:p>
      <w:pPr>
        <w:pStyle w:val="ArticleScripture"/>
        <w:jc w:val="left"/>
      </w:pPr>
      <w:r>
        <w:rPr>
          <w:rFonts w:ascii="Times New Roman" w:hAnsi="Times New Roman" w:eastAsia="Times New Roman" w:cs="Times New Roman"/>
        </w:rPr>
        <w:t>“Paul bildirir ki, keçmişdə Allahın bəşəriyyətlə rəftarına dair qeydlər ‘zamanların axırına yetişmiş bizlər üçün ibrət olsun deyə yazılmışdır.’ Danielin tarixi bizə nəsihətimiz üçün verilmişdir. ‘Rəbbin sirri Ondan qorxanlarladır.’ Danielin Allahı hələ də yaşayır və hökmranlıq edir. O, göyləri Öz xalqının üzünə bağlamamışdır. Yəhudi dövründə necə idisə, bu dövrdə də Allah Öz sirlərini qulları olan peyğəmbərlərinə aşkar edir.</w:t>
      </w:r>
    </w:p>
    <w:p>
      <w:pPr>
        <w:pStyle w:val="ArticleScripture"/>
        <w:jc w:val="left"/>
      </w:pPr>
      <w:r>
        <w:rPr>
          <w:rFonts w:ascii="Times New Roman" w:hAnsi="Times New Roman" w:eastAsia="Times New Roman" w:cs="Times New Roman"/>
        </w:rPr>
        <w:t>Həvari Peter deyir: “Bizdə peyğəmbərlik kəlamı daha da möhkəmdir; siz yaxşı edirsiniz ki, qaranlıq bir yerdə işıq saçan bir çırağa diqqət yetirdiyiniz kimi, sübh açılana və sübh ulduzu ürəklərinizdə doğana qədər ona diqqət yetirirsiniz: əvvəlcə bunu bilin ki, Müqəddəs Yazının heç bir peyğəmbərliyi şəxsi yozuma aid deyildir. Çünki peyğəmbərlik qədimdə insan iradəsi ilə gəlməmişdir; lakin Allahın müqəddəs adamları Müqəddəs Ruh tərəfindən hərəkətə gətirilərək danışmışlar.”</w:t>
      </w:r>
    </w:p>
    <w:p>
      <w:pPr>
        <w:pStyle w:val="ArticleScripture"/>
        <w:jc w:val="left"/>
      </w:pPr>
      <w:r>
        <w:rPr>
          <w:rFonts w:ascii="Times New Roman" w:hAnsi="Times New Roman" w:eastAsia="Times New Roman" w:cs="Times New Roman"/>
        </w:rPr>
        <w:t>İmansız və allahsız olanlar peyğəmbərlik sözündə qabaqcadan bildirilmiş zamanın əlamətlərinin əhəmiyyətini dərk etmirlər. Cahillik içində onlar ilhamla verilmiş qeydi qəbul etməkdən imtina edə bilərlər. Lakin Məsihçi olduqlarını iddia edənlər Öz məqsədlərini bildirmək üçün böyük Mən Olanın istifadə etdiyi yollar və vasitələr haqqında istehza ilə danışanda, həm Müqəddəs Yazılardan, həm də Allahın qüdrətindən bixəbər olduqlarını göstərirlər. Yaradan insan təbiətində hansı ünsürlərlə işləməli olduğunu çox yaxşı bilir. O, arzu olunan nəticələri əldə etmək üçün hansı vasitələrdən istifadə etməli olduğunu bilir.</w:t>
      </w:r>
    </w:p>
    <w:p>
      <w:pPr>
        <w:pStyle w:val="ArticleScripture"/>
        <w:jc w:val="left"/>
      </w:pPr>
      <w:r>
        <w:rPr>
          <w:rFonts w:ascii="Times New Roman" w:hAnsi="Times New Roman" w:eastAsia="Times New Roman" w:cs="Times New Roman"/>
        </w:rPr>
        <w:t>“İnsanın sözü puça çıxır. İnsanların iddialarını öz dayaq nöqtəsi edən şəxs haqlı olaraq titrəyə bilər; çünki o, bir gün gəmi qəzasına uğramış bir gəmi kimi olacaqdır. Allahın Sözü səhvsizdir və əbədi olaraq qalır. Məsih bəyan edir: «Doğrusunu sizə deyirəm: göylə yer keçib gedənə qədər, hər şey yerinə yetənədək Qanundan nə bir nöqtə, nə də bir xırda işarə əsla keçib getməyəcəkdir». Allahın Sözü əbədiyyətin fasiləsiz çağları boyunca davam edəcəkdir.” Youth Instructor, 1 dekabr 1903.</w:t>
      </w:r>
    </w:p>
    <w:p>
      <w:pPr>
        <w:pStyle w:val="ArticleBody"/>
        <w:jc w:val="left"/>
      </w:pPr>
      <w:r>
        <w:rPr>
          <w:rFonts w:ascii="Times New Roman" w:hAnsi="Times New Roman" w:eastAsia="Times New Roman" w:cs="Times New Roman"/>
        </w:rPr>
        <w:t>Allah heç vaxt dəyişmir və O, həmişə olduğu kimi, eyni xətlər üzrə fəaliyyət göstərir.</w:t>
      </w:r>
    </w:p>
    <w:p>
      <w:pPr>
        <w:pStyle w:val="ArticleScripture"/>
        <w:jc w:val="left"/>
      </w:pPr>
      <w:r>
        <w:rPr>
          <w:rFonts w:ascii="Times New Roman" w:hAnsi="Times New Roman" w:eastAsia="Times New Roman" w:cs="Times New Roman"/>
        </w:rPr>
        <w:t>“Allahın yer üzündəki işi, hər böyük islahatda və ya dini hərəkatda əsrdən-əsrə diqqətəlayiq bir oxşarlıq göstərir. Allahın insanlarla rəftarının prinsipləri həmişə eynidir. İndiki dövrün mühüm hərəkatlarının keçmişdəkilərdə öz paraleli vardır və əvvəlki əsrlərdə kilsənin təcrübəsi bizim dövrümüz üçün çox böyük dəyərə malik dərslər ehtiva edir.” The Great Controversy, 343.</w:t>
      </w:r>
    </w:p>
    <w:p>
      <w:pPr>
        <w:pStyle w:val="ArticleBody"/>
        <w:jc w:val="left"/>
      </w:pPr>
      <w:r>
        <w:rPr>
          <w:rFonts w:ascii="Times New Roman" w:hAnsi="Times New Roman" w:eastAsia="Times New Roman" w:cs="Times New Roman"/>
        </w:rPr>
        <w:t>Malaki kitabının üçüncü fəslinin ilk dörd ayəsi Əhdin Xəbərçisinin yolunu hazırlayan xəbərçini, həmçinin Levililərin təmizlənməsini və saflaşdırılmasını müəyyən edir. Sonra Rəbb Laodikeyaya hökmünü bəyan edir və onların Allahdan qorxmadıqlarını bildirir; bu isə o deməkdir ki, onlar üçüncü mələyin təməl alfa sınağından keçə bilmədilər. Onların qorxusuzluğu biliyin qəsdən rədd edilməsini təmsil edir və rədd etdikləri biliyin konteksti yolu hazırlayan xəbərçinin və onun ardınca gələn İlahi Xəbərçinin tarixinin qəbul edilməsidir. Bütün peyğəmbərlər axır günləri müəyyən edir və əgər həqiqi bir islahatçı hərəkat olmasaydı, saxta bir islahatçı hərəkatı müəyyən etməyə heç bir səbəb olmazdı.</w:t>
      </w:r>
    </w:p>
    <w:p>
      <w:pPr>
        <w:pStyle w:val="ArticleScripture"/>
        <w:jc w:val="left"/>
      </w:pPr>
      <w:r>
        <w:rPr>
          <w:rFonts w:ascii="Times New Roman" w:hAnsi="Times New Roman" w:eastAsia="Times New Roman" w:cs="Times New Roman"/>
        </w:rPr>
        <w:t>“Lakin Şeytan boş dayanmadı. O, indi islahat xarakterli hər bir başqa hərəkatda cəhd etdiyi şeyi etməyə təşəbbüs göstərdi—həqiqi işin yerinə onlara saxtanı sırımaqla xalqı aldatmaq və məhv etmək. Xristian kilsəsinin birinci əsrində yalançı Məsihlər olduğu kimi, on altıncı əsrdə də yalançı peyğəmbərlər ortaya çıxdı.” The Great Controversy, 186.</w:t>
      </w:r>
    </w:p>
    <w:p>
      <w:pPr>
        <w:pStyle w:val="ArticleBody"/>
        <w:jc w:val="left"/>
      </w:pPr>
      <w:r>
        <w:rPr>
          <w:rFonts w:ascii="Times New Roman" w:hAnsi="Times New Roman" w:eastAsia="Times New Roman" w:cs="Times New Roman"/>
        </w:rPr>
        <w:t>Malaki üçüncü fəslin ilk altı ayəsinin konteksti yüz qırx dörd minlik islahat hərəkatının levililərinin təmizlənməsi və saflaşdırılmasıdır. Amerika üçün gələcək ya məhz həmin hərəkatdır, ya da çoxsaylı saxtakarlıqlardan biridir. Sonra Malaki belə bəyan edir:</w:t>
      </w:r>
    </w:p>
    <w:p>
      <w:pPr>
        <w:pStyle w:val="ArticleScripture"/>
        <w:jc w:val="left"/>
      </w:pPr>
      <w:r>
        <w:rPr>
          <w:rFonts w:ascii="Times New Roman" w:hAnsi="Times New Roman" w:eastAsia="Times New Roman" w:cs="Times New Roman"/>
        </w:rPr>
        <w:t>Atalarınızın günlərindən bəri siz Mənim qaydalarımdan uzaqlaşmısınız və onlara əməl etməmisiniz. Mənə qayıdın, Mən də sizə qayıdacağam, Ordular Rəbbi belə deyir. Malaki 3:7.</w:t>
      </w:r>
    </w:p>
    <w:p>
      <w:pPr>
        <w:pStyle w:val="ArticleBody"/>
        <w:jc w:val="left"/>
      </w:pPr>
      <w:r>
        <w:rPr>
          <w:rFonts w:ascii="Times New Roman" w:hAnsi="Times New Roman" w:eastAsia="Times New Roman" w:cs="Times New Roman"/>
        </w:rPr>
        <w:t>Dörd nəsil boyunca irəliləyən üsyan Yoel kitabının girişini və zəminini təşkil edir və Malaki burada eyni irəliləyən üsyanı belə deyərkən müəyyən edir: “atalarınızın günlərindən bəri siz yoldan çıxmısınız.” 1863-cü ildən etibarən — üsyanın birinci nəslinin atalarının günlərindən bəri — onlar Allahdan getdikcə daha da uzaqlaşmışlar. Onların davamlı günahına qarşı bəyan edilən hökm, Laodikeyaya yönəlmiş çağırışla yumşaldılır; bu çağırış qəmli tonlarla vəd edir ki, əgər yalnız geri dönsələr, Allah da onlara dönəcəkdir.</w:t>
      </w:r>
    </w:p>
    <w:p>
      <w:pPr>
        <w:pStyle w:val="ArticleScripture"/>
        <w:jc w:val="left"/>
      </w:pPr>
      <w:r>
        <w:rPr>
          <w:rFonts w:ascii="Times New Roman" w:hAnsi="Times New Roman" w:eastAsia="Times New Roman" w:cs="Times New Roman"/>
        </w:rPr>
        <w:t>Lakin siz dediniz: “Nədə qayıdaq?” Məgər insan Allahı soyardımı? Halbuki siz Məni soymusunuz. Amma siz deyirsiniz: “Səni nədə soymuşuq?” Onluqlarda və təqdimlərdə. Siz lənətlə lənətlənmisiniz; çünki Məni soymusunuz, bəli, bütün bu millət.</w:t>
      </w:r>
    </w:p>
    <w:p>
      <w:pPr>
        <w:pStyle w:val="ArticleScripture"/>
        <w:jc w:val="left"/>
      </w:pPr>
      <w:r>
        <w:rPr>
          <w:rFonts w:ascii="Times New Roman" w:hAnsi="Times New Roman" w:eastAsia="Times New Roman" w:cs="Times New Roman"/>
        </w:rPr>
        <w:t>Bütün onda birləri anbara gətirin ki, evimdə azuqə olsun; və bununla Məni indi sınayın, Ordular Rəbbi deyir, görək sizin üçün göylərin pəncərələrini açıb üzərinizə qəbul etməyə yer çatmayacaq qədər bərəkət tökməyəcəyəmmi.</w:t>
      </w:r>
    </w:p>
    <w:p>
      <w:pPr>
        <w:pStyle w:val="ArticleScripture"/>
        <w:jc w:val="left"/>
      </w:pPr>
      <w:r>
        <w:rPr>
          <w:rFonts w:ascii="Times New Roman" w:hAnsi="Times New Roman" w:eastAsia="Times New Roman" w:cs="Times New Roman"/>
        </w:rPr>
        <w:t>Və sizin xatirinizə yeyib-dağıdanı məzəmmət edəcəyəm, və o, torpağınızın məhsulunu məhv etməyəcək; nə də tarladakı üzüm tənəyiniz vaxtından əvvəl meyvəsini tökəcək, Ordular Rəbbi belə deyir. Və bütün millətlər sizə mübarək deyəcək; çünki siz lətafətli bir diyar olacaqsınız, Ordular Rəbbi belə deyir. Malaki 3:5–12.</w:t>
      </w:r>
    </w:p>
    <w:p>
      <w:pPr>
        <w:pStyle w:val="ArticleBody"/>
        <w:jc w:val="left"/>
      </w:pPr>
      <w:r>
        <w:rPr>
          <w:rFonts w:ascii="Times New Roman" w:hAnsi="Times New Roman" w:eastAsia="Times New Roman" w:cs="Times New Roman"/>
        </w:rPr>
        <w:t>2024-cü ilin alfa əsaslı xarici sınağından sonra 2026-cı ilin tamamlayıcı daxili sınağı gəlir. Həmin tamamlayıcı sınaq göylərin pəncərələri açıldığı zaman baş verir və qalib kilsə kontekstində bu açıq pəncərələrin müəyyən edildiyi üç məkan Malaki üçüncü fəsil, Millerin yuxusu və Vəhy on doqquzuncu fəsildir. Malaki alfadır, Millerin yuxusu ortadır, Vəhy isə omeqadır. Sınaq Məsihin, torpaq fırçası tutan adam kimi, cəvahiratları sandığa atması ilə təsvir olunur. Həmin cəvahiratlar həm öz nizamı daxilində kamil şəkildə düzülmüş həqiqətlər, həm də qalıqdır. Anbar ətin toplandığı və paylandığı yerdir. Mannanın sınağında, Kapernaumun sınağında və Göydən Enən Çörəkdə olduğu kimi, “ət” mövzudur.</w:t>
      </w:r>
    </w:p>
    <w:p>
      <w:pPr>
        <w:pStyle w:val="ArticleBody"/>
        <w:jc w:val="left"/>
      </w:pPr>
      <w:r>
        <w:rPr>
          <w:rFonts w:ascii="Times New Roman" w:hAnsi="Times New Roman" w:eastAsia="Times New Roman" w:cs="Times New Roman"/>
        </w:rPr>
        <w:t>“Möhtəviyyat” bakirələr məsəlinə görə yağdır və bu, xarakteri, Müqəddəs Ruhu, eləcə də Məsihin xarakterini inkişaf etdirənlərin qəlb və zehninə Müqəddəs Ruhu gətirən peyğəmbərlik xəbərini təmsil edir. “Möhtəviyyat” Yoelin “yeni şərabı”dır ki, Efrayimin sərxoşlarından kəsilib alınmışdır. İkinci mələyin daxili başdaş məbəd sınağından keçmək üçün əvvəlcə zahiri birinci alfa təməl sınağından keçmiş olmalısınız. Əgər təməli qəbul etməmisinizsə, təməl üzərində ucaldılan məbədin bir hissəsi ola bilməzsiniz; lakin o təməl sınağından keçənlərin sırasında deyilsinizsə, ruhani saxta evinizi qum üzərində quracaqsınız. Yəhya o saxta ruhani evi “Şeytanın sinaqoqu”, Yeremya isə “istehzaçıların məclisi” adlandırır.</w:t>
      </w:r>
    </w:p>
    <w:p>
      <w:pPr>
        <w:pStyle w:val="ArticleBody"/>
        <w:jc w:val="left"/>
      </w:pPr>
      <w:r>
        <w:rPr>
          <w:rFonts w:ascii="Times New Roman" w:hAnsi="Times New Roman" w:eastAsia="Times New Roman" w:cs="Times New Roman"/>
        </w:rPr>
        <w:t>Bütün onda birləri və təqdimləri anbara gətirin — möhürün vurulduğu daxili sınaq budur. Torpaq fırçalı adam Allahın qalığa qalmış xalqını genişləndirilmiş tabuta atdı və bunu etməklə bütün onda birləri anbara gətirmək işini təsvir edirdi. O, göylərin pəncərələrindən bir xeyir-dua tökdüyü zaman yuxarı qaldırılan təqdim Levililərdir. Torpaq fırçalı adamın cəvahiratları Onun qalığa qalmış xalqıdır və Yeşaya kitabının altıncı fəslində həmin qalığa qalmış xalq onda bir kimi müəyyən edilir.</w:t>
      </w:r>
    </w:p>
    <w:p>
      <w:pPr>
        <w:pStyle w:val="ArticleScripture"/>
        <w:jc w:val="left"/>
      </w:pPr>
      <w:r>
        <w:rPr>
          <w:rFonts w:ascii="Times New Roman" w:hAnsi="Times New Roman" w:eastAsia="Times New Roman" w:cs="Times New Roman"/>
        </w:rPr>
        <w:t>O zaman mən dedim: Ya Rəbb, nə vaxta qədər? O cavab verdi: Şəhərlər sakinsiz qalıb viran olana, evlərdə insan qalmayana və ölkə büsbütün xarabalığa çevrilənə qədər; Rəbb insanları uzaqlara aparana və ölkənin ortasında böyük bir tərk edilmişlik olana qədər. Lakin onda yenə də onda onda bir pay qalacaq; o da qayıdacaq və yeyilib tükənəcək; terebint ağacı və palıd kimi ki, yarpaqlarını tökdükdə də öz cövhərini içində saxlayır: eləcə də müqəddəs nəsil onun cövhəri olacaqdır. Yeşaya 6:11–13.</w:t>
      </w:r>
    </w:p>
    <w:p>
      <w:pPr>
        <w:pStyle w:val="ArticleBody"/>
        <w:jc w:val="left"/>
      </w:pPr>
      <w:r>
        <w:rPr>
          <w:rFonts w:ascii="Times New Roman" w:hAnsi="Times New Roman" w:eastAsia="Times New Roman" w:cs="Times New Roman"/>
        </w:rPr>
        <w:t>Rəbb “nə vaxta qədər” sualını bir neçə şahid əsasında bazar günü qanununa işarə edən kimi müəyyən edir və Yeşaya altının üçüncü ayəsində mələklər belə bəyan edirlər: “Qüddus, Qüddus, Qüddus Ordular Rəbbidir; bütün yer üzü Onun izzəti ilə doludur.” Bacı Uayt bunu Vəhy on səkkizin qüdrətli mələyi ilə əlaqələndirir.</w:t>
      </w:r>
    </w:p>
    <w:p>
      <w:pPr>
        <w:pStyle w:val="ArticleScripture"/>
        <w:jc w:val="left"/>
      </w:pPr>
      <w:r>
        <w:rPr>
          <w:rFonts w:ascii="Times New Roman" w:hAnsi="Times New Roman" w:eastAsia="Times New Roman" w:cs="Times New Roman"/>
        </w:rPr>
        <w:t>“Onlar [mələklər] gələcəyi gördükləri zaman, bütün yer üzünün Onun izzəti ilə dolacağı vaxtda, mədhin zəfər nəğməsi ahəngdar ilahi ilə birindən o birinə əks-səda verir: ‘Qüvvələr Rəbbi müqəddəsdir, müqəddəsdir, müqəddəsdir.’ Onlar Allahı izzətləndirməklə tamamilə qane olurlar; və Onun hüzurunda, Onun bəyənici təbəssümünün altında, onlar daha artıq heç nə arzulamırlar. Onun surətini daşımaqda, Ona xidmət etməkdə və Ona ibadət etməkdə, onların ən yüksək məqsədi tamamilə həyata keçmiş olur.” Review and Herald, 22 dekabr 1896.</w:t>
      </w:r>
    </w:p>
    <w:p>
      <w:pPr>
        <w:pStyle w:val="ArticleBody"/>
        <w:jc w:val="left"/>
      </w:pPr>
      <w:r>
        <w:rPr>
          <w:rFonts w:ascii="Times New Roman" w:hAnsi="Times New Roman" w:eastAsia="Times New Roman" w:cs="Times New Roman"/>
        </w:rPr>
        <w:t>Yeşaya 6, Vəhy 18-in iki səsindən birincisinin izzəti ilə yerin işıqlandırıldığı 11 sentyabrı müəyyən edir. Yeşaya “nə vaxta qədər” deyə soruşanda, fəslin tarixi 11 sentyabrdan ikinci səsin gəldiyi Bazar günü qanununadək olan dövr kimi müəyyən edilir. Yeşaya bizə bildirir ki, Bazar günü qanunu zamanı onda bir hissə olan bir qalıq olacaq. Bu qalığın daxilində mahiyyət var — qablarında yağ var.</w:t>
      </w:r>
    </w:p>
    <w:p>
      <w:pPr>
        <w:pStyle w:val="ArticleScripture"/>
        <w:jc w:val="left"/>
      </w:pPr>
      <w:r>
        <w:rPr>
          <w:rFonts w:ascii="Times New Roman" w:hAnsi="Times New Roman" w:eastAsia="Times New Roman" w:cs="Times New Roman"/>
        </w:rPr>
        <w:t>Lakin yenə də onda onda bir [onda bir pay] qalacaq və o, qayıdacaq və yeyilib-tükənəcək; necə ki, yarpaq tökdükləri zaman tərəbint ağacının və palıdın kötüyü onlarda qalır, müqəddəs nəsil də onun kötüyü olacaqdır. Yeşaya 6:13.</w:t>
      </w:r>
    </w:p>
    <w:p>
      <w:pPr>
        <w:pStyle w:val="ArticleBody"/>
        <w:jc w:val="left"/>
      </w:pPr>
      <w:r>
        <w:rPr>
          <w:rFonts w:ascii="Times New Roman" w:hAnsi="Times New Roman" w:eastAsia="Times New Roman" w:cs="Times New Roman"/>
        </w:rPr>
        <w:t>“Onuncu” — Malakinin və həmçinin Yeremyanın qayıdış çağırışına cavab olaraq “qayıtmış” olanlardır. Onlar Bəşəriyyətin ağaclarıdır, İlahiliklə (müqəddəs toxumla) birləşmişdirlər. Onlar yeyiləcəklər, çünki onlar yalnız elçilər deyil, həm də Əllinci günün yellədilən çörəklərinin bayrağıdırlar; onlar millətlərin yeyəcəyi xəbərin özüdürlər.</w:t>
      </w:r>
    </w:p>
    <w:p>
      <w:pPr>
        <w:pStyle w:val="ArticleScripture"/>
        <w:jc w:val="left"/>
      </w:pPr>
      <w:r>
        <w:rPr>
          <w:rFonts w:ascii="Times New Roman" w:hAnsi="Times New Roman" w:eastAsia="Times New Roman" w:cs="Times New Roman"/>
        </w:rPr>
        <w:t>Buna görə də Rəbb belə deyir: Əgər sən qayıtsan, Mən səni yenidən bərpa edəcəyəm və sən Mənim hüzurumda duracaqsan; əgər qiymətlini alçaq olandan ayırıb çıxarsan, Mənim ağzım kimi olacaqsan; qoy onlar sənə qayıtsınlar, amma sən onlara qayıtma. Yeremya 15:19.</w:t>
      </w:r>
    </w:p>
    <w:p>
      <w:pPr>
        <w:pStyle w:val="ArticleBody"/>
        <w:jc w:val="left"/>
      </w:pPr>
      <w:r>
        <w:rPr>
          <w:rFonts w:ascii="Times New Roman" w:hAnsi="Times New Roman" w:eastAsia="Times New Roman" w:cs="Times New Roman"/>
        </w:rPr>
        <w:t>Yeremya mələyin əlində olan xəbəri yeyənləri təmsil edir; bu, 11 avqust 1840, 1888 və 11 sentyabr ilə təmsil olunan alfa və təməl sınaq idi; çünki o deyir ki, sözləri tapdı və onları yedi.</w:t>
      </w:r>
    </w:p>
    <w:p>
      <w:pPr>
        <w:pStyle w:val="ArticleScripture"/>
        <w:jc w:val="left"/>
      </w:pPr>
      <w:r>
        <w:rPr>
          <w:rFonts w:ascii="Times New Roman" w:hAnsi="Times New Roman" w:eastAsia="Times New Roman" w:cs="Times New Roman"/>
        </w:rPr>
        <w:t>Sənin sözlərin tapıldı və mən onları yedim; və Sənin sözün mənim ürəyim üçün sevinc və şadlıq oldu; çünki mən Sənin adınla adlandırılmışam, ey Ordular Rəbbi Allah. Yeremya 15:16.</w:t>
      </w:r>
    </w:p>
    <w:p>
      <w:pPr>
        <w:pStyle w:val="ArticleBody"/>
        <w:jc w:val="left"/>
      </w:pPr>
      <w:r>
        <w:rPr>
          <w:rFonts w:ascii="Times New Roman" w:hAnsi="Times New Roman" w:eastAsia="Times New Roman" w:cs="Times New Roman"/>
        </w:rPr>
        <w:t>Yeremya mələyin əlindəki kiçik kitabı yediyi zaman Allahın adı ilə çağırılır və o xəbər rüsvayçılıqdan fərqli olaraq sevinc və şadlıq doğurur. Allahın adı Yeremyaya verildikdə, o, Filadelfiyalı olan yüz qırx dörd mini təmsil edir.</w:t>
      </w:r>
    </w:p>
    <w:p>
      <w:pPr>
        <w:pStyle w:val="ArticleScripture"/>
        <w:jc w:val="left"/>
      </w:pPr>
      <w:r>
        <w:rPr>
          <w:rFonts w:ascii="Times New Roman" w:hAnsi="Times New Roman" w:eastAsia="Times New Roman" w:cs="Times New Roman"/>
        </w:rPr>
        <w:t>Qalib gələni Öz Allahımın məbədində bir sütun edəcəyəm və o, bir daha oradan çıxmayacaq; və onun üzərinə Öz Allahımın adını, Öz Allahımın şəhərinin adını — Allahımdan göydən enən yeni Yerusəlimin adını — və Özümün yeni adımı yazacağam. Vəhy 3:12.</w:t>
      </w:r>
    </w:p>
    <w:p>
      <w:pPr>
        <w:pStyle w:val="ArticleBody"/>
        <w:jc w:val="left"/>
      </w:pPr>
      <w:r>
        <w:rPr>
          <w:rFonts w:ascii="Times New Roman" w:hAnsi="Times New Roman" w:eastAsia="Times New Roman" w:cs="Times New Roman"/>
        </w:rPr>
        <w:t>Yeremya 11 sentyabr xəbərini yedi və 18 iyul 2020-ci ilin məyusluğunu yaşadı.</w:t>
      </w:r>
    </w:p>
    <w:p>
      <w:pPr>
        <w:pStyle w:val="ArticleScripture"/>
        <w:jc w:val="left"/>
      </w:pPr>
      <w:r>
        <w:rPr>
          <w:rFonts w:ascii="Times New Roman" w:hAnsi="Times New Roman" w:eastAsia="Times New Roman" w:cs="Times New Roman"/>
        </w:rPr>
        <w:t>Mən istehzaçıların məclisində oturmadım, nə də sevindim; Sənin əlinə görə tək oturdum, çünki məni qəzəblə doldurdun. Nə üçün ağrım daimidir, yaram isə sağalmağı qəbul etməyən, sağalmazdır? Məgər Sən mənim üçün tamamilə yalançı kimi, quruyan sular kimi olacaqsan? Yeremya 15:17, 18.</w:t>
      </w:r>
    </w:p>
    <w:p>
      <w:pPr>
        <w:pStyle w:val="ArticleBody"/>
        <w:jc w:val="left"/>
      </w:pPr>
      <w:r>
        <w:rPr>
          <w:rFonts w:ascii="Times New Roman" w:hAnsi="Times New Roman" w:eastAsia="Times New Roman" w:cs="Times New Roman"/>
        </w:rPr>
        <w:t>Yeremyanın “lağ edənlərin yığıncağı” Filadelfiya və Smirnanın “Şeytanın sinaqoqu”dur; onlar özlərini yəhudi adlandırırlar, lakin deyillər. Yeremya sevinmədi, çünki onun bəyan etdiyi xəbər yalan xəbər idi və sevinc deyil, yalnız rüsvayçılıq doğururdu. Yeremyanın “sağalmamaq üçün müqavimət göstərən daimi yarası”, lağ edənlərin yığıncağının Yeremya, Musa və İlyas küçədə — ölü quru sümüklər vadisindən keçən küçədə — ölü ikən sevindiyi üç gün yarım idi. Şübhə və qeyri-müəyyənliyin hökm sürdüyü həmin dövrün ortasında Rəbb Yeremyadan geri qayıtmasını istədi.</w:t>
      </w:r>
    </w:p>
    <w:p>
      <w:pPr>
        <w:pStyle w:val="ArticleScripture"/>
        <w:jc w:val="left"/>
      </w:pPr>
      <w:r>
        <w:rPr>
          <w:rFonts w:ascii="Times New Roman" w:hAnsi="Times New Roman" w:eastAsia="Times New Roman" w:cs="Times New Roman"/>
        </w:rPr>
        <w:t>Buna görə Rəbb belə deyir: “Əgər sən qayıtsan, səni yenidən bərpa edəcəyəm və sən Mənim hüzurumda duracaqsan; əgər qiymətlini dəyərsizdən ayırsan, ağzım kimi olacaqsan. Qoy onlar sənə tərəf qayıtsınlar, amma sən onlara tərəf qayıtma. Mən səni bu xalq üçün möhkəmləndirilmiş tunc divar edəcəyəm; onlar sənə qarşı vuruşacaqlar, amma sənə üstün gələ bilməyəcəklər; çünki səni xilas etmək və səni qurtarmaq üçün Mən səninləyəm,” — Rəbb belə deyir. “Səni pislərin əlindən qurtaracağam və dəhşətlilərin əlindən satın alıb azad edəcəyəm.” Yeremya 15:19–21.</w:t>
      </w:r>
    </w:p>
    <w:p>
      <w:pPr>
        <w:pStyle w:val="ArticleBody"/>
        <w:jc w:val="left"/>
      </w:pPr>
      <w:r>
        <w:rPr>
          <w:rFonts w:ascii="Times New Roman" w:hAnsi="Times New Roman" w:eastAsia="Times New Roman" w:cs="Times New Roman"/>
        </w:rPr>
        <w:t>Əgər Yeremya qayıdarsa, Allah onu bir ordu edəcək, elə bir tunc divar kimi təmsil olunacaq ki, həm “pislər”, həm də “dəhşətlilər” ona qarşı vuruşacaqlar, lakin üstün gələ bilməyəcəklər. Bu, atlıları ağ kətan libaslara bürünmüş ağ atlar ordusudur. Həmin ordu, yaxud tunc divar, Yeremya qayıtdıqda—əgər və nə zaman ki, qiymətli olanı murdardan ayırarsa—qaldırılır. Ezekiel otuz yeddidə, Bacı Uaytın Allahın qalıq xalqı olduğunu dediyi ordu, onlar qayıtdıqları zaman ayağa qalxır. Qalıq qayıdır, sonra isə qüdrətli bir ordu kimi ayağa qalxır, o zaman ki, onlar qiymətli olanı murdardan ayırır və beləliklə Allahın ağzı olurlar. Onlar həqiqət sözünü düzgün bölməlidirlər, samanı buğdadan ayırmalıdırlar, çünki onlar ataları tərəfindən qəbul edilmiş eyni qaydalardan istifadə edirlər; o ata ki, ən yaxşı çörəyin hazırlanmasında ixtisaslaşmış dəyirmançı idi. Əgər onlar qiymətli olanı murdardan, həqiqəti yanlıştan ayırsalar, Allah pisləri və müdrikləri ayırdığı zaman Allahın gözətçisi olacaqlar.</w:t>
      </w:r>
    </w:p>
    <w:p>
      <w:pPr>
        <w:pStyle w:val="ArticleBody"/>
        <w:jc w:val="left"/>
      </w:pPr>
      <w:r>
        <w:rPr>
          <w:rFonts w:ascii="Times New Roman" w:hAnsi="Times New Roman" w:eastAsia="Times New Roman" w:cs="Times New Roman"/>
        </w:rPr>
        <w:t>Yeremya 2023-cü ildə geri qayıdış çağırışına cavab verdi, sonra isə 2024-cü ildə böyük bir qrupun Roma tərəfindən görüntünün təsbit edilməsi ilə bağlı təməl sınaqda ayrılması səbəbilə məyus oldu. Yeremya qiymətlini dəyərsizdən, həqiqəti yanlıştan haqlı olaraq ayırdı və göyün pəncərələrinin açılışında olan omega daxili sınağına qədər yoluna davam etdi. Göylər açıldıqda, qalib kilsə özünü hazır etmiş olur. O, əvvəlcə təməl xarici alpha sınağından keçdi, sonra isə göyün pəncərələri ilə bağlı daxili omega sınağından keçdi. O ya keçib Allahın ordusunun bir hissəsi olur, ya da külək tərəfindən pəncərələrdən bayıra sovrulur. O, Yeşaya iyirmi ikidə Şevna kimi böyük bir çölə atılır, yaxud tabuta atılır. O ya tabuta atılır, ya da Nehemiyanın Toviyanı qovduğu kimi və ya Məsihin puldəyişənləri qovduğu kimi məbəddən qovulur. Çirk fırçası olan adam cəvahiratları tabuta atdıqda, tabut ya həqiqətin yeni çərçivəsində Allahın Kəlamıdır, ya da Allahın məbədidir; bunların hər ikisi də Məsihin rəmzləridir və Məsih bölünməməlidir.</w:t>
      </w:r>
    </w:p>
    <w:p>
      <w:pPr>
        <w:pStyle w:val="ArticleScripture"/>
        <w:jc w:val="left"/>
      </w:pPr>
      <w:r>
        <w:rPr>
          <w:rFonts w:ascii="Times New Roman" w:hAnsi="Times New Roman" w:eastAsia="Times New Roman" w:cs="Times New Roman"/>
        </w:rPr>
        <w:t>Məgər Məsih bölünübmü? Məgər Paul sizin üçün çarmıxa çəkilib? Yaxud siz Paulun adı ilə vəftiz olunmusunuz? 1 Korinflilərə 1:13.</w:t>
      </w:r>
    </w:p>
    <w:p>
      <w:pPr>
        <w:pStyle w:val="ArticleBody"/>
        <w:jc w:val="left"/>
      </w:pPr>
      <w:r>
        <w:rPr>
          <w:rFonts w:ascii="Times New Roman" w:hAnsi="Times New Roman" w:eastAsia="Times New Roman" w:cs="Times New Roman"/>
        </w:rPr>
        <w:t>Məsih Pauldan ayrılmamışdır. İlahilik Paulun bəşəriyyətindən ayrılmamışdır. Bəşər olan Paul İlahiliyin adı ilə vəftiz edəndə heç bir ayrılıq yox idi, çünki bəşəri elçi İlahi xəbərlə birləşmişdir. Paul İlahiliyə, Efrayimin öz bütlərinə bağlandığı qədər qəti surətdə bağlanmışdı.</w:t>
      </w:r>
    </w:p>
    <w:p>
      <w:pPr>
        <w:pStyle w:val="ArticleBody"/>
        <w:jc w:val="left"/>
      </w:pPr>
      <w:r>
        <w:rPr>
          <w:rFonts w:ascii="Times New Roman" w:hAnsi="Times New Roman" w:eastAsia="Times New Roman" w:cs="Times New Roman"/>
        </w:rPr>
        <w:t>Millerin yuxusunda məbədə (sandığa) atılanlar, Malaki üçüncü fəsildəki onda birlərdir ki, oraya — ərzağın saxlanıldığı və paylandığı anbara gətirilməlidirlər. Həmin anbar yüz qırx dörd minin məbədidir, yaxud Peterin ifadə etdiyi kimi, “ruhani bir ev, müqəddəs kahinlikdir.” Sandıq ruhani evdir, cəvahiratlar isə kahinlikdir. Buna görə də Millerin yuxusu “81”-ci səhifədə qeyd olunmuşdur; bu, İlahi Baş Kahinin səksən insan kahini ilə birləşməsinin rəmzidir.</w:t>
      </w:r>
    </w:p>
    <w:p>
      <w:pPr>
        <w:pStyle w:val="ArticleBody"/>
        <w:jc w:val="left"/>
      </w:pPr>
      <w:r>
        <w:rPr>
          <w:rFonts w:ascii="Times New Roman" w:hAnsi="Times New Roman" w:eastAsia="Times New Roman" w:cs="Times New Roman"/>
        </w:rPr>
        <w:t>Millerin yuxusunda kirli fırça tutan adam zinət daşlarının gətirilməsini təsvir edir (bunlar Yeşayanın onda birləri və Malakinin təqdimləridir); O, zinət daşlarını məbədə — anbara, yəni sandığa — atdığı zaman bunu edir. İkinci mələklə bağlı çox vaxt iki sual mövcud olur və omeqa sınağı, alfa sınağı və üçüncü lakmus sınağı ilə əlaqədə olan ikinci mələkdir. Çağırış qayıtmağadır və bu qayıdış bütün onda birləri və təqdimləri anbara gətirməklə nümayiş etdirilir ki, Onun evində yemək olsun. Buradakı iki sual bunlardır: “yemək” nədir? və “anbar” nədir?</w:t>
      </w:r>
    </w:p>
    <w:p>
      <w:pPr>
        <w:pStyle w:val="ArticleBody"/>
        <w:jc w:val="left"/>
      </w:pPr>
      <w:r>
        <w:rPr>
          <w:rFonts w:ascii="Times New Roman" w:hAnsi="Times New Roman" w:eastAsia="Times New Roman" w:cs="Times New Roman"/>
        </w:rPr>
        <w:t>Əgər cəvahiratlar elçilərdirsə, yaxud cəvahiratların elçilərdən ibarət olması deyil, mesajın özü olması, bu iki sualın necə cavablandırıldığını müəyyən edir. Əgər onlar elçilərdirsə, onda onlar məbədi təşkil edən onda birdir; bu məbəd həmişə ikinci addımda ucaldılır. Əgər bu, mesajdırsa, o zaman bu, məbədin başdaşı kimi kamala yetirilən Gecəyarısı Nidasının mesajıdır və ikinci mələyin xəbərinin qüvvətləndirilməsidir.</w:t>
      </w:r>
    </w:p>
    <w:p>
      <w:pPr>
        <w:pStyle w:val="ArticleScripture"/>
        <w:jc w:val="left"/>
      </w:pPr>
      <w:r>
        <w:rPr>
          <w:rFonts w:ascii="Times New Roman" w:hAnsi="Times New Roman" w:eastAsia="Times New Roman" w:cs="Times New Roman"/>
        </w:rPr>
        <w:t>Və dedi: Buna görə kişi ata ilə ananı tərk edəcək və öz arvadına bağlanacaq; o iki nəfər bir bədən olacaq. Buna görə artıq iki deyil, bir bədəndir. Buna görə də Allahın birləşdirdiyini insan ayırmasın. Matta 19:5, 6.</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“Mənə Məsihin birinci gəlişinin elanına yenidən diqqət yetirmək göstərildi. Yəhya İlyasın ruhu və qüdrəti ilə İsanın yolunu hazırlamaq üçün göndərilmişdi. Yəhyanın şahidliyini rədd edənlər İsanın təlimlərindən faydalanmadılar. Onların Onun gəlişini əvvəlcədən xəbər verən xəbərə qarşı çıxmaları onları elə bir vəziyyətə qoydu ki, Onun Məsih olduğuna dair ən güclü dəlilləri asanlıqla qəbul edə bilmədilər. Şeytan Yəhyanın xəbərini rədd edənləri daha da irəli apararaq Məsihi də rədd etməyə və çarmıxa çəkməyə sövq etdi. Bununla onlar özlərini elə bir vəziyyətə qoydular ki, Pentikost günündə verilən və onlara səmavi məbədə aparan yolu öyrədəcək olan bərəkəti qəbul edə bilmədilər. Məbədin pərdəsinin yırtılması göstərdi ki, yəhudi qurbanları və ayinləri artıq qəbul edilməyəcək. Böyük Qurban təqdim edilmiş və qəbul olunmuşdu, Pentikost günündə nazil olan Müqəddəs Ruh isə şagirdlərin zehnini yer üzündəki məbəddən səmavi məbədə yönəltdi; İsa Öz qanı vasitəsilə ora daxil olmuşdu ki, kəffarəsinin bəhrələrini Öz şagirdlərinin üzərinə töksün. Lakin yəhudilər tam qaranlıq içində qaldılar. Onlar xilas planı haqqında malik ola biləcəkləri bütün nuru itirdilər və hələ də faydasız qurbanlarına və təqdimlərinə güvənirdilər. Səmavi məbəd yer üzündəkinin yerini tutmuşdu, amma onlar bu dəyişiklikdən xəbərsiz idilər. Buna görə də onlar müqəddəs yerdə Məsihin vasitəçiliyindən faydalana bilməzdilər.</w:t>
      </w:r>
    </w:p>
    <w:p>
      <w:pPr>
        <w:pStyle w:val="ArticleScripture"/>
        <w:jc w:val="left"/>
      </w:pPr>
      <w:r>
        <w:rPr>
          <w:rFonts w:ascii="Times New Roman" w:hAnsi="Times New Roman" w:eastAsia="Times New Roman" w:cs="Times New Roman"/>
        </w:rPr>
        <w:t>“Bir çoxları Məsihi rədd edib çarmıxa çəkən yəhudilərin tutduqları yola dəhşətlə baxırlar; və Onun rüsvayedici surətdə təhqir olunmasının tarixçəsini oxuduqları zaman elə düşünürlər ki, Onu sevirlər və Peterin etdiyi kimi Onu inkar etməzdilər, yaxud yəhudilərin etdiyi kimi Onu çarmıxa çəkməzdilər. Lakin bütün ürəkləri oxuyan Allah, onların İsa üçün duyduqlarını iddia etdikləri həmin məhəbbəti sınaqdan keçirmişdir. Bütün səma birinci mələyin xəbərinin necə qarşılanmasını ən dərin maraqla izləyirdi. Amma İsanı sevdiklərini iddia edən və çarmıx hekayəsini oxuyarkən göz yaşı tökən bir çoxları Onun gəlişi barədə müjdəni lağa qoydular. Onlar xəbəri sevinclə qəbul etmək əvəzinə, onun bir aldanış olduğunu bəyan etdilər. Onun zühurunu sevənlərə nifrət etdilər və onları kilsələrdən kənarlaşdırdılar. Birinci xəbəri rədd edənlər ikincidən faydalana bilməzdilər; nə də onlar gecəyarısı nidasından fayda gördülər; halbuki o nida onları iman vasitəsilə İsa ilə birlikdə səmavi məbədin ən müqəddəs yerinə daxil olmağa hazırlamalı idi. Və əvvəlki iki xəbəri rədd etməklə öz anlayışlarını elə qaraltmışlar ki, ən müqəddəs yerə gedən yolu göstərən üçüncü mələyin xəbərində heç bir işıq görə bilmirlər. Mən gördüm ki, yəhudilər İsanı çarmıxa çəkdikləri kimi, adı var, özü yox kilsələr də bu xəbərləri çarmıxa çəkmişlər; buna görə də onların ən müqəddəs yerə aparan yol barədə heç bir bilgisi yoxdur və onlar orada İsanın vəsatətindən faydalana bilməzlər. Öz faydasız qurbanlarını təqdim edən yəhudilər kimi, onlar da İsanın tərk etdiyi bölməyə öz faydasız dualarını təqdim edirlər; və bu aldanışdan məmnun olan Şeytan dini bir surətə bürünür, özünü Məsihi etiraf edən bu adamların düşüncələrini özünə doğru yönəldir, öz qüdrəti, əlamətləri və yalançı möcüzələri ilə fəaliyyət göstərərək onları öz torunda möhkəm bağlayır.”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Otuz Səkkiz Nömrə</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