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İki nömrə</w:t>
      </w:r>
    </w:p>
    <w:p>
      <w:pPr>
        <w:pStyle w:val="ArticleSubtitle"/>
        <w:jc w:val="left"/>
      </w:pPr>
      <w:r>
        <w:rPr>
          <w:rFonts w:ascii="Arial" w:hAnsi="Arial" w:eastAsia="Arial" w:cs="Arial"/>
        </w:rPr>
        <w:t>Cənub padşahının yüksəlişi və süqutu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Son məqaləni belə bir cümlə ilə bitirmişdik: “10–15-ci ayələr 1989-cu ildən Bazar qanununa qədər şimal padşahı, papalıq hakimiyyəti tərəfindən həyata keçirilmiş üç vəkalət müharibəsini təmsil edir.” Bu üç vəkalət müharibəsi 40-cı ayədə Amerika Birləşmiş Ştatlarının “döyüş arabaları, gəmilər və atlılar” kimi müəyyən edilməsi ilə başlayır.</w:t>
      </w:r>
    </w:p>
    <w:p>
      <w:pPr>
        <w:pStyle w:val="ArticleBody"/>
        <w:jc w:val="left"/>
      </w:pPr>
      <w:r>
        <w:rPr>
          <w:rFonts w:ascii="Times New Roman" w:hAnsi="Times New Roman" w:eastAsia="Times New Roman" w:cs="Times New Roman"/>
        </w:rPr>
        <w:t>Növbəti vəkil müharibəsi, 11-ci ayə və onun tarixi yerinə yetməsi olan e.ə. 217-ci ildəki Rafiya döyüşü ilə təmsil olunan, Misirin cənub padşahı IV Ptolemey Filopator ilə Selevki imperiyasından Böyük Antiox, digər adı ilə Antiox Magnus arasında idi. Antiox 10-cu ayəni yerinə yetirmişdi; belə ki, o, şimaldakı səltənətinin məğlubiyyəti və mülklərinin itirilməsi səbəbilə Misirdən qisas alaraq, cənub səltənətinin bundan əvvəl onun səltənətindən ələ keçirdiyi bütün əraziləri geri almışdı. O, bunu etdi, lakin Misirin sərhədində dayandı; beləliklə, 10-cu ayəni yerinə yetirdi və 1989-cu ili tipoloji surətdə öncədən göstərdi.</w:t>
      </w:r>
    </w:p>
    <w:p>
      <w:pPr>
        <w:pStyle w:val="ArticleScripture"/>
        <w:jc w:val="left"/>
      </w:pPr>
      <w:r>
        <w:rPr>
          <w:rFonts w:ascii="Times New Roman" w:hAnsi="Times New Roman" w:eastAsia="Times New Roman" w:cs="Times New Roman"/>
        </w:rPr>
        <w:t>Lakin onun oğulları qızışdırılacaq və çoxlu böyük qoşun toplayacaqlar; onlardan biri mütləq gəlib daşqın kimi yayılacaq və keçib gedəcək; sonra isə geri dönəcək və öz qalasına qədər yenidən qızışdırılacaq. Daniel 11:10.</w:t>
      </w:r>
    </w:p>
    <w:p>
      <w:pPr>
        <w:pStyle w:val="ArticleBody"/>
        <w:jc w:val="left"/>
      </w:pPr>
      <w:r>
        <w:rPr>
          <w:rFonts w:ascii="Times New Roman" w:hAnsi="Times New Roman" w:eastAsia="Times New Roman" w:cs="Times New Roman"/>
        </w:rPr>
        <w:t>İkinci vəkalət müharibəsi Rafiya Döyüşü idi. Rafiya sərhəd bölgəsi deməkdir. Həmin döyüş meydanı Antioxusun 10-cu ayədə qeyd olunan əvvəlki işğalını dayandırdığı nöqtəni göstərir. Üç vəkalət müharibəsi həqiqət tərəfindən idarə olunur; bu mənada birinci vəkalət müharibəsi sonuncu vəkalət müharibəsi ilə uyğunluq təşkil edir. Hər üç müharibə — 10-cu, 11-ci ayələr və sonra 13–15-ci ayələrin üçüncü müharibəsi — ilkin yerinə yetməsində eyni tarixi şəxs tərəfindən aparılır. Antioxus Maqnus bu üç döyüşün hər birində iştirak edir və peyğəmbərlik baxımından onları bir xətt üzrə bir-birinə bağlayır. Antioxus birinci və sonuncu döyüşləri qazanır, lakin ortadakını yox; orada cənub padşahı qalib gəlir.</w:t>
      </w:r>
    </w:p>
    <w:p>
      <w:pPr>
        <w:pStyle w:val="ArticleBody"/>
        <w:jc w:val="left"/>
      </w:pPr>
      <w:r>
        <w:rPr>
          <w:rFonts w:ascii="Times New Roman" w:hAnsi="Times New Roman" w:eastAsia="Times New Roman" w:cs="Times New Roman"/>
        </w:rPr>
        <w:t>Necə ki, Rafia sərhəd diyarı deməkdir, Ukrayna da elədir. İlk dəfə Rafia döyüşü ilə yerinə yetirilmiş ikinci vəkil müharibəsi indi Ukrayna müharibəsində yerinə yetirilməkdədir. Vladimir Putin cənub padşahıdır, müasir dövrdəki ilk cənub padşahı Vladimir Leninin peyğəmbərlik üzrə varisidir. Putin dəfələrlə iddia etmişdir ki, Rusiyanın Ukraynaya qarşı cavabı, Almaniyanın yenidən birləşməsi zamanı NATO-nun keçmiş SSRİ ərazisinə daha da genişlənməyəcəyi barədə mübahisəli bir razılaşmaya əsaslanır. Putinin motivasiyası 5–9-cu ayələrdə Ptolemeyin və 1797-ci ildə Napoleonun motivasiyasını əks etdirir. Bu üç cənub padşahının hamısı şimal padşahına qarşı hərəkətlərini pozulmuş bir əhdə əsasən haqq qazandırırlar.</w:t>
      </w:r>
    </w:p>
    <w:p>
      <w:pPr>
        <w:pStyle w:val="ArticleBody"/>
        <w:jc w:val="left"/>
      </w:pPr>
      <w:r>
        <w:rPr>
          <w:rFonts w:ascii="Times New Roman" w:hAnsi="Times New Roman" w:eastAsia="Times New Roman" w:cs="Times New Roman"/>
        </w:rPr>
        <w:t>Yeşaya 23-ə görə, papalıq hakimiyyətini təmsil edən Surun fahişəsi yetmiş il müddətinə, bir padşahın günləri qədər unudulacaqdı—bu müddət dönə-dönə göstərilmişdir ki, Müqəddəs Kitab peyğəmbərliyinin altıncı səltənətinin, Vəhy 13-dəki yer heyvanının (Birləşmiş Ştatların) hökm sürdüyü zamandır.</w:t>
      </w:r>
    </w:p>
    <w:p>
      <w:pPr>
        <w:pStyle w:val="ArticleScripture"/>
        <w:jc w:val="left"/>
      </w:pPr>
      <w:r>
        <w:rPr>
          <w:rFonts w:ascii="Times New Roman" w:hAnsi="Times New Roman" w:eastAsia="Times New Roman" w:cs="Times New Roman"/>
        </w:rPr>
        <w:t>Və o gün olacaq ki, Sur yetmiş il unudulacaq, bir padşahın günlərinə görə; yetmiş ilin sonunda isə Sur fahişə kimi nəğmə oxuyacaq. Arfanı götür, şəhəri dolaş, ey unudulmuş fahişə; şirin nəğmə çal, çoxlu mahnılar oxu ki, yada salınasan. Və yetmiş ilin sonunda belə olacaq ki, Rəbb Suru ziyarət edəcək, o da öz muzduna qayıdacaq və yer üzünün üzərində olan dünyanın bütün padşahlıqları ilə zinakarlıq edəcək. Yeşaya 23:15–17.</w:t>
      </w:r>
    </w:p>
    <w:p>
      <w:pPr>
        <w:pStyle w:val="ArticleBody"/>
        <w:jc w:val="left"/>
      </w:pPr>
      <w:r>
        <w:rPr>
          <w:rFonts w:ascii="Times New Roman" w:hAnsi="Times New Roman" w:eastAsia="Times New Roman" w:cs="Times New Roman"/>
        </w:rPr>
        <w:t>Simvolik yetmişillik dövr 1798-ci ildən Bazar qanununa qədər uzanır; bu da 40-cı ayədə təmsil olunan tarixdir. Fahişə yenidən yalnız yetmiş ilin sonunda, yaxud Bazar qanununun yaxınlaşması zamanı meydana çıxır. Buna görə də, 10–15-ci ayələrdəki üç döyüşün müharibəsi papalıq hakimiyyətinin bir vəkili tərəfindən aparılır; çünki bu müddət ərzində o, peyğəmbərlik baxımından unudulmuşdur.</w:t>
      </w:r>
    </w:p>
    <w:p>
      <w:pPr>
        <w:pStyle w:val="ArticleBody"/>
        <w:jc w:val="left"/>
      </w:pPr>
      <w:r>
        <w:rPr>
          <w:rFonts w:ascii="Times New Roman" w:hAnsi="Times New Roman" w:eastAsia="Times New Roman" w:cs="Times New Roman"/>
        </w:rPr>
        <w:t>Birinci və sonuncu vəkalət döyüşlərində şimal padşahı cənub padşahına qalib gəlir. Orta döyüşdə isə cənub padşahı şimal padşahına qalib gəlir. Rafia döyüşü 11-ci ayənin ilkin tarixi yerinə yetməsi idi və həmin ayə ilə onun tarixi yerinə yetməsi birlikdə, papalıq Romanın üç yarım peyğəmbərlik günü sürən hökmranlığına dair paralel mətnlərlə birləşdirilməli olan iki şahidi təşkil edir. Beləliklə, Daniel 11 daxilindəki Müqəddəs Yazının iki parçası, onların tarixi yerinə yetmələri ilə müşayiət olunaraq, əvvəlcə Rafia döyüşündə, sonra isə yenidən axır zamanda, 1798-ci ildə yerinə yetirilən 11-ci ayədəki sərhəd bölgəsinin döyüşünün peyğəmbərlik xüsusiyyətlərini ortaya qoyur.</w:t>
      </w:r>
    </w:p>
    <w:p>
      <w:pPr>
        <w:pStyle w:val="ArticleBody"/>
        <w:jc w:val="left"/>
      </w:pPr>
      <w:r>
        <w:rPr>
          <w:rFonts w:ascii="Times New Roman" w:hAnsi="Times New Roman" w:eastAsia="Times New Roman" w:cs="Times New Roman"/>
        </w:rPr>
        <w:t>Bu şahidlik sətirləri təsdiq edir ki, Vladimir Putin müasir cənub padşahının son Vladimiri-dir. “Vladimir” çox vaxt “dünyanın hökmdarı” mənasında izah edilir, lakin mir sözü düzgün olaraq “icma” mənasını da verir. Beləliklə, Vladimir “icmanın hökmdarı”, yaxud “kommunizmin hökmdarı” deməkdir. Putin Ukrayna ilə bağlı iştirakını, Almaniyanın birləşməsindən sonra razılaşdırılmış sərhədlərdən kənara NATO-nun genişlənməsi barədə narahatlıqlarına dair pozulmuş bir razılaşma əsasında əsaslandırır. Putinin istiqaməti Zelenski və Ukraynaya qarşı yönəldiyi qədər, NATO və Aİ-yə qarşı da yönəlmişdir. Putinin NATO-dan azad qalmalı olduğunu israrla bildirdiyi əraziyə NATO və Aİ-nin müdaxiləsi, Selevki padşahı Misirli gəlin-prinsesanı kənara qoyub əvvəlki arvadına qayıtdıqda Ptolemeyin qəzəbinə paraleldir. Həmin pozulmuş müqavilə 1797-ci ildə pozulmuş Tolentino Müqaviləsinə işarə edirdi. Daniel 11-də cənub padşahı şimal padşahına qalib gəldikdə, bu, pozulmuş bir müqaviləni ehtiva edir.</w:t>
      </w:r>
    </w:p>
    <w:p>
      <w:pPr>
        <w:pStyle w:val="ArticleBody"/>
        <w:jc w:val="left"/>
      </w:pPr>
      <w:r>
        <w:rPr>
          <w:rFonts w:ascii="Times New Roman" w:hAnsi="Times New Roman" w:eastAsia="Times New Roman" w:cs="Times New Roman"/>
        </w:rPr>
        <w:t>Bu pozulmuş müqavilə Almaniya yenidən birləşdirildiyi zaman Aİ-nin NATO-nun öz sərhədlərindən kənara genişlənməsini məhdudlaşdırmaq istəməməsi ilə bağlıdır. Bu mənada, cənub padşahı olan Putin, öz vəkil gücü ilə təmsil olunan şimal padşahına qarşı mübarizə aparır. Necə ki, İkinci Dünya Müharibəsinin nasistləri Katolik Kilsəsinin vəkili idisə, Ukraynanın nasistləri də 10–15-ci ayələrin ikinci vəkil müharibəsinin rəmzinə çevrilirlər. Üç dünya müharibəsi və üç vəkil müharibəsi — və hər iki xətdə nasistlər orta münaqişə zamanı Katolik Kilsəsinin vəkil təmsilçisidirlər.</w:t>
      </w:r>
    </w:p>
    <w:p>
      <w:pPr>
        <w:pStyle w:val="ArticleBody"/>
        <w:jc w:val="left"/>
      </w:pPr>
      <w:r>
        <w:rPr>
          <w:rFonts w:ascii="Times New Roman" w:hAnsi="Times New Roman" w:eastAsia="Times New Roman" w:cs="Times New Roman"/>
        </w:rPr>
        <w:t>Bu vəkalət müharibələrinin üç ilkin tarixi icrasında Antioxus Maqnus hər bir döyüşdə iştirak edirdi. “Antioxus” adının etimologiyasının və şimal padşahı kimi Selevki səltənəti ilə əlaqələndirilən simvolizmin Antioxusu anti-Məsihin—Romanın papasının—simvolu kimi necə müəyyən etdiyini dəfələrlə göstərmişlər. Lakin üç vəkalət müharibəsinin tarixində Sur şəhərinin fahişəsi unudulur; buna görə də “Antioxus” adında təmsil olunan “papa” simvolu onun vəkil qüvvəsini ifadə edir. Birinci və sonuncu döyüşlərdə Romanın tapşırıqlarını açıq şəkildə yerinə yetirən Amerika Birləşmiş Ştatlarıdır. 11-ci ayədə vəkil qüvvə Ukraynanın nasizmidir, lakin müharibədə Zelenskini ayaqda saxlayan gəmi və döyüş arabaları Amerika Birləşmiş Ştatlarınınkı idi və hələ də elədir. İkinci vəkalət müharibəsinin zahiri səthində Amerika Birləşmiş Ştatları gizlədilmişdir; necə ki, Yeşaya 23-dəki yetmiş il ərzində papa da gizlidir. Amerika Birləşmiş Ştatları məhz bütün vəhşi heyvan xüsusiyyətlərini inkişaf etdirdiyi tarixin özündə gizlədilmişdir; bu da peyğəmbərlik baxımından münasib edir ki, ikinci vəkalət müharibəsi başladıqdan sonra Amerika Birləşmiş Ştatları Ukraynadakı nasizmin vəkil qüvvəsi ilə pərdələnsin, baxmayaraq ki, onların məhvinə qədər Ukraynanı ayaqda saxlayan yenə də yer vəhşi heyvanının hərbi və iqtisadi qüdrəti olaraq qalır.</w:t>
      </w:r>
    </w:p>
    <w:p>
      <w:pPr>
        <w:pStyle w:val="ArticleBody"/>
        <w:jc w:val="left"/>
      </w:pPr>
      <w:r>
        <w:rPr>
          <w:rFonts w:ascii="Times New Roman" w:hAnsi="Times New Roman" w:eastAsia="Times New Roman" w:cs="Times New Roman"/>
        </w:rPr>
        <w:t>Cənub padşahı Babilə gedib şimal padşahını əsir aldığı zaman, həmçinin general Bertye papani əsir aldığı vaxt birbaşa Vatikana girdiyi kimi, bu da Ukrayna müharibəsinin Ukraynadan hər cür müqavimət aradan qaldırılmış bir məqamda Putinin qələbəsi ilə sona çatacağını göstərir. Ptolemeyin ələ keçirdiyi səltənət Babil idi, Napoleonun ələ keçirdiyi səltənət isə ruhani Babil idi. Beləliklə, Zelenskinin səltənəti ona dəstək verən təbəələr vasitəsilə təmsil olunur. İndi isə Tramp yer üzünün vəhşi heyvanının cəng arabaları, süvariləri və gəmilərinin dəstəyini geri çəkdiyinə görə, Ukraynanın dəstəyi Avropa İttifaqıdır; məhz NATO-nun irəliləməsi ilə bağlı pozulmuş müqavilə haqqında Putinin iddialarını dinləmək istəməyən qrup da budur.</w:t>
      </w:r>
    </w:p>
    <w:p>
      <w:pPr>
        <w:pStyle w:val="ArticleBody"/>
        <w:jc w:val="left"/>
      </w:pPr>
      <w:r>
        <w:rPr>
          <w:rFonts w:ascii="Times New Roman" w:hAnsi="Times New Roman" w:eastAsia="Times New Roman" w:cs="Times New Roman"/>
        </w:rPr>
        <w:t>Aİ-nin avrokratlarını istiqamətləndirən fəlsəfə Greenpeace hərəkatıdır. Bu səbəbdən Zelenski “yaşıl” mənasını daşıyır. Zelenski, ekolojiliyin ağılsız qlobal gündəliyi ilə istiqamətləndirilən Aİ-nin müharibə qızışdırıcılarının simvolik başçısıdır. Ukrayna müharibəsi başa çatdıqda Putin təkcə Ukrayna üzərində deyil, bütün Aİ və NATO üzərində qələbəni qeyd edəcək.</w:t>
      </w:r>
    </w:p>
    <w:p>
      <w:pPr>
        <w:pStyle w:val="ArticleBody"/>
        <w:jc w:val="left"/>
      </w:pPr>
      <w:r>
        <w:rPr>
          <w:rFonts w:ascii="Times New Roman" w:hAnsi="Times New Roman" w:eastAsia="Times New Roman" w:cs="Times New Roman"/>
        </w:rPr>
        <w:t>Beləliklə, üç vəkil müharibəsi həqiqətin əlamətini daşıyır. Birinci və sonuncu vəkil müharibəsində cənub padşahı Vəhy on üçün dəniz heyvanı ilə yer heyvanı arasındakı ittifaq vasitəsilə məğlub edilir. Başlanğıcda şimal padşahı üçün qələbə mühafizəkar, Vatikan I yönümlü bir papa ilə Katolisizmin Fatima sirləri rəvayətləri kontekstində ağ və ya yaxşı papa hesab edilən bir papanın ittifaqı vasitəsilə əldə edilmişdi. Bu yazını qələmə aldığım vaxt ölüm döşəyində olan indiki papa isə Vatikan II yönümlü, liberal bir papadır; o, Fatima sirləri kontekstində qara və ya pis papa hesab olunur.</w:t>
      </w:r>
    </w:p>
    <w:p>
      <w:pPr>
        <w:pStyle w:val="ArticleBody"/>
        <w:jc w:val="left"/>
      </w:pPr>
      <w:r>
        <w:rPr>
          <w:rFonts w:ascii="Times New Roman" w:hAnsi="Times New Roman" w:eastAsia="Times New Roman" w:cs="Times New Roman"/>
        </w:rPr>
        <w:t>On dördüncü ayə göstərir ki, özlərini ucaldıb yıxılan “xalqının soyğunçuları” peyğəmbərlik tarixinə daxil olduqda, görüntü təsbit olunur. Eramızdan əvvəl 200-cü ildə Panium döyüşündə on üçüncü ayədən on beşinci ayəyədək olan ayələrin yerinə yetməsində bütpərəst Roma məhz həmin döyüşlə bağlı məsələlərə müdaxilə etdi. Panium döyüşünə toxunan bu üç ayədə, on dördüncü ayə göstərir ki, görüntü Roma tərəfindən təsbit olunur.</w:t>
      </w:r>
    </w:p>
    <w:p>
      <w:pPr>
        <w:pStyle w:val="ArticleBody"/>
        <w:jc w:val="left"/>
      </w:pPr>
      <w:r>
        <w:rPr>
          <w:rFonts w:ascii="Times New Roman" w:hAnsi="Times New Roman" w:eastAsia="Times New Roman" w:cs="Times New Roman"/>
        </w:rPr>
        <w:t>Panium Döyüşünün tarixində mühafizəkar, Vatikan I-a mənsublu ağ papa, əvvəllər mühafizəkar bir Vatikan I papası ilə ittifaq qurmuş, Reyqan dövründə başlamış səkkiz prezidentin sonuncusu ilə qüvvələrini birləşdirəcək. Onlar bunu 1989-cu ildə keçmiş SSRİ-ni süquta uğratmaq üçün etdilər və axırda da bunu məhz həmin səltənətin son hökmdarını devirmək üçün edirlər.</w:t>
      </w:r>
    </w:p>
    <w:p>
      <w:pPr>
        <w:pStyle w:val="ArticleBody"/>
        <w:jc w:val="left"/>
      </w:pPr>
      <w:r>
        <w:rPr>
          <w:rFonts w:ascii="Times New Roman" w:hAnsi="Times New Roman" w:eastAsia="Times New Roman" w:cs="Times New Roman"/>
        </w:rPr>
        <w:t>Reyqan illərində və Papa II İohann Pavel ilə ABŞ-ın ittifaqı şəraitində, II İohann Pavel Fatima peyğəmbərliklərində bəhs edilən yaxşı papa olduğuna inanmağa başladı. Bu əqidənin təsiri ilə o, Fatima öncəbiliklərinin yerinə yetməsi kimi başa düşdüyü şeyi təşviq etmək üçün dünyanı dolaşmağa başladı. Bununla da o, tarixdə ən çox səfər edən papa olmaqla yanaşı, Vəhy on üçüncü fəsildəki, bütün dünyanın vəhşinin ardınca heyrətlə gedəcəyi bir zaman olacağına dair öncəbiliyi yerinə yetirdikcə, bütün dövrlərin ən çox tanınan papası oldu. Papa II İohann Pavelin ictimai siması, ABŞ-ın son prezidenti ilə ittifaqa girən mühafizəkar I Vatikan papasını səciyyələndirir.</w:t>
      </w:r>
    </w:p>
    <w:p>
      <w:pPr>
        <w:pStyle w:val="ArticleBody"/>
        <w:jc w:val="left"/>
      </w:pPr>
      <w:r>
        <w:rPr>
          <w:rFonts w:ascii="Times New Roman" w:hAnsi="Times New Roman" w:eastAsia="Times New Roman" w:cs="Times New Roman"/>
        </w:rPr>
        <w:t>Buna görə də, Reyqan dövrünə müasir papanın peyğəmbərlik xüsusiyyətlərindən biri budur ki, onun ictimai surətinin bir yol nişanı kimi işarələndiyi bir məqam vardır. Bu işarə on dördüncü ayədədir; orada sənin xalqının soyğunçuları görüntünü təsdiq edirlər. Papa II İoann Pavel bütün dünyanın heyrət içində ardınca getdiyi papa olmaq kimi bir peyğəmbərlik xüsusiyyətini yerinə yetirir; beləliklə, o, Trump ilə ittifaqa girən, axır zamanın mühafizəkar Vatican I papanı­na işarə edərək irəliyə yönəldir. Bu baş verdikdə görüntü təsdiq olunur və görüntünü təsdiq edən isə papanın özünü Paniumun tarixinə və e.ə. 200-cü ilə daxil etməsidir.</w:t>
      </w:r>
    </w:p>
    <w:p>
      <w:pPr>
        <w:pStyle w:val="ArticleBody"/>
        <w:jc w:val="left"/>
      </w:pPr>
      <w:r>
        <w:rPr>
          <w:rFonts w:ascii="Times New Roman" w:hAnsi="Times New Roman" w:eastAsia="Times New Roman" w:cs="Times New Roman"/>
        </w:rPr>
        <w:t>Səkkiz prezidentin başlanğıcı səkkiz prezidentin sonunu təsvir edir və on altıncı ayənin Bazar günü qanunundan dərhal əvvəl unudulmuş Sur şəhərinin fahişəsi yenidən açıq tarixə qayıdır, belə ki, o, Reyqanın qarşılığı olan Donald Trampla ittifaq bağlayır. Onlar birlikdə, Antiox və Makedoniyalı Filipin ittifaqı ilə təmsil olunduqları kimi, uşaq padşah Ptolemey ilə təmsil olunan cənub padşahlığının son nəslini devrirlər. Müqəddəs Kitab peyğəmbərliyində uşaq son nəsli simvolizə edir və Ukrayna müharibəsindən sonra Putin hərbi qələbələrdən ucaldılan və kilsə ilə dövlət arasında hansısa növ çıxılmaz vəziyyətdə yollarını azan cənub padşahlarının tarixini təkrarlayacaq.</w:t>
      </w:r>
    </w:p>
    <w:p>
      <w:pPr>
        <w:pStyle w:val="ArticleBody"/>
        <w:jc w:val="left"/>
      </w:pPr>
      <w:r>
        <w:rPr>
          <w:rFonts w:ascii="Times New Roman" w:hAnsi="Times New Roman" w:eastAsia="Times New Roman" w:cs="Times New Roman"/>
        </w:rPr>
        <w:t>Beləliklə, onuncu ayə, 1989-cu ili və ilk vəkil müharibəsini təmsil edərək, başlanğıcdır, yaxud İbrani əlifbasının birinci hərfidir. On birinci ayədəki Rafiya Döyüşü, Ukrayna müharibəsini təmsil edərək, İbrani əlifbasının on üçüncü hərfidir. 13 rəqəmi üsyanın rəmzidir və Ukrayna müharibəsindəki vəkil ordu nasistlərdir; onlar müasir dünyada üsyanın başlıca rəmzidir. Panium İbrani əlifbasının son hərfidir; bu əlifba iyirmi iki hərfdən ibarətdir. Beləliklə, əlifbanın birinci, on üçüncü və iyirmi ikinci hərflərinin bir araya gətirilməsi ilə yaranan “həqiqət” İbrani sözü bu üç vəkil müharibəsinin quruluşunu həqiqət kimi müəyyən edir. İbrani əlifbasının iyirmi ikinci və son hərfi ilahiliyin bəşəriyyətlə birləşdirilməsinin rəmzidir və Panium Döyüşünün yaxın gələcəkdəki yerinə yetməsi Trampın prezidentliyi dövründə baş verir. Tramp iki müddət xidmət etmiş iyirmi ikinci prezidentdir.</w:t>
      </w:r>
    </w:p>
    <w:p>
      <w:pPr>
        <w:pStyle w:val="ArticleBody"/>
        <w:jc w:val="left"/>
      </w:pPr>
      <w:r>
        <w:rPr>
          <w:rFonts w:ascii="Times New Roman" w:hAnsi="Times New Roman" w:eastAsia="Times New Roman" w:cs="Times New Roman"/>
        </w:rPr>
        <w:t>Paniyum ikiqat ittifaqa dair ikili şahidliyə malikdir və hər iki istinadda bu ittifaq iki tərəf arasında iyerarxik münasibəti müəyyən edən bir ittifaqı təmsil edir. Filip ilə Antiox arasındakı ittifaq strateji idi; məqsədi şərqi Aralıq dənizində Ptolemey və Roma nüfuzuna qarşı durmaq idi. Lakin onların əməkdaşlığı bilavasitə Paniyum döyüşünün özünə yönəlməmişdi — Antiox bu yürüşü müstəqil şəkildə, Filipin birbaşa hərbi iştirakı olmadan aparmışdı. Filipin rolu daha çox dolayı idi; o, Yunanıstanda və Egey hövzəsində Roma və Ptolemey müttəfiqlərini məşğul saxlamaqla siyasi və strateji dəstək verirdi ki, bu da Antioxun diqqətini Kölə-Suriyaya yönəltməsinə imkan yaradırdı. Tarixçilərin hamısı ittifaqda daha qüdrətli tərəfin Antiox olduğunu və döyüşü həqiqətən aparanın yalnız Antiox olduğunu bildirirlər. Onların ittifaqı İsgəndərin keçmiş səltənəti ilə əlaqəli daha geniş bölgəyə aid idi. Beləliklə, Məsih insanların arasında gəzdiyi zaman Paniyumun daşıdığı ad olan Qeysəriyyə-Filippi adı ilə təmsil olunduğu kimi, bu ittifaqın da başlıca rəhbəri və ondan aşağı tabe olanı vardır. Buna görə də Qeysəriyyə-Filippi Antiox və Filip ilə uyğunluq təşkil edir, çünki həm Sezar Avqust, həm də tetrarx Hirod Filip tərəfindən simvolizə olunan ittifaqda daha qüdrətli olan Sezar idi.</w:t>
      </w:r>
    </w:p>
    <w:p>
      <w:pPr>
        <w:pStyle w:val="ArticleBody"/>
        <w:jc w:val="left"/>
      </w:pPr>
      <w:r>
        <w:rPr>
          <w:rFonts w:ascii="Times New Roman" w:hAnsi="Times New Roman" w:eastAsia="Times New Roman" w:cs="Times New Roman"/>
        </w:rPr>
        <w:t>“Tetrarx” sözü dörddə bir hissə üzərində hökmdar deməkdir. Sezar bütün padşahlıq üzərində hökm sürürdü, Filip isə bir ərazinin dörddə biri üzərində hökm sürürdü; beləliklə, Panium və Qeysəriyyə-Filippi ittifaqlarında Filipin simvolunu subyektiv bir münasibət daxilində yerləşdirirdi. Hirod Filipdə biz Allahla pozulmuş əhd münasibətinin rəmzləri olan iki qan xəttinin simvolunu görürük. Həmçinin Aleksandrın padşahlığının dörd hissəyə, yaxud dörd tetrarxlığa bölünməsinin dörddə birinə aid əks-sədaları da görürük. Filip atları sevən deməkdir.</w:t>
      </w:r>
    </w:p>
    <w:p>
      <w:pPr>
        <w:pStyle w:val="ArticleBody"/>
        <w:jc w:val="left"/>
      </w:pPr>
      <w:r>
        <w:rPr>
          <w:rFonts w:ascii="Times New Roman" w:hAnsi="Times New Roman" w:eastAsia="Times New Roman" w:cs="Times New Roman"/>
        </w:rPr>
        <w:t>Ukrayna müharibəsinin sonunda yerinə yetən Panium döyüşündə Antiochus Magnus — Amerika Birləşmiş Ştatları — Rusiyanı məğlub edəcək və Filip tərəfindən təmsil olunan daha kiçik bir tərəflə ittifaqa girəcək. Həmin daha kiçik tərəf bu işdə iştirak edəcək, lakin döyüşdə birbaşa iştirak etməyəcək. Döyüş ABŞ ilə Putin arasında olacaq və görünür, birbaşa olaraq, həm Rafiya döyüşündən sonra Ptolemey IV Filopatorun, həm də Yəhuda padşahı Uzziyanın timsalında göstərildiyi kimi, Putinin qıcıqlanması və təkəbbürünün doğurduğu dini bir mübahisə ilə bağlı olacaq. Ptolemey və Uzziya cənub padşahları idilər; hərbi uğurları nəticəsində təkəbbürə qapılmış, sonra isə yalnız kahinlər tərəfindən icra edilməli olan müqəddəs bir işi öz üzərlərinə götürmək istəmişdilər. Uzziya bu cəhdinə görə cüzama düçar oldu, Ptolemey isə qəzəb içində İsgəndəriyyədə 50.000 yəhudini qətlə yetirdi.</w:t>
      </w:r>
    </w:p>
    <w:p>
      <w:pPr>
        <w:pStyle w:val="ArticleBody"/>
        <w:jc w:val="left"/>
      </w:pPr>
      <w:r>
        <w:rPr>
          <w:rFonts w:ascii="Times New Roman" w:hAnsi="Times New Roman" w:eastAsia="Times New Roman" w:cs="Times New Roman"/>
        </w:rPr>
        <w:t>On üçüncü ayə cəmiyyətin müasir padşahının, yaxud kommunizmin son nəslindən olan Vladimir Putinin Rusiyası ilə ABŞ arasındakı döyüşü müəyyən edir. Tramp bu döyüşdə qalib gəlir, lakin bunu səltənətin dördüncü hissəsindən olan, əslində isə döyüşün özündə iştirak etməyən bir müttəfiqlə edir. Cari hadisələrin şahidlik etdiyi kimi, biz on birinci ayənin sonuna yaxınıq. Putinin Ukrayna üzərində qalib gələcəyi, Rafia ilə təmsil olunduğu kimi, göstərilir. Bundan sonra o, cüzam səbəbindən ölümünədək bir evdə saxlanılan Uzziyanın təmsil etdiyi kimi, mərhələli süqutuna başlayacaq. E.ə. 217-ci ildə Rafiadakı qələbəsindən sonra IV Ptolemey Filopatorun hakimiyyəti korrupsiya, israfçılıq və vicdansız müşavirlərə arxalanma səbəbindən tənəzzülə uğradı. O, E.ə. 204-cü ildə, çox güman ki, gənc oğlu V Ptolemey üçün hakimiyyəti təmin etmək məqsədilə qurulmuş sui-qəsdin bir hissəsi olaraq, nazirləri Sosibi və Aqafokl tərəfindən qətlə yetirildi və ya zəhərləndi. Bu təlatümlü sonluq, Ellinist kral saraylarında adi olan qeyri-sabitlik və intriqanı əks etdirərək, Ptolemey Misirinin tənəzzülündə mühüm dönüş nöqtəsini qeyd edir.</w:t>
      </w:r>
    </w:p>
    <w:p>
      <w:pPr>
        <w:pStyle w:val="ArticleBody"/>
        <w:jc w:val="left"/>
      </w:pPr>
      <w:r>
        <w:rPr>
          <w:rFonts w:ascii="Times New Roman" w:hAnsi="Times New Roman" w:eastAsia="Times New Roman" w:cs="Times New Roman"/>
        </w:rPr>
        <w:t>Dünyaya hökmranlıq uğrunda İsgəndərin ölümündən sonra baş vermiş mübarizədə zahiri icralarla təmsil olunan cənub padşahının ruhani icrasının bir xüsusiyyəti “inqilab”dır. Fransa, Fransız İnqilabı dövründə ruhani cənub padşahına çevrilir. Müasir cənub padşahı olan Rusiya, Rus İnqilabında doğuldu. Fransız İnqilabına daxil edilən fəlsəfənin, Fransız İnqilabının anarxiyasından Sovet inqilabının kommunizminə doğru yetkinləşməsi cənub padşahının bir xüsusiyyətidir. Kommunizm inqilablar vasitəsilə bütün dünyaya yayıldı.</w:t>
      </w:r>
    </w:p>
    <w:p>
      <w:pPr>
        <w:pStyle w:val="ArticleBody"/>
        <w:jc w:val="left"/>
      </w:pPr>
      <w:r>
        <w:rPr>
          <w:rFonts w:ascii="Times New Roman" w:hAnsi="Times New Roman" w:eastAsia="Times New Roman" w:cs="Times New Roman"/>
        </w:rPr>
        <w:t>Müasir dövrdə Mərkəzi Kəşfiyyat İdarəsi (CIA) Qeyri-Hökumət Təşkilatlarından istifadə etməklə bütün dünyada xalqları devirmək üçün fəaliyyət göstərmişdir və onların dəfələrlə tətbiq etdikləri mərhələ-mərhələ plan “rəngli inqilablar” adlanan şeydir. Cənub padşahı əjdaha gücüdür və qlobalistlər də əjdaha gücüdür; CIA-nın rəngli inqilabları isə əjdaha gücünün əlamətləridir. Fransanın ruhani cənub padşahı kimi tarixi, həmin xüsusi peyğəmbərlik xəttinin nəticəsini işarələyən özünəməxsus bir tarixə malikdir.</w:t>
      </w:r>
    </w:p>
    <w:p>
      <w:pPr>
        <w:pStyle w:val="ArticleBody"/>
        <w:jc w:val="left"/>
      </w:pPr>
      <w:r>
        <w:rPr>
          <w:rFonts w:ascii="Times New Roman" w:hAnsi="Times New Roman" w:eastAsia="Times New Roman" w:cs="Times New Roman"/>
        </w:rPr>
        <w:t>Həmin nəticə Napoleonla təmsil olunur. Fransız İnqilabı Fransanın cənub padşahı kimi başlanğıcını göstərir, Napoleon isə onun sonunu göstərir. Tarixçilər Napoleonu Vaterloosuna aparan bir sıra mərhələləri müəyyən edirlər; bununla da Babilin və Belşassarın bir gecədə ələ keçirilməsindən fərqli olaraq, birinci ruhani cənub padşahının tədrici sonunu müəyyənləşdirirlər. Müasir cənub padşahının ilk Vladimiri olan Vladimir Lenin iki illik bir müddət ərzində ard-arda gələn bir sıra insultlardan öldü. Bəziləri İosif Stalinin onu zəhərlədiyini ehtimal edir, necə ki, bəziləri də IV Ptolemeyin öz müşavirləri tərəfindən zəhərləndiyini ehtimal edir. Sovet İttifaqı ilə təmsil olunan müasir cənub padşahının sonu da bir inqilab vasitəsilə həyata keçdi.</w:t>
      </w:r>
    </w:p>
    <w:p>
      <w:pPr>
        <w:pStyle w:val="ArticleBody"/>
        <w:jc w:val="left"/>
      </w:pPr>
      <w:r>
        <w:rPr>
          <w:rFonts w:ascii="Times New Roman" w:hAnsi="Times New Roman" w:eastAsia="Times New Roman" w:cs="Times New Roman"/>
        </w:rPr>
        <w:t>SSRİ-nin süqutuna töhfə vermiş Moskvadakı etiraz 1991-ci ilin avqust çevrilişi (19–21 avqust 1991) zamanı baş vermiş kütləvi ictimai müqavimət idi. Ağ Evin müdafiəsi və Boris Yeltsinin rəhbərliyi ətrafında cəmlənmiş bu hadisə sovet sərt xətt tərəfdarlarını birbaşa sarsıtdı, rejimin kövrəkliyini üzə çıxardı və SSRİ-nin dağılmasını sürətləndirdi. Moskvada daha əvvəlki etirazlar (məsələn, 1987–1990) və Baltik Yolu (1989) bu prosesi gücləndirmiş olsa da, 1991-ci ilin avqust etirazları Moskvada həlledici dönüş nöqtəsi oldu və 1991-ci ilin sonuna qədər Sovet İttifaqının ləğvinə gətirib çıxardı. Cənub padşahı kimi Rusiyanın başlanğıcı da, sonu da inqilabla başlayır və inqilabla başa çatır. SSRİ-nin sonu səltənətin tədrici dağılması idi; eynilə Ptolemeyin, Uzziahın, Napoleonun və hətta Vladimir Leninin də sonu belə olmuşdu. Putinin sonu da mütərəqqi bir süqutdur və bu, Ukrayna müharibəsi başa çatan kimi başlayır. Onun sonu Paniya döyüşündə gətirilir; o zaman ABŞ səltənət üzərində nəzarəti ələ keçirir, bununla yanaşı, əslində döyüşdə iştirak etməyən bir müttəfiqdən dəstək alır.</w:t>
      </w:r>
    </w:p>
    <w:p>
      <w:pPr>
        <w:pStyle w:val="ArticleBody"/>
        <w:jc w:val="left"/>
      </w:pPr>
      <w:r>
        <w:rPr>
          <w:rFonts w:ascii="Times New Roman" w:hAnsi="Times New Roman" w:eastAsia="Times New Roman" w:cs="Times New Roman"/>
        </w:rPr>
        <w:t>Biz bu sətirləri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İki nömrə</dc:title>
  <dc:subject>Cənub padşahının yüksəlişi və süqutu</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