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двадесет и седем</w:t>
      </w:r>
    </w:p>
    <w:p>
      <w:pPr>
        <w:pStyle w:val="ArticleSubtitle"/>
        <w:jc w:val="left"/>
      </w:pPr>
      <w:r>
        <w:rPr>
          <w:rFonts w:ascii="Arial" w:hAnsi="Arial" w:eastAsia="Arial" w:cs="Arial"/>
        </w:rPr>
        <w:t>Разкриване на пророческите характеристики на злата конфедерация: прозрения от Исая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Пророческата характеристика на змея е съюзяване, както е посочено от Исая.</w:t>
      </w:r>
    </w:p>
    <w:p>
      <w:pPr>
        <w:pStyle w:val="ArticleScripture"/>
        <w:jc w:val="left"/>
      </w:pPr>
      <w:r>
        <w:rPr>
          <w:rFonts w:ascii="Times New Roman" w:hAnsi="Times New Roman" w:eastAsia="Times New Roman" w:cs="Times New Roman"/>
        </w:rPr>
        <w:t>Сдружавайте се, о, народи, и ще бъдете строшени; и внимавайте, всички от далечни страни: препашете се, и ще бъдете строшени; препашете се, и ще бъдете строшени. Съветвайте се заедно, и ще се осуети; изговорете слово, и няма да устои; защото Бог е с нас. Защото така ми говори Господ с мощна ръка и ме настави да не ходя по пътя на този народ, казвайки: Не наричайте съюз всичко онова, което този народ нарича съюз; и не се бойте от това, от което те се боят, нито се плашете. Господа на Силите — Него осветете; и Той да бъде вашият страх, и Той да бъде вашият ужас. И Той ще бъде за светилище; но и за камък на препъване и за канара на съблазън и за двата Израилеви дома, за примка и за мрежа на жителите на Ерусалим. И мнозина от тях ще се препънат, и ще паднат, и ще бъдат строшени, и ще бъдат уловени в примка, и ще бъдат хванати. Завържи свидетелството, запечатай закона между Моите ученици. Исая 8:9–16.</w:t>
      </w:r>
    </w:p>
    <w:p>
      <w:pPr>
        <w:pStyle w:val="ArticleBody"/>
        <w:jc w:val="left"/>
      </w:pPr>
      <w:r>
        <w:rPr>
          <w:rFonts w:ascii="Times New Roman" w:hAnsi="Times New Roman" w:eastAsia="Times New Roman" w:cs="Times New Roman"/>
        </w:rPr>
        <w:t>В последните дни, във времето на запечатването на сто четиридесет и четирите хиляди, когато Исая казва: „Свържи свидетелството, запечатай закона между Моите ученици“, на планетата Земя съществува едно „зло съзаклятие“. Важно е да се разбере, че историята на Съединените щати, водеща до неделния закон, предобразява същите събития на световно равнище.</w:t>
      </w:r>
    </w:p>
    <w:p>
      <w:pPr>
        <w:pStyle w:val="ArticleScripture"/>
        <w:jc w:val="left"/>
      </w:pPr>
      <w:r>
        <w:rPr>
          <w:rFonts w:ascii="Times New Roman" w:hAnsi="Times New Roman" w:eastAsia="Times New Roman" w:cs="Times New Roman"/>
        </w:rPr>
        <w:t>„Чуждите народи ще последват примера на Съединените щати. Макар че тя повежда, все пак същата криза ще дойде върху нашия народ във всички части на света.“ Свидетелства, том 6, 395.</w:t>
      </w:r>
    </w:p>
    <w:p>
      <w:pPr>
        <w:pStyle w:val="ArticleBody"/>
        <w:jc w:val="left"/>
      </w:pPr>
      <w:r>
        <w:rPr>
          <w:rFonts w:ascii="Times New Roman" w:hAnsi="Times New Roman" w:eastAsia="Times New Roman" w:cs="Times New Roman"/>
        </w:rPr>
        <w:t>Сестра Уайт внимателно определя кои са „злият съюз“, и той представлява прогресивния либерализъм на съвременните глобалисти. Докато прави това, тя многократно цитира предходните стихове в Исая, които посочват един зъл съюз по време на запечатването на сто четиридесет и четирите хиляди.</w:t>
      </w:r>
    </w:p>
    <w:p>
      <w:pPr>
        <w:pStyle w:val="ArticleScripture"/>
        <w:jc w:val="left"/>
      </w:pPr>
      <w:r>
        <w:rPr>
          <w:rFonts w:ascii="Times New Roman" w:hAnsi="Times New Roman" w:eastAsia="Times New Roman" w:cs="Times New Roman"/>
        </w:rPr>
        <w:t>„Господ заявява чрез пророк Исая: Исая 8:9–13, цитирано.“</w:t>
      </w:r>
    </w:p>
    <w:p>
      <w:pPr>
        <w:pStyle w:val="ArticleScripture"/>
        <w:jc w:val="left"/>
      </w:pPr>
      <w:r>
        <w:rPr>
          <w:rFonts w:ascii="Times New Roman" w:hAnsi="Times New Roman" w:eastAsia="Times New Roman" w:cs="Times New Roman"/>
        </w:rPr>
        <w:t>„Има хора, които поставят под съмнение дали е правилно християните да принадлежат към свободните зидари и към други тайни общества. Нека всички такива да разгледат току-що цитираните Писания. Ако изобщо сме християни, трябва да бъдем християни навсякъде и трябва да приемаме и следваме дадения съвет, за да бъдем християни според мерилото на Божието Слово.“ Евангелизъм, 617, 618.</w:t>
      </w:r>
    </w:p>
    <w:p>
      <w:pPr>
        <w:pStyle w:val="ArticleBody"/>
        <w:jc w:val="left"/>
      </w:pPr>
      <w:r>
        <w:rPr>
          <w:rFonts w:ascii="Times New Roman" w:hAnsi="Times New Roman" w:eastAsia="Times New Roman" w:cs="Times New Roman"/>
        </w:rPr>
        <w:t>Злата конфедерация на последните дни е свързана с масоните и с други тайни общества. Нейната религия е спиритизмът, и тя се състои от световните банкери и милиардерите-търговци на земята, които „централизират богатството и властта на света“ и които насърчават такива движения като Antifa и Black Lives Matter, за да разпалват „духа на безредие, на бунт и кръвопролитие“ в „световен мащаб“, в стремеж да възпроизведат анархията на „Френската революция“.</w:t>
      </w:r>
    </w:p>
    <w:p>
      <w:pPr>
        <w:pStyle w:val="ArticleScripture"/>
        <w:jc w:val="left"/>
      </w:pPr>
      <w:r>
        <w:rPr>
          <w:rFonts w:ascii="Times New Roman" w:hAnsi="Times New Roman" w:eastAsia="Times New Roman" w:cs="Times New Roman"/>
        </w:rPr>
        <w:t>„Спиритизмът твърди, че хората са непаднали полубогове; че „всеки ум ще съди сам себе си“; че „истинското знание поставя човеците над всеки закон“; че „всички извършени грехове са невинни“; понеже „каквото е, е право“, и „Бог не осъжда“. Най-долния от човешките същества той представя като намиращ се в небето и там високо възвисен. Така той заявява на всички хора: „Няма значение какво вършите; живейте, както ви е угодно, небето е ваш дом.“ Така мнозина биват подтикнати да вярват, че желанието е най-висшият закон, че своеволието е свобода и че човек е отговорен единствено пред самия себе си.</w:t>
      </w:r>
    </w:p>
    <w:p>
      <w:pPr>
        <w:pStyle w:val="ArticleScripture"/>
        <w:jc w:val="left"/>
      </w:pPr>
      <w:r>
        <w:rPr>
          <w:rFonts w:ascii="Times New Roman" w:hAnsi="Times New Roman" w:eastAsia="Times New Roman" w:cs="Times New Roman"/>
        </w:rPr>
        <w:t>„При такова учение, давано още в самото начало на живота, когато подтикът е най-силен и нуждата от самообуздание и чистота е най-неотложна, къде са предпазните средства на добродетелта? какво ще възпре света да не стане втори Содом? В същото време анархията се стреми да помете всеки закон — не само божествения, но и човешкия. Съсредоточаването на богатство и власт; огромните съюзи за обогатяването на малцината за сметка на мнозинството; обединенията на по-бедните класи за защита на техните интереси и искания; духът на безпокойство, на бунт и кръвопролитие; всемирното разпространение на същите учения, които доведоха до Френската революция — всичко това води към въвличането на целия свят в борба, подобна на онази, която разтърси Франция.“ Възпитание, 227, 228.</w:t>
      </w:r>
    </w:p>
    <w:p>
      <w:pPr>
        <w:pStyle w:val="ArticleBody"/>
        <w:jc w:val="left"/>
      </w:pPr>
      <w:r>
        <w:rPr>
          <w:rFonts w:ascii="Times New Roman" w:hAnsi="Times New Roman" w:eastAsia="Times New Roman" w:cs="Times New Roman"/>
        </w:rPr>
        <w:t>Всеки човек, склонен към размисъл, би трябвало да си зададе въпроса какво се върши на събрания като онова, което неотдавна се проведе в Давос, където хора излагат плановете си за планетата Земя, без никакво съобразяване с останалото население на земята? Какви тайни бяха обсъждани там? Разбира се, Давос е просто едно от няколкото тайни, ограничени събрания на световните милиардери, банкери, покварени политици и нравствено извратени мъже, които разработват своите възвишени планове за планетата Земя.</w:t>
      </w:r>
    </w:p>
    <w:p>
      <w:pPr>
        <w:pStyle w:val="ArticleScripture"/>
        <w:jc w:val="left"/>
      </w:pPr>
      <w:r>
        <w:rPr>
          <w:rFonts w:ascii="Times New Roman" w:hAnsi="Times New Roman" w:eastAsia="Times New Roman" w:cs="Times New Roman"/>
        </w:rPr>
        <w:t>„В тези последни дни възникват странни заблуди и човешки измислени теории, които Бог заявява, че ще бъдат строшени на късове. Духът на користолюбието е подтикнал хората да търсят светска изгода, и чрез разточителство и показност те са се опитвали да скрият нечестивите си дела, които са вършили, за да постигнат своята цел. Хора, заемащи високи и отговорни длъжности, са разкрили това беззаконно желание за печалба; упражнявали са изнудване и грабеж и са угаждали на злите страсти на сърцата си, докато градовете ни са се покварили чрез тяхното нечестие. Бог е заявил, че ще разкрие тези дела на измама и грабеж чрез самото им действие. В някои случаи Божиите съдби вече са паднали тежко върху тези градове.“</w:t>
      </w:r>
    </w:p>
    <w:p>
      <w:pPr>
        <w:pStyle w:val="ArticleScripture"/>
        <w:jc w:val="left"/>
      </w:pPr>
      <w:r>
        <w:rPr>
          <w:rFonts w:ascii="Times New Roman" w:hAnsi="Times New Roman" w:eastAsia="Times New Roman" w:cs="Times New Roman"/>
        </w:rPr>
        <w:t>„Исая 8:8–12 цитиран.“ Review and Herald, 18 юли 1907 г.</w:t>
      </w:r>
    </w:p>
    <w:p>
      <w:pPr>
        <w:pStyle w:val="ArticleBody"/>
        <w:jc w:val="left"/>
      </w:pPr>
      <w:r>
        <w:rPr>
          <w:rFonts w:ascii="Times New Roman" w:hAnsi="Times New Roman" w:eastAsia="Times New Roman" w:cs="Times New Roman"/>
        </w:rPr>
        <w:t>Градовете са били покварени, както бе предсказано в предходния откъс, и тази поквара е породена от злото съзаклятие от осмата глава на Исая. Те са били покварени от „хора, заемащи високи постове на доверие“, които „са разкрили“ своето „незаконно желание за печалба“. Покварените градове ясно се виждат в щати, чиито главни прокурори са били избрани с финансовите средства на комунисти като Джордж Сорос. Това може да се види, когато установени закони остават неприложени от покварени политици във Вашингтон, окръг Колумбия. Това може да се види и в закони, които се прилагат единствено срещу онези от другата страна на политическия спектър, както е илюстрирано от личности като Нанси Пелоси и Адам Шиф.</w:t>
      </w:r>
    </w:p>
    <w:p>
      <w:pPr>
        <w:pStyle w:val="ArticleScripture"/>
        <w:jc w:val="left"/>
      </w:pPr>
      <w:r>
        <w:rPr>
          <w:rFonts w:ascii="Times New Roman" w:hAnsi="Times New Roman" w:eastAsia="Times New Roman" w:cs="Times New Roman"/>
        </w:rPr>
        <w:t>Като престъпваме и лъжем против Господа, и се отдръпваме от нашия Бог, като говорим потисничество и бунт, като зачеваме и изговаряме от сърцето думи на лъжа. И съдът е отблъснат назад, и правдата стои надалеч; защото истината е паднала на улицата, и правотата не може да влезе. Да, истината изчезва; и онзи, който се отклонява от злото, става плячка; и Господ видя това, и Му беше угодно не, че нямаше съд. Исая 59:13–15.</w:t>
      </w:r>
    </w:p>
    <w:p>
      <w:pPr>
        <w:pStyle w:val="ArticleBody"/>
        <w:jc w:val="left"/>
      </w:pPr>
      <w:r>
        <w:rPr>
          <w:rFonts w:ascii="Times New Roman" w:hAnsi="Times New Roman" w:eastAsia="Times New Roman" w:cs="Times New Roman"/>
        </w:rPr>
        <w:t>В предишния откъс от Review and Herald мъжете, които заемат високи постове на доверие, се посочват като покварени политици, чиито портфейли на Уолстрийт винаги надхвърлят и най-добрите възможни доходи поради тяхната законодателна дейност по узаконяването на „търговия с вътрешна информация“ за самите тях, и за никого другиго. Прегледайте историята на Марта Стюарт. Градовете в този откъс са покварени чрез своето нечестие, и това е особено явно в градовете и щатите, управлявани от глобалистките демократи.</w:t>
      </w:r>
    </w:p>
    <w:p>
      <w:pPr>
        <w:pStyle w:val="ArticleBody"/>
        <w:jc w:val="left"/>
      </w:pPr>
      <w:r>
        <w:rPr>
          <w:rFonts w:ascii="Times New Roman" w:hAnsi="Times New Roman" w:eastAsia="Times New Roman" w:cs="Times New Roman"/>
        </w:rPr>
        <w:t>Злата конфедерация в последните дни се състои от змея, звяра и лъжепророка, и звярът и лъжепророкът имат свои собствени нечестиви пророчески характеристики, но характеристиките, които са тъй явни в либералния глобализъм, са чертите на змея.</w:t>
      </w:r>
    </w:p>
    <w:p>
      <w:pPr>
        <w:pStyle w:val="ArticleScripture"/>
        <w:jc w:val="left"/>
      </w:pPr>
      <w:r>
        <w:rPr>
          <w:rFonts w:ascii="Times New Roman" w:hAnsi="Times New Roman" w:eastAsia="Times New Roman" w:cs="Times New Roman"/>
        </w:rPr>
        <w:t>„Откровение 17:13–14 е цитирано. „Те са на едно мнение.“ Ще има всеобща връзка на единство, една велика хармония, конфедерация на сатанинските сили. „И ще предадат силата и властта си на звяра.“ Така се проявява същата произволна, потисническа власт против религиозната свобода, свободата да се поклоняваш на Бога според повелите на съвестта, каквато бе проявена от папството, когато в миналото то преследваше онези, които дръзваха да откажат да се съобразят с религиозните обреди и церемонии на римокатолицизма.</w:t>
      </w:r>
    </w:p>
    <w:p>
      <w:pPr>
        <w:pStyle w:val="ArticleScripture"/>
        <w:jc w:val="left"/>
      </w:pPr>
      <w:r>
        <w:rPr>
          <w:rFonts w:ascii="Times New Roman" w:hAnsi="Times New Roman" w:eastAsia="Times New Roman" w:cs="Times New Roman"/>
        </w:rPr>
        <w:t>„В борбата, която ще се води в последните дни, срещу Божия народ ще се обединят всички покварени сили, които са отстъпили от верността към закона на Йехова. В тази борба съботата на четвъртата заповед ще бъде великата спорна точка; защото в заповедта за съботата великият Законодател се разкрива като Творец на небесата и земята.“ The Seventh-day Adventist Bible Commentary, 983.</w:t>
      </w:r>
    </w:p>
    <w:p>
      <w:pPr>
        <w:pStyle w:val="ArticleBody"/>
        <w:jc w:val="left"/>
      </w:pPr>
      <w:r>
        <w:rPr>
          <w:rFonts w:ascii="Times New Roman" w:hAnsi="Times New Roman" w:eastAsia="Times New Roman" w:cs="Times New Roman"/>
        </w:rPr>
        <w:t>В следващите статии ще разгледаме пророческите характеристики на звяра и отстъпилото протестантство. Важно е да се установи какво е било разкрито относно това коя политическа партия поема водещата роля и дърпа конците при налагането на неделното законодателство. Разбира се, и двете партии (Демократическата и Републиканската) се обединяват по въпроса за неделния закон, както фарисеите и садукеите се обединиха при кръста, но няма никакво оправдано основание да се предполага, че определението „протестантска“ или „отстъпила протестантска“ може да бъде свързано с Демократическата партия, защото тя ясно е драконовата сила.</w:t>
      </w:r>
    </w:p>
    <w:p>
      <w:pPr>
        <w:pStyle w:val="ArticleBody"/>
        <w:jc w:val="left"/>
      </w:pPr>
      <w:r>
        <w:rPr>
          <w:rFonts w:ascii="Times New Roman" w:hAnsi="Times New Roman" w:eastAsia="Times New Roman" w:cs="Times New Roman"/>
        </w:rPr>
        <w:t>Историята на запечатването на сто четиридесет и четирите хиляди е историята, в която злото съзаклятие от осма глава на Исая е разпознато. Тази история започна на 11 септември 2001 г., когато четвъртият президент, Буш-младши, беше на власт. В тази история шестият президент щеше да дойде през 2016 г. и щеше да събуди (подбуди) цялото царство на Гърция, защото щеше да пробуди света за борбата между силата на змея и отстъпническия протестантизъм, която извършва делото по възстановяването на звяра на престола на земята.</w:t>
      </w:r>
    </w:p>
    <w:p>
      <w:pPr>
        <w:pStyle w:val="ArticleBody"/>
        <w:jc w:val="left"/>
      </w:pPr>
      <w:r>
        <w:rPr>
          <w:rFonts w:ascii="Times New Roman" w:hAnsi="Times New Roman" w:eastAsia="Times New Roman" w:cs="Times New Roman"/>
        </w:rPr>
        <w:t>Сляпата, неразумна омраза срещу Тръмп е определяна от мнозина като вид безумие, защото се основава на нечестност и ирационална логика. Светът се опитва да определи неоправданата омраза към Тръмп, но действителността е, че тя не е просто човешко безумие от страна на глобалистите, а свръхестествено проявление на изпълнението на пророчеството в историята на запечатването на сто четиридесет и четирите хиляди.</w:t>
      </w:r>
    </w:p>
    <w:p>
      <w:pPr>
        <w:pStyle w:val="ArticleScripture"/>
        <w:jc w:val="left"/>
      </w:pPr>
      <w:r>
        <w:rPr>
          <w:rFonts w:ascii="Times New Roman" w:hAnsi="Times New Roman" w:eastAsia="Times New Roman" w:cs="Times New Roman"/>
        </w:rPr>
        <w:t>„О, ако Божият народ имаше усет за надвисналото унищожение на хиляди градове, които сега са почти предадени на идолопоклонство! Но мнозина от онези, които би трябвало да прогласяват истината, обвиняват и осъждат своите братя. Когато обръщащата сила на Бога дойде върху умовете, ще настъпи решителна промяна. Хората няма да имат никакво влечение да критикуват и рушат. Те няма да застават в положение, което възпрепятства светлината да сияе към света. Тяхното критикуване, техните обвинения ще престанат. Силите на врага се събират за битка. Предстоят ни сурови борби. Сплотете се, братя и сестри мои, сплотете се. Свържете се с Христос. „Не казвайте: Съюз, за всичко, за което този народ казва: Съюз; и не се бойте от това, от което те се боят, нито се ужасявайте. Господа на Силите — Него осветете; Той да бъде вашият страх и Той да бъде вашият ужас. И Той ще бъде за светилище; но и за камък, о който се препъват, и за канара на съблазън и за двата Израилеви дома, за примка и за мрежа на жителите на Ерусалим. И мнозина между тях ще се препънат, ще паднат и ще се строшат, ще се впримчат и ще бъдат уловени.“</w:t>
      </w:r>
    </w:p>
    <w:p>
      <w:pPr>
        <w:pStyle w:val="ArticleScripture"/>
        <w:jc w:val="left"/>
      </w:pPr>
      <w:r>
        <w:rPr>
          <w:rFonts w:ascii="Times New Roman" w:hAnsi="Times New Roman" w:eastAsia="Times New Roman" w:cs="Times New Roman"/>
        </w:rPr>
        <w:t>„Светът е театър. Действащите лица, неговите обитатели, се приготвят да изиграят своята роля в последната велика драма. Бог е изгубен от поглед. Сред големите маси на човечеството няма единство, освен когато хората се съюзяват, за да осъществят своите себични цели. Бог наблюдава. Неговите намерения по отношение на бунтовните Му поданици ще се изпълнят. Светът не е предаден в ръцете на хората, макар че Бог допуска силите на объркването и безредието да властват за известно време. Една сила отдолу действа, за да доведе до последните велики сцени в драмата — Сатана, идващ като Христос и действащ с всяка измамливост на неправдата между онези, които се свързват помежду си в тайни общества. Онези, които се поддават на страстта към сдружаване, изпълняват плановете на врага. След причината ще последва и следствието.“</w:t>
      </w:r>
    </w:p>
    <w:p>
      <w:pPr>
        <w:pStyle w:val="ArticleScripture"/>
        <w:jc w:val="left"/>
      </w:pPr>
      <w:r>
        <w:rPr>
          <w:rFonts w:ascii="Times New Roman" w:hAnsi="Times New Roman" w:eastAsia="Times New Roman" w:cs="Times New Roman"/>
        </w:rPr>
        <w:t>„Престъплението е почти достигнало своя предел. Объркване изпълва света и скоро голям ужас ще дойде върху човешките същества. Краят е съвсем близо. Ние, които познаваме истината, трябва да се приготвяме за онова, което скоро ще връхлети света като поразяваща изненада.“ Review and Herald, September 10, 1903.</w:t>
      </w:r>
    </w:p>
    <w:p>
      <w:pPr>
        <w:pStyle w:val="ArticleBody"/>
        <w:jc w:val="left"/>
      </w:pPr>
      <w:r>
        <w:rPr>
          <w:rFonts w:ascii="Times New Roman" w:hAnsi="Times New Roman" w:eastAsia="Times New Roman" w:cs="Times New Roman"/>
        </w:rPr>
        <w:t>Ислямът на третото горко е на път да порази „хиляди градове“, а лаодикийският адвентизъм няма никакво усещане за надвисналото разрушение, което е на път да настъпи. Във времевия период, когато злото съзаклятие на Исая извършва своето дело, има една сатанинска „сила отдолу“, която „действа, за да доведе до последните велики сцени в драмата“, и тези неща идват като „съкрушителна изненада“. Безумието, проявявано спрямо Тръмп, е причинено от сила отдолу. То е съставна част от последните сцени на земната история.</w:t>
      </w:r>
    </w:p>
    <w:p>
      <w:pPr>
        <w:pStyle w:val="ArticleBody"/>
        <w:jc w:val="left"/>
      </w:pPr>
      <w:r>
        <w:rPr>
          <w:rFonts w:ascii="Times New Roman" w:hAnsi="Times New Roman" w:eastAsia="Times New Roman" w:cs="Times New Roman"/>
        </w:rPr>
        <w:t>Това не бива да се разбира като одобрение за Тръмп; то е просто Божието Слово, което никога не се проваля. По време на запечатването на сто четиридесет и четирите хиляди Бог излива Своята сила отгоре, докато Сатана упражнява своята сила отдолу.</w:t>
      </w:r>
    </w:p>
    <w:p>
      <w:pPr>
        <w:pStyle w:val="ArticleScripture"/>
        <w:jc w:val="left"/>
      </w:pPr>
      <w:r>
        <w:rPr>
          <w:rFonts w:ascii="Times New Roman" w:hAnsi="Times New Roman" w:eastAsia="Times New Roman" w:cs="Times New Roman"/>
        </w:rPr>
        <w:t>„Ако желаем да имаме духа и силата на вестта на третия ангел, трябва да представяме закона и евангелието заедно, защото те вървят ръка за ръка. Както една сила отдолу подбужда чадата на непокорството да обезсилят Божия закон и да потъпчат истината, че Христос е нашата правда, така една сила отгоре въздейства върху сърцата на онези, които са верни, за да възвеличат закона и да издигнат Исус като пълен Спасител. Ако в опитността на Божия народ не бъде внесена божествена сила, лъжливи теории и идеи ще пленят умовете, Христос и Неговата правда ще отпаднат от опитността на мнозина и тяхната вяра ще бъде без сила и без живот.“ Gospel Workers, 161.</w:t>
      </w:r>
    </w:p>
    <w:p>
      <w:pPr>
        <w:pStyle w:val="ArticleBody"/>
        <w:jc w:val="left"/>
      </w:pPr>
      <w:r>
        <w:rPr>
          <w:rFonts w:ascii="Times New Roman" w:hAnsi="Times New Roman" w:eastAsia="Times New Roman" w:cs="Times New Roman"/>
        </w:rPr>
        <w:t>Проявлението на сатанинската сила, което настъпва преди и води към скоро идващия неделен закон, е предобраз на върховното действие на сатанинската сила, което настъпва при скоро идващия неделен закон.</w:t>
      </w:r>
    </w:p>
    <w:p>
      <w:pPr>
        <w:pStyle w:val="ArticleScripture"/>
        <w:jc w:val="left"/>
      </w:pPr>
      <w:r>
        <w:rPr>
          <w:rFonts w:ascii="Times New Roman" w:hAnsi="Times New Roman" w:eastAsia="Times New Roman" w:cs="Times New Roman"/>
        </w:rPr>
        <w:t>„Чрез указа, налагащ установяването на папството в нарушение на Божия закон, нашата нация напълно ще се откъсне от правдата. Когато протестантството простре ръката си през бездната, за да хване ръката на римската власт, когато се пресегне над пропастта, за да се ръкува със спиритизма, когато под влиянието на този троен съюз страната ни отхвърли всеки принцип на своята Конституция като протестантско и републиканско управление и предвиди мерки за разпространяването на папските лъжи и заблуди, тогава ще можем да знаем, че е настъпило времето за чудотворното действие на Сатана и че краят е близо.“ Свидетелства, том 5, 451.</w:t>
      </w:r>
    </w:p>
    <w:p>
      <w:pPr>
        <w:pStyle w:val="ArticleBody"/>
        <w:jc w:val="left"/>
      </w:pPr>
      <w:r>
        <w:rPr>
          <w:rFonts w:ascii="Times New Roman" w:hAnsi="Times New Roman" w:eastAsia="Times New Roman" w:cs="Times New Roman"/>
        </w:rPr>
        <w:t>Подтикът, който сега идва отдолу и проявява своите действия в глобалистките представители на змея в Съединените щати, ще бъде възпроизведен в народите по света, след като настъпи неделният закон. Още сега народите по света проявяват същото свръхестествено безумие по отношение на Тръмп.</w:t>
      </w:r>
    </w:p>
    <w:p>
      <w:pPr>
        <w:pStyle w:val="ArticleScripture"/>
        <w:jc w:val="left"/>
      </w:pPr>
      <w:r>
        <w:rPr>
          <w:rFonts w:ascii="Times New Roman" w:hAnsi="Times New Roman" w:eastAsia="Times New Roman" w:cs="Times New Roman"/>
        </w:rPr>
        <w:t>„Чуждите народи ще последват примера на Съединените щати. Макар че тя повежда, все пак същата криза ще дойде върху нашия народ във всички части на света.“ Свидетелства, том 6, 395.</w:t>
      </w:r>
    </w:p>
    <w:p>
      <w:pPr>
        <w:pStyle w:val="ArticleBody"/>
        <w:jc w:val="left"/>
      </w:pPr>
      <w:r>
        <w:rPr>
          <w:rFonts w:ascii="Times New Roman" w:hAnsi="Times New Roman" w:eastAsia="Times New Roman" w:cs="Times New Roman"/>
        </w:rPr>
        <w:t>Това, което републиканците в Съединените щати определят като безумие от страна на демократите в тяхната нелогична съпротива срещу Тръмп, всъщност е свръхестествено проявление на сатанинска сила, което е в изпълнение на Даниил, глава единадесета, стих втори. Тръмп, шестият президент от времето на края през 1989 г., трябваше да „раздвижи“ (събуди) социалистическите глобалисти на целия свят. Омразата срещу него е свръхестествена и предобразява проявлението на сатанинска сила, което ще настъпи в по-голяма степен при скоро идващия неделен закон.</w:t>
      </w:r>
    </w:p>
    <w:p>
      <w:pPr>
        <w:pStyle w:val="ArticleBody"/>
        <w:jc w:val="left"/>
      </w:pPr>
      <w:r>
        <w:rPr>
          <w:rFonts w:ascii="Times New Roman" w:hAnsi="Times New Roman" w:eastAsia="Times New Roman" w:cs="Times New Roman"/>
        </w:rPr>
        <w:t>Проявлението на силата отдолу, според препратката на сестра Уайт, става по време на нечестивата конфедерация, за която Исая предупреждава в осма глава, и в този период се извършва запечатването на Божия народ.</w:t>
      </w:r>
    </w:p>
    <w:p>
      <w:pPr>
        <w:pStyle w:val="ArticleScripture"/>
        <w:jc w:val="left"/>
      </w:pPr>
      <w:r>
        <w:rPr>
          <w:rFonts w:ascii="Times New Roman" w:hAnsi="Times New Roman" w:eastAsia="Times New Roman" w:cs="Times New Roman"/>
        </w:rPr>
        <w:t>Вържи свидетелството, запечатай закона между учениците Ми. Исая 8:16.</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„Страшни явления със свръхестествен характер скоро ще се открият на небесата като знак за силата на чудотворните демони. Духовете на бесовете ще излязат при царете на земята и при целия свят, за да ги закрепят в заблуда и да ги подтикнат да се съединят със Сатана в последната му борба против управлението на небето. Чрез тези средства еднакво ще бъдат измамени и управници, и поданици. Ще се появят личности, които ще се представят за Самия Христос и ще претендират за титлата и поклонението, които принадлежат на Изкупителя на света. Те ще извършват чудни изцелителни чудеса и ще заявяват, че имат откровения от небето, противоречащи на свидетелството на Писанията.</w:t>
      </w:r>
    </w:p>
    <w:p>
      <w:pPr>
        <w:pStyle w:val="ArticleScripture"/>
        <w:jc w:val="left"/>
      </w:pPr>
      <w:r>
        <w:rPr>
          <w:rFonts w:ascii="Times New Roman" w:hAnsi="Times New Roman" w:eastAsia="Times New Roman" w:cs="Times New Roman"/>
        </w:rPr>
        <w:t>„Като увенчаващото действие в голямата драма на измамата самият Сатана ще се представи за Христос. Църквата отдавна изповядва, че очаква пришествието на Спасителя като завършек на своите надежди. Сега великият измамник ще създаде впечатлението, че Христос е дошъл. В различни части на земята Сатана ще се явява сред човеците като величествено същество с ослепителен блясък, наподобяващо описанието на Божия Син, дадено от Йоан в Откровението. Откровение 1:13–15. Славата, която го обкръжава, е ненадмината от всичко, което смъртни очи някога са съзирали. Във въздуха отеква победният вик: „Христос дойде! Христос дойде!“ Народът пада ничком в поклонение пред него, докато той издига ръцете си и произнася благословение над тях, както Христос благославяше Своите ученици, когато беше на земята. Гласът му е мек и приглушен, но изпълнен с мелодичност. С нежни, състрадателни тонове той представя някои от същите благодатни, небесни истини, които Спасителят изричаше; изцелява болестите на народа и след това, в приетия от него образ на Христос, заявява, че е променил съботата в неделя, и заповядва на всички да почитат деня, който той е благословил. Той заявява, че онези, които упорстват да пазят свят седмия ден, богохулстват против неговото име, като отказват да слушат ангелите му, изпратени при тях със светлина и истина. Това е силната, почти непреодолима заблуда. Подобно на самаряните, които бяха измамени от Симон Магьосника, множествата, от най-малкия до най-големия, се вслушват в тези магии и казват: Това е „великата Божия сила“. Деяния 8:10.“</w:t>
      </w:r>
    </w:p>
    <w:p>
      <w:pPr>
        <w:pStyle w:val="ArticleScripture"/>
        <w:jc w:val="left"/>
      </w:pPr>
      <w:r>
        <w:rPr>
          <w:rFonts w:ascii="Times New Roman" w:hAnsi="Times New Roman" w:eastAsia="Times New Roman" w:cs="Times New Roman"/>
        </w:rPr>
        <w:t>„Но Божият народ няма да бъде подведен. Ученията на този лъжлив христос не са в съгласие с Писанията. Неговото благословение се изрича върху поклонниците на звяра и неговия образ — именно онази класа, върху която Библията заявява, че ще бъде излят неразреденият Божий гняв.“ Великата борба,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двадесет и седем</dc:title>
  <dc:subject>Разкриване на пророческите характеристики на злата конфедерация: прозрения от Исая</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