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Данаил — Сто и тридесетата книга</w:t>
      </w:r>
    </w:p>
    <w:p>
      <w:pPr>
        <w:pStyle w:val="ArticleSubtitle"/>
        <w:jc w:val="left"/>
      </w:pPr>
      <w:r>
        <w:rPr>
          <w:rFonts w:ascii="Arial" w:hAnsi="Arial" w:eastAsia="Arial" w:cs="Arial"/>
        </w:rPr>
        <w:t>Пророческият преход на Съединените щати: от шестото царство към тройния съюз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Когато Съединените щати наложат скоро идващия неделен закон, те ще престанат да бъдат шестото царство на библейското пророчество и ще преминат в една трета от тройния съюз на Съвременния Рим. Президентът, който ще наложи неделния закон, ще бъде последният президент и той ще бъде президент републиканец. Това е установено въз основа на двама свидетели.</w:t>
      </w:r>
    </w:p>
    <w:p>
      <w:pPr>
        <w:pStyle w:val="ArticleBody"/>
        <w:jc w:val="left"/>
      </w:pPr>
      <w:r>
        <w:rPr>
          <w:rFonts w:ascii="Times New Roman" w:hAnsi="Times New Roman" w:eastAsia="Times New Roman" w:cs="Times New Roman"/>
        </w:rPr>
        <w:t>Ейбрахам Линкълн, който беше първият президент републиканец, „изговори“ Прокламацията за еманципация през 1863 г., което беше средният ориентир на говоренето в пророческата история на земния звяр. Когато Линкълн „изговори“ Прокламацията за еманципация през 1863 г., той беше първият президент републиканец, като по този начин предобразяваше последния президент републиканец. Ейбрахам Линкълн представлява последния ориентир на първия период на земния звяр и също така първия ориентир на втория период на земния звяр. Исус винаги онагледява края чрез началото. Когато земният звяр проговори като змей, в края на последния от двата периода, президентът ще бъде президент републиканец, както е предобразено от Линкълн.</w:t>
      </w:r>
    </w:p>
    <w:p>
      <w:pPr>
        <w:pStyle w:val="ArticleBody"/>
        <w:jc w:val="left"/>
      </w:pPr>
      <w:r>
        <w:rPr>
          <w:rFonts w:ascii="Times New Roman" w:hAnsi="Times New Roman" w:eastAsia="Times New Roman" w:cs="Times New Roman"/>
        </w:rPr>
        <w:t>Второто свидетелство, че последният президент е президент републиканец, е периодът, започнал във времето на края през 1989 г. с Роналд Рейгън. Пророческият период от 1989 г. до скоро настъпващия неделен закон е бил представен чрез пророческия период на подготовка папският Рим да заеме престола в историята от 508 до 538 г. Този пророчески период на подготовка за овластяването на антихриста през 538 г. беше предобразен от тридесетте години на Христовата подготовка, тоест от Неговото раждане до Неговото кръщение.</w:t>
      </w:r>
    </w:p>
    <w:p>
      <w:pPr>
        <w:pStyle w:val="ArticleBody"/>
        <w:jc w:val="left"/>
      </w:pPr>
      <w:r>
        <w:rPr>
          <w:rFonts w:ascii="Times New Roman" w:hAnsi="Times New Roman" w:eastAsia="Times New Roman" w:cs="Times New Roman"/>
        </w:rPr>
        <w:t>Антихристът имаше тридесетгодишен подготвителен период, който подражаваше на тридесетте години на подготовка на Христос. Тридесетгодишен период на подготовка за Христос, а също и за антихриста, предоставя две свидетелства за период на подготовка за изцелението на смъртоносната рана при скоро идващия неделен закон. Този период на подготовка започна при времето на края през 1989 г., точно както периодът на подготовка на Христос настъпи, когато Той се роди, което отбеляза времето на края в Неговата пророческа история.</w:t>
      </w:r>
    </w:p>
    <w:p>
      <w:pPr>
        <w:pStyle w:val="ArticleBody"/>
        <w:jc w:val="left"/>
      </w:pPr>
      <w:r>
        <w:rPr>
          <w:rFonts w:ascii="Times New Roman" w:hAnsi="Times New Roman" w:eastAsia="Times New Roman" w:cs="Times New Roman"/>
        </w:rPr>
        <w:t>Преди последния президент вторият стих на Даниил единадесета глава учи, че ще има шестима президенти, които достигат до богатия президент, който „повдига“ царството на глобалистите. Първият от тези шестима президенти беше Роналд Рейгън, републиканец. Роналд Рейгън и Авраам Линкълн представляват двамата свидетели. Ориентирът на бунта от 1863 година и линията на президентите, започваща през 1989 година, посочват отличителните характеристики на последния президент на Съединените щати.</w:t>
      </w:r>
    </w:p>
    <w:p>
      <w:pPr>
        <w:pStyle w:val="ArticleBody"/>
        <w:jc w:val="left"/>
      </w:pPr>
      <w:r>
        <w:rPr>
          <w:rFonts w:ascii="Times New Roman" w:hAnsi="Times New Roman" w:eastAsia="Times New Roman" w:cs="Times New Roman"/>
        </w:rPr>
        <w:t>Роналд Рейгън е символ на първия и следователно илюстрира последния. Рейгън беше бивша медийна звезда, бивш демократ, който бе приел да стане републиканец. Той бе известен с провокативната си употреба на английския език. Беше известен и с чувството си за хумор. Той открито се изповядваше като протестант, но показа, че в действителност не разбира какво означава да бъдеш протестант, когато сключи съюз с антихриста от библейското пророчество.</w:t>
      </w:r>
    </w:p>
    <w:p>
      <w:pPr>
        <w:pStyle w:val="ArticleBody"/>
        <w:jc w:val="left"/>
      </w:pPr>
      <w:r>
        <w:rPr>
          <w:rFonts w:ascii="Times New Roman" w:hAnsi="Times New Roman" w:eastAsia="Times New Roman" w:cs="Times New Roman"/>
        </w:rPr>
        <w:t>Той беше проамерикански настроен и политически безстрашен. Той беше предшестван от най-неефективния президент в онази епоха на съвременната политика, а неговият предшественик се беше преклонил пред исканията на радикалния ислям. Може би най-значимото нещо, което той заяви и за чието осъществяване му се отдава заслуга, беше когато каза: „Господин Горбачов, разрушете тази стена.“</w:t>
      </w:r>
    </w:p>
    <w:p>
      <w:pPr>
        <w:pStyle w:val="ArticleBody"/>
        <w:jc w:val="left"/>
      </w:pPr>
      <w:r>
        <w:rPr>
          <w:rFonts w:ascii="Times New Roman" w:hAnsi="Times New Roman" w:eastAsia="Times New Roman" w:cs="Times New Roman"/>
        </w:rPr>
        <w:t>Доналд Тръмп е символ на последния и следователно е бил илюстриран чрез първия. Тръмп беше бивша медийна звезда, бивш демократ, който се беше превърнал в републиканец. Той е известен с провокативната си употреба на английския език. Известен е с чувството си за хумор. Той е самоопределящ се като протестант, който е показал, че всъщност не разбира какво означава протестант, и ще сключи съюз с антихриста от библейското пророчество при скоро идващия неделен закон.</w:t>
      </w:r>
    </w:p>
    <w:p>
      <w:pPr>
        <w:pStyle w:val="ArticleBody"/>
        <w:jc w:val="left"/>
      </w:pPr>
      <w:r>
        <w:rPr>
          <w:rFonts w:ascii="Times New Roman" w:hAnsi="Times New Roman" w:eastAsia="Times New Roman" w:cs="Times New Roman"/>
        </w:rPr>
        <w:t>Той е проамерикански настроен и политически безстрашен. Предшестван бе от най-неефективния президент в онази епоха на съвременната политика, а когато бъде преизбран през 2024 г., той отново ще бъде предшестван от новия най-неефективен президент в епохата на съвременната политика. И в двата случая неговите предшественици са известни с това, че се прекланят пред исканията на радикалния ислям. Несъмнено най-значимото нещо, което той някога е заявил и за чието осъществяване ще му бъде отдадено признание, е: „Постройте стената.“</w:t>
      </w:r>
    </w:p>
    <w:p>
      <w:pPr>
        <w:pStyle w:val="ArticleBody"/>
        <w:jc w:val="left"/>
      </w:pPr>
      <w:r>
        <w:rPr>
          <w:rFonts w:ascii="Times New Roman" w:hAnsi="Times New Roman" w:eastAsia="Times New Roman" w:cs="Times New Roman"/>
        </w:rPr>
        <w:t>Това не означава да се твърди, че Джими Картър, Барак Хюсеин Обама и Джо Байдън не са били изключително ефикасни в своите президентства; просто тяхната ефикасност се основаваше на усилията им да разрушат принципите, закрепени в Конституцията на Съединените щати — самия документ, който всеки от тях бе положил клетва да поддържа и защитава — съчетано с факта, че Картър позволи на исляма да държи заложници до избирането на Рейгън, че Обама предприе обиколка на извинения пред ислямския свят и даде най-малко един милиард долара в брой на основната банка на радикалния ислям, а списъкът на действията на Байдън в подкрепа на исляма е твърде дълъг, за да бъде изброен.</w:t>
      </w:r>
    </w:p>
    <w:p>
      <w:pPr>
        <w:pStyle w:val="ArticleBody"/>
        <w:jc w:val="left"/>
      </w:pPr>
      <w:r>
        <w:rPr>
          <w:rFonts w:ascii="Times New Roman" w:hAnsi="Times New Roman" w:eastAsia="Times New Roman" w:cs="Times New Roman"/>
        </w:rPr>
        <w:t>Роналд Рейгън извърши делото по събарянето на символичната стена, наречена „желязната завеса“, и на 11 ноември 1989 г. Берлинската стена падна, за да отбележи това духовно завладяване с буквален ориентир. Тръмп ще събори символичната стена на разделението между Църквата и Държавата, а третото „горко“ ще осигури буквален ориентир на това събитие. Това събитие ще приключи периода на запечатването на сто четиридесет и четирите хиляди, който започна с появата на исляма на третото „горко“, осигурило буквален ориентир за установяване, че духовното дело на периода на запечатването е започнало. 7 октомври 2023 г. осигури средната точка на трите буквални исторически белега на времето на запечатването на сто четиридесет и четирите хиляди.</w:t>
      </w:r>
    </w:p>
    <w:p>
      <w:pPr>
        <w:pStyle w:val="ArticleBody"/>
        <w:jc w:val="left"/>
      </w:pPr>
      <w:r>
        <w:rPr>
          <w:rFonts w:ascii="Times New Roman" w:hAnsi="Times New Roman" w:eastAsia="Times New Roman" w:cs="Times New Roman"/>
        </w:rPr>
        <w:t>Посред тази история на запечатването, шестият президент след Роналд Рейгън бе символично политически убит от звяра, излизащ от бездната. Звярът от бездната в началото на времето на запечатването беше ислямът, представляващ Мохамед — символ на лъжепророк. Звярът от бездната в края на времето на запечатването е морският звяр на католицизма, чиято смъртоносна рана тогава бива изцелена. Звярът от бездната, който възлиза в средата на времето на запечатването, е звярът на атеизма — змеят. Драконовият звяр от бездната, в средата на времето на запечатването, убива двамата свидетели в единадесета глава на Откровение.</w:t>
      </w:r>
    </w:p>
    <w:p>
      <w:pPr>
        <w:pStyle w:val="ArticleBody"/>
        <w:jc w:val="left"/>
      </w:pPr>
      <w:r>
        <w:rPr>
          <w:rFonts w:ascii="Times New Roman" w:hAnsi="Times New Roman" w:eastAsia="Times New Roman" w:cs="Times New Roman"/>
        </w:rPr>
        <w:t>Про-робовладелската драконова фракция на Демократическата партия по време на Гражданската война в Съединените щати буквално уби първия президент републиканец. Гражданската война официално приключи на 9 април 1865 г., а Линкълн почина седмица по-късно, на 15-и, макар че бе прострелян предишния ден. Войната приключи в съботата на седмия ден, и Линкълн почина в съботата на седмия ден.</w:t>
      </w:r>
    </w:p>
    <w:p>
      <w:pPr>
        <w:pStyle w:val="ArticleBody"/>
        <w:jc w:val="left"/>
      </w:pPr>
      <w:r>
        <w:rPr>
          <w:rFonts w:ascii="Times New Roman" w:hAnsi="Times New Roman" w:eastAsia="Times New Roman" w:cs="Times New Roman"/>
        </w:rPr>
        <w:t>Глобалистите, които бяха пробудени (подбудени) против богатия и могъщ президент, извършиха политическо убийство на 3 ноември 2020 г. Този звяр от бездънната яма представляваше драконовия звяр, който символично уби последния републикански президент, както това бе предобразено от буквалната смърт на първия републикански президент. Божието Слово посочва, че след като светът се възрадва на смъртта му, той ще се изправи на нозете си. Сега сме в 2024 г., и е явно, че Тръмп се е върнал към живот, въпреки всички съдебни преследвания, лъжи, пропаганда и пари, които се хвърлят срещу него.</w:t>
      </w:r>
    </w:p>
    <w:p>
      <w:pPr>
        <w:pStyle w:val="ArticleBody"/>
        <w:jc w:val="left"/>
      </w:pPr>
      <w:r>
        <w:rPr>
          <w:rFonts w:ascii="Times New Roman" w:hAnsi="Times New Roman" w:eastAsia="Times New Roman" w:cs="Times New Roman"/>
        </w:rPr>
        <w:t>В спора, който се проявява в Съединените щати и по този начин предизобразява същия спор в света, сатанинска сила отдолу ще се издигне във времето, когато Божията сила, представена чрез късния дъжд, слиза отгоре.</w:t>
      </w:r>
    </w:p>
    <w:p>
      <w:pPr>
        <w:pStyle w:val="ArticleBody"/>
        <w:jc w:val="left"/>
      </w:pPr>
      <w:r>
        <w:rPr>
          <w:rFonts w:ascii="Times New Roman" w:hAnsi="Times New Roman" w:eastAsia="Times New Roman" w:cs="Times New Roman"/>
        </w:rPr>
        <w:t>В историята от 11 септември 2001 г. до скоро идващия неделен закон в Съединените щати, ислямът на третото Горко излезе от бездънната яма като дим, представяйки дима от горящите сгради в началото на тази история. През 2016 г. комунистическият уокизъм на глобалистите се въздигна, за да убие двамата свидетели. Тогава, при скоро идващия неделен закон, папството, което тогава ще стане осмият звяр, който е от седемте, ще се въздигне на престола на земята, когато смъртоносната му рана бъде изцелена.</w:t>
      </w:r>
    </w:p>
    <w:p>
      <w:pPr>
        <w:pStyle w:val="ArticleBody"/>
        <w:jc w:val="left"/>
      </w:pPr>
      <w:r>
        <w:rPr>
          <w:rFonts w:ascii="Times New Roman" w:hAnsi="Times New Roman" w:eastAsia="Times New Roman" w:cs="Times New Roman"/>
        </w:rPr>
        <w:t>Зверовете, които представят силата, идваща отдолу, през времето, когато късният дъжд се излива като силата отгоре, представляват една пророческа „Истина“. Първият, който трябва да се въздигне като дим, е ислямът на третото горко, във времето, когато прозвучава първият глас от Откровение, осемнадесета глава, и той се въздига, когато късният дъжд започва да бъде „измерван“. Последният звяр, който се въздига, е папството, във времето, когато прозвучава вторият глас от Откровение, осемнадесета глава, и той се въздига, когато късният дъжд се излива без мярка.</w:t>
      </w:r>
    </w:p>
    <w:p>
      <w:pPr>
        <w:pStyle w:val="ArticleBody"/>
        <w:jc w:val="left"/>
      </w:pPr>
      <w:r>
        <w:rPr>
          <w:rFonts w:ascii="Times New Roman" w:hAnsi="Times New Roman" w:eastAsia="Times New Roman" w:cs="Times New Roman"/>
        </w:rPr>
        <w:t>Първото е предобраз на последното, а звярът, който възлиза в средата, е звярът на атеистичния глобализъм, който уби двамата свидетели през 2020 година. Единият свидетел беше протестантският рог, а другият — републиканският рог. Бунтът и анархията, свързани със звяра на атеизма, са представени чрез тринадесетата буква на еврейската азбука, и този звяр от бездънната пропаст се появи между първия и последния звяр от бездънната пропаст, което образува определението на еврейската дума „истина“, дори ако това е истина, която разпознава сатанинската сила, идваща отдолу през времето, когато небесната сила идва отгоре.</w:t>
      </w:r>
    </w:p>
    <w:p>
      <w:pPr>
        <w:pStyle w:val="ArticleBody"/>
        <w:jc w:val="left"/>
      </w:pPr>
      <w:r>
        <w:rPr>
          <w:rFonts w:ascii="Times New Roman" w:hAnsi="Times New Roman" w:eastAsia="Times New Roman" w:cs="Times New Roman"/>
        </w:rPr>
        <w:t>Три и половина дни след като двамата свидетели бяха убити, започна да звучи един „среден глас“. Той беше „гласът на един, който вика в пустинята“. Този глас беше „завършекът“ на гласа на вестителя, който приготвя пътя за Вестителя на Завета, и началото на гласа на Илия, призоваващ мъже и жени към планината Кармил.</w:t>
      </w:r>
    </w:p>
    <w:p>
      <w:pPr>
        <w:pStyle w:val="ArticleScripture"/>
        <w:jc w:val="left"/>
      </w:pPr>
      <w:r>
        <w:rPr>
          <w:rFonts w:ascii="Times New Roman" w:hAnsi="Times New Roman" w:eastAsia="Times New Roman" w:cs="Times New Roman"/>
        </w:rPr>
        <w:t>„Братя и сестри, о, да можех да кажа нещо, което да ви пробуди за важността на това време, за значението на събитията, които сега се извършват. Насочвам ви към настъпателните действия, които сега се предприемат за ограничаване на религиозната свобода. Божият осветен паметник бе съборен и на негово място пред света стои една фалшива събота, лишена от всякаква святост. И докато силите на тъмнината раздвижват стихиите отдолу, Господ Бог на небето изпраща сила отгоре, за да посрещне тази извънредна нужда, като събужда Своите живи оръдия да възвеличаят небесния закон. Сега, именно сега, е нашето време да работим в чуждите страни. Когато Америка, страната на религиозната свобода, се съедини с папството в насилването на съвестта и в принуждаването на хората да почитат фалшивата събота, народите на всяка страна по земното кълбо ще бъдат подтикнати да последват нейния пример. Нашият народ не е и наполовина буден, за да извърши всичко, което е по силите му, с възможностите, които са в обсега му, за разпространяването на предупредителната вест.“</w:t>
      </w:r>
    </w:p>
    <w:p>
      <w:pPr>
        <w:pStyle w:val="ArticleScripture"/>
        <w:jc w:val="left"/>
      </w:pPr>
      <w:r>
        <w:rPr>
          <w:rFonts w:ascii="Times New Roman" w:hAnsi="Times New Roman" w:eastAsia="Times New Roman" w:cs="Times New Roman"/>
        </w:rPr>
        <w:t>„Господ Бог небесен няма да изпрати върху света Своите съдби за непокорство и престъпление, докато не е изпратил Своите стражи да дадат предупреждението. Той няма да затвори времето на благодатта, докато вестта не бъде прогласена по-ясно. Божият закон трябва да бъде възвеличен; неговите изисквания трябва да бъдат представени в техния истински, свят характер, за да бъде народът доведен да реши за или против истината. Но делото ще бъде съкратено в правда. Вестта за Христовата правда трябва да прозвучи от единия край на земята до другия, за да приготви пътя Господен. Това е Божията слава, която завършва делото на третия ангел.“ Свидетелства, том 6, 18, 19.</w:t>
      </w:r>
    </w:p>
    <w:p>
      <w:pPr>
        <w:pStyle w:val="ArticleBody"/>
        <w:jc w:val="left"/>
      </w:pPr>
      <w:r>
        <w:rPr>
          <w:rFonts w:ascii="Times New Roman" w:hAnsi="Times New Roman" w:eastAsia="Times New Roman" w:cs="Times New Roman"/>
        </w:rPr>
        <w:t>Вестта, която започна в края на юли 2023 г., сега „ясно прогласява“ „предупреждението“, като посочва „важността на това време, значението на събитията, които сега се извършват“. Тя ясно посочва „силите на тъмнината“, които „раздвижват стихиите отдолу“, и че „Господ Бог небесен“ започна да „изпраща сила отгоре“ на 11 септември 2001 г. Тя „възвестява“ „вестта за Христовата праведност“ „от единия край на земята до другия“. Крайно време е да се „събудим“ „за важността на това време“, защото Бог сега ще започне да „изпраща върху света Своите съдби за непослушание и престъпление“.</w:t>
      </w:r>
    </w:p>
    <w:p>
      <w:pPr>
        <w:pStyle w:val="ArticleBody"/>
        <w:jc w:val="left"/>
      </w:pPr>
      <w:r>
        <w:rPr>
          <w:rFonts w:ascii="Times New Roman" w:hAnsi="Times New Roman" w:eastAsia="Times New Roman" w:cs="Times New Roman"/>
        </w:rPr>
        <w:t>Пророческата линия, представена с 1989 г. като време на края в четиридесети стих, подчертава външната история на вътрешната пророческа линия, представена с 1798 г. като време на края в четиридесети стих на Даниил 11. Пророческата история, започваща през 1989 г. в стиха, посочва трите стъпки на процеса на изцеляване на смъртоносната рана на папския Рим. От 1989 г. до изцеляването на тази рана при скорошния неделен закон се представя определен пророчески период. Втори стих на Даниил 11 добавя втора линия, като посочва пророческата роля на президентите на Съединените щати, започвайки с Роналд Рейгън през 1989 г. Пророческият период от време, който води до неделния закон, има втори свидетел в тридесетте години на подготовка, осъществени от 508 до 538 г., когато папството за първи път зае престола и именно през същата година прокара неделен закон.</w:t>
      </w:r>
    </w:p>
    <w:p>
      <w:pPr>
        <w:pStyle w:val="ArticleBody"/>
        <w:jc w:val="left"/>
      </w:pPr>
      <w:r>
        <w:rPr>
          <w:rFonts w:ascii="Times New Roman" w:hAnsi="Times New Roman" w:eastAsia="Times New Roman" w:cs="Times New Roman"/>
        </w:rPr>
        <w:t>Христос бе кръстен и започна Своето служение от три години и половина, когато беше на тридесет години. Папството е сатанински фалшификат на Христос, а тридесетте години от 508 до 538 г. са фалшификат на първите тридесет години от живота на Христос, довели до Неговото кръщение. Неговото служение от три години и половина бе фалшифицирано чрез трите години и половина пророческо време, през които папството представи на света своето служение на смъртта като фалшификат на Христовото служение на живота.</w:t>
      </w:r>
    </w:p>
    <w:p>
      <w:pPr>
        <w:pStyle w:val="ArticleBody"/>
        <w:jc w:val="left"/>
      </w:pPr>
      <w:r>
        <w:rPr>
          <w:rFonts w:ascii="Times New Roman" w:hAnsi="Times New Roman" w:eastAsia="Times New Roman" w:cs="Times New Roman"/>
        </w:rPr>
        <w:t>В края на Своето служение Той умря, почина в гроба в седмия ден и след това възкръсна. През 1798 г., в края на сатанинското служение на папството за три и половина пророчески години, папството получи своята смъртоносна рана, след което бе забравено за седемдесет символични години, докато не възкръсне като осмия, който е от седемте. Христос възкръсна в първия ден на седмицата, но по последователност първият ден е „осмият“ ден и е „от седемте“ дни, които Христос създаде. Осем като число представлява „възкресение“, и папството бива възкресено, защото то е единственото царство сред царствата на библейското пророчество, за което е посочено, че получава смъртоносна рана.</w:t>
      </w:r>
    </w:p>
    <w:p>
      <w:pPr>
        <w:pStyle w:val="ArticleBody"/>
        <w:jc w:val="left"/>
      </w:pPr>
      <w:r>
        <w:rPr>
          <w:rFonts w:ascii="Times New Roman" w:hAnsi="Times New Roman" w:eastAsia="Times New Roman" w:cs="Times New Roman"/>
        </w:rPr>
        <w:t>Павел посочва, че когато Бог преведе древния Израил през Червеното море, в това бе символично представено кръщението.</w:t>
      </w:r>
    </w:p>
    <w:p>
      <w:pPr>
        <w:pStyle w:val="ArticleScripture"/>
        <w:jc w:val="left"/>
      </w:pPr>
      <w:r>
        <w:rPr>
          <w:rFonts w:ascii="Times New Roman" w:hAnsi="Times New Roman" w:eastAsia="Times New Roman" w:cs="Times New Roman"/>
        </w:rPr>
        <w:t>Освен това, братя, не желая да не знаете, че всички наши отци бяха под облака и всички преминаха през морето; и всички се кръстиха в Моисей в облака и в морето. 1 Коринтяни 10:1, 2.</w:t>
      </w:r>
    </w:p>
    <w:p>
      <w:pPr>
        <w:pStyle w:val="ArticleBody"/>
        <w:jc w:val="left"/>
      </w:pPr>
      <w:r>
        <w:rPr>
          <w:rFonts w:ascii="Times New Roman" w:hAnsi="Times New Roman" w:eastAsia="Times New Roman" w:cs="Times New Roman"/>
        </w:rPr>
        <w:t>Обредът на кръщението за духовния Израил замени обреда на обрязването за буквалния Израил, а обрязването трябваше да се извършва на осмия ден. Следователно Христос бе възкресен на осмия ден, който е от седемте; и когато папството бъде възкресено като осмият, който е от седемте, то е сатанинският паралел на линията на Христос. Тридесетте години на подготовка папството да бъде възкачено на престола бяха предобразени от тридесетте години от живота на Христос в подготовка за Неговото кръщение, Неговото служение и смърт. И двете тези линии обозначават период, който води до смъртта на шестото царство от библейското пророчество. И двете линии представляват последния период на земния звяр. В линията на Христос Неговото рождение отбеляза „времето на края“ за тази история.</w:t>
      </w:r>
    </w:p>
    <w:p>
      <w:pPr>
        <w:pStyle w:val="ArticleBody"/>
        <w:jc w:val="left"/>
      </w:pPr>
      <w:r>
        <w:rPr>
          <w:rFonts w:ascii="Times New Roman" w:hAnsi="Times New Roman" w:eastAsia="Times New Roman" w:cs="Times New Roman"/>
        </w:rPr>
        <w:t>И така, имаме четири линии. Времето на края от четиридесети стих през 1989 г. до неделния закон на четиридесет и първи стих. Представянето на президентите във втори стих и тридесетте години на подготовка както за Христос, така и за антихриста. Тридесетте години на Христос започнаха при „времето на края“ в Неговата линия, което бе отбелязано от Неговото раждане. Времето на края през 1798 г. бе предобразено от края на седемдесетгодишния плен на буквалния Израил в буквалния Вавилон. Следователно втори стих на Даниил единадесета глава започва с Дарий, защото Дарий започна да царува при падането на Вавилон. 1989 г. е времето на края в четиридесети стих, а втори стих на Даниил единадесета глава също е времето на края, и тридесетте години на подготовка на Христос започнаха при „времето на края“. В три от тези четири линии „времето на края“ е ясно отбелязано като началния ориентир.</w:t>
      </w:r>
    </w:p>
    <w:p>
      <w:pPr>
        <w:pStyle w:val="ArticleBody"/>
        <w:jc w:val="left"/>
      </w:pPr>
      <w:r>
        <w:rPr>
          <w:rFonts w:ascii="Times New Roman" w:hAnsi="Times New Roman" w:eastAsia="Times New Roman" w:cs="Times New Roman"/>
        </w:rPr>
        <w:t>Двете линии от двеста и двадесет години в движението на първия и в движението на третия ангел определят двеста и двадесет като символ на връзката между човечността и божествеността. Началото на символичната връзка от двеста и двадесет години, което започна през 1776 година, доведе до 1996 година.</w:t>
      </w:r>
    </w:p>
    <w:p>
      <w:pPr>
        <w:pStyle w:val="ArticleBody"/>
        <w:jc w:val="left"/>
      </w:pPr>
      <w:r>
        <w:rPr>
          <w:rFonts w:ascii="Times New Roman" w:hAnsi="Times New Roman" w:eastAsia="Times New Roman" w:cs="Times New Roman"/>
        </w:rPr>
        <w:t>Този период бе предобразен от двестате и двадесет години от 1611 до 1831 година в милеритската история. Периодът от Декларацията за независимост през 1776 година до 1798 година, когато земният звяр зае престола като шестото царство на библейското пророчество, представлява първите две от трите ориентирни точки в рамките на двестате и двадесет години, които завършиха през 1996 година.</w:t>
      </w:r>
    </w:p>
    <w:p>
      <w:pPr>
        <w:pStyle w:val="ArticleBody"/>
        <w:jc w:val="left"/>
      </w:pPr>
      <w:r>
        <w:rPr>
          <w:rFonts w:ascii="Times New Roman" w:hAnsi="Times New Roman" w:eastAsia="Times New Roman" w:cs="Times New Roman"/>
        </w:rPr>
        <w:t>Периодът от 1776 до 1798 г. представлява период, който води до овластяването на шестото царство от библейското пророчество и следователно съответства на тридесетте години на подготовка на Христос и антихриста. Периодът, който предшества овластяването на звяра от земята, представлява периода, който предшества овластяването на тройния съюз, който е осмият звяр, произхождащ от седемте. Осмият звяр, произхождащ от седемте, е второто и последно проявление на папството, управляващо света. При първото проявление на папството, управляващо света, имаше тридесетгодишен период на подготовка.</w:t>
      </w:r>
    </w:p>
    <w:p>
      <w:pPr>
        <w:pStyle w:val="ArticleBody"/>
        <w:jc w:val="left"/>
      </w:pPr>
      <w:r>
        <w:rPr>
          <w:rFonts w:ascii="Times New Roman" w:hAnsi="Times New Roman" w:eastAsia="Times New Roman" w:cs="Times New Roman"/>
        </w:rPr>
        <w:t>Ред след ред, историята от 1989 година до неделния закон; историята на тридесетте години, довели до 538; историята на тридесетте години, довели до Христовото кръщение; историята на втори стих от Даниил единадесета глава, започваща с Роналд Рейгън до неделния закон; и историята от 1776 до 1798, всички те представят една и съща история в последните дни. От съществено значение е това обстоятелство да бъде ясно разбрано, защото историята, започваща през 1776 и стигаща до 1798, е линията, която събира всички линии заедно в яснота.</w:t>
      </w:r>
    </w:p>
    <w:p>
      <w:pPr>
        <w:pStyle w:val="ArticleBody"/>
        <w:jc w:val="left"/>
      </w:pPr>
      <w:r>
        <w:rPr>
          <w:rFonts w:ascii="Times New Roman" w:hAnsi="Times New Roman" w:eastAsia="Times New Roman" w:cs="Times New Roman"/>
        </w:rPr>
        <w:t>В тази линия на пророческата история, която е заключителната история на земния звяр от Откровение тринадесета глава, има една вътрешна линия, която се отнася до Божия народ, представен чрез рога на истинския протестантизъм, и една външна линия, представена чрез рога на републиканизма. И в двата рога има двояка борба и противоречие, към които пророчеството се обръща. Ние идентифицирахме пророческите елементи на змея, звяра, лъжепророка и исляма, които се проявяват в историята от 1989 година до неделния закон.</w:t>
      </w:r>
    </w:p>
    <w:p>
      <w:pPr>
        <w:pStyle w:val="ArticleBody"/>
        <w:jc w:val="left"/>
      </w:pPr>
      <w:r>
        <w:rPr>
          <w:rFonts w:ascii="Times New Roman" w:hAnsi="Times New Roman" w:eastAsia="Times New Roman" w:cs="Times New Roman"/>
        </w:rPr>
        <w:t>Пророческата характеристика на змея е, че той е бащата на лъжите, той е убиецът и е предводителят на тайните заговори на земята, както беше и на небето. Неговата религия е спиритизъм. Той е поборникът на онова, което днес се нарича „lawfare“, той е нечестивият обвинител, клеветникът на нашите братя, както беше и в небесния съд, когато оспорваше послушанието и вярата на Йов, и когато оспорваше тялото на Моисей, и както по-нататък оспорваше делото на Христос по свалянето на мръсните дрехи от Исус в третата глава на Захария. Той е онзи, който владее царствата, и онзи, който се превъзнася като Бог.</w:t>
      </w:r>
    </w:p>
    <w:p>
      <w:pPr>
        <w:pStyle w:val="ArticleBody"/>
        <w:jc w:val="left"/>
      </w:pPr>
      <w:r>
        <w:rPr>
          <w:rFonts w:ascii="Times New Roman" w:hAnsi="Times New Roman" w:eastAsia="Times New Roman" w:cs="Times New Roman"/>
        </w:rPr>
        <w:t>Религията на звяра е католицизмът, и тя е жената, която мами света чрез предания и обичаи, които кара своите последователи да вярват, че трябва да се спазват над Божието Слово. Тя мами света чрез своите магьосничества, което в Откровение, глава осемнадесета, стих двадесет и трети, е гръцката дума pharmakeia, означаваща „медикаменти“. Тя е тази, която блудства с земните царе. Тя е фалшификатът на Онзи, Който беше мъртъв, но отново живее. Тя е тази, която е забравена, а после си спомнят за нея, и тя е осмата, която е от седемте. Тя е звярът, на който Съединените щати правят образ и образ на когото въздигат.</w:t>
      </w:r>
    </w:p>
    <w:p>
      <w:pPr>
        <w:pStyle w:val="ArticleBody"/>
        <w:jc w:val="left"/>
      </w:pPr>
      <w:r>
        <w:rPr>
          <w:rFonts w:ascii="Times New Roman" w:hAnsi="Times New Roman" w:eastAsia="Times New Roman" w:cs="Times New Roman"/>
        </w:rPr>
        <w:t>Лъжепророкът е отстъпилото протестантство, което дръзко си присвоява да бъде нещо, което Божието Слово отрича; и поради своето отричане на Божието Слово му липсва силата, която Божието Слово дава. Без силата на Божието Слово една църква или един народ, които все още самонадеяно претендират, че са Божий народ, по логическа необходимост са принудени да се опират на гражданската власт, за да създават привидност, че вършат Божието дело. Отстъпилото протестантство са пророците на Ваал и Астарта, които осигуряват измамния танц за Езавел и Иродиада, и то е Саломия, дъщерята на Иродиада.</w:t>
      </w:r>
    </w:p>
    <w:p>
      <w:pPr>
        <w:pStyle w:val="ArticleBody"/>
        <w:jc w:val="left"/>
      </w:pPr>
      <w:r>
        <w:rPr>
          <w:rFonts w:ascii="Times New Roman" w:hAnsi="Times New Roman" w:eastAsia="Times New Roman" w:cs="Times New Roman"/>
        </w:rPr>
        <w:t>Тези три сили се събират в троен съюз, но в действителност се мразят една друга. Без да се разбира фактът, че те са в противоречие помежду си, е невъзможно да се разбере как десетте царе (Организацията на обединените нации) биха се съгласили да дадат царството си на папството и в същата глава да ядат плътта ѝ и да я изгорят с огън. Противоречието между тези сили трябва да бъде преподавано на Божиите ученици на пророчеството.</w:t>
      </w:r>
    </w:p>
    <w:p>
      <w:pPr>
        <w:pStyle w:val="ArticleBody"/>
        <w:jc w:val="left"/>
      </w:pPr>
      <w:r>
        <w:rPr>
          <w:rFonts w:ascii="Times New Roman" w:hAnsi="Times New Roman" w:eastAsia="Times New Roman" w:cs="Times New Roman"/>
        </w:rPr>
        <w:t>Ислямът е седмата тръба и като третото горко той е оръдието на съд, което Бог употребява, за да извърши съд над съвременния Вавилон, както първите четири тръби донесоха съд над западния езически Рим, а петата и шестата тръба донесоха съд над папския и източния езически Рим.</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 тези времена на особен интерес пазителите на Божието стадо трябва да учат народа, че духовните сили са в спор. Не човешки същества създават такава напрегнатост на чувствата, каквато сега съществува в религиозния свят. Сила от духовната синагога на Сатана прониква в религиозните елементи на света, подбуждайки хората към решителни действия, за да наложат предимствата, които Сатана е придобил, като повежда религиозния свят в упорита война срещу онези, които правят Божието слово свой водач и единствена основа на учението. Сатана сега полага върховните си усилия, за да събере всеки принцип и всяка сила, които може да употреби, за да оспори задължителните изисквания на закона на Йехова, особено четвъртата заповед, която определя кой е Създателят на небесата и земята.“</w:t>
      </w:r>
    </w:p>
    <w:p>
      <w:pPr>
        <w:pStyle w:val="ArticleScripture"/>
        <w:jc w:val="left"/>
      </w:pPr>
      <w:r>
        <w:rPr>
          <w:rFonts w:ascii="Times New Roman" w:hAnsi="Times New Roman" w:eastAsia="Times New Roman" w:cs="Times New Roman"/>
        </w:rPr>
        <w:t>„Човекът на греха е помислил да промени времена и закони; но направил ли го е? Това е великият въпрос. Рим и всички църкви, които са пили от чашата на неговото беззаконие, като са помислили да променят времена и закони, са възвисили себе си над Бога и са съборили великия Божий паметник — съботата на седмия ден. Съботата трябваше да стои като представител на Божията сила в Неговото сътворяване на света за шест дни и в Неговата почивка на седмия ден. „Затова Той благослови съботния ден и го освети“, защото в него бе починал от всичките Си дела, които Бог сътвори и направи. Целта на майсторската дейност на великия измамник е била да измести Бога. В стремежа си да промени времена и закони той е действал, за да поддържа една власт в противодействие на Бога и над Него.“</w:t>
      </w:r>
    </w:p>
    <w:p>
      <w:pPr>
        <w:pStyle w:val="ArticleScripture"/>
        <w:jc w:val="left"/>
      </w:pPr>
      <w:r>
        <w:rPr>
          <w:rFonts w:ascii="Times New Roman" w:hAnsi="Times New Roman" w:eastAsia="Times New Roman" w:cs="Times New Roman"/>
        </w:rPr>
        <w:t>„Ето великият въпрос. Ето двете велики сили, изправени една срещу друга — Божият Княз, Исус Христос; и князът на тъмнината, Сатана. Ето че настъпва откритият конфликт. В света има само две класи и всяко човешко същество ще застане под едно от тези две знамена — знамето на княза на тъмнината или знамето на Исус Христос.</w:t>
      </w:r>
    </w:p>
    <w:p>
      <w:pPr>
        <w:pStyle w:val="ArticleScripture"/>
        <w:jc w:val="left"/>
      </w:pPr>
      <w:r>
        <w:rPr>
          <w:rFonts w:ascii="Times New Roman" w:hAnsi="Times New Roman" w:eastAsia="Times New Roman" w:cs="Times New Roman"/>
        </w:rPr>
        <w:t>„Бог ще вдъхнови Своите верни и истинни деца със Своя Дух. Светият Дух е представителят на Бога и ще бъде могъщото действащо средство в нашия свят, за да свърже верните и истинните в снопи за житницата на Господа. И Сатана също с напрегната дейност събира в снопи своите плевели измежду житото.</w:t>
      </w:r>
    </w:p>
    <w:p>
      <w:pPr>
        <w:pStyle w:val="ArticleScripture"/>
        <w:jc w:val="left"/>
      </w:pPr>
      <w:r>
        <w:rPr>
          <w:rFonts w:ascii="Times New Roman" w:hAnsi="Times New Roman" w:eastAsia="Times New Roman" w:cs="Times New Roman"/>
        </w:rPr>
        <w:t>„Учението на всеки истински посланик за Христос сега е най-тържествен и сериозен въпрос. Ние сме въвлечени във война, която никога няма да приключи, докато не бъде взето окончателното решение за цялата вечност. Нека всеки ученик на Исус бъде напомнен, че ние „се борим не против кръв и плът, а против началствата, против властите, против световните управители на тъмнината на този век, против духовните сили на нечестието в небесните места“. О, в този конфликт са заложени вечни интереси и не трябва да има никаква повърхностна работа, никакъв евтин опит, за да се посрещне този въпрос. „Господ знае как да избавя благочестивите от изкушение и да запазва неправедните за деня на съда, за да бъдат наказани…. Докато ангелите, които са по-големи по сила и мощ, не произнасят хулително обвинение против тях пред Господа.“ General Conference Daily Bulletin, 4 март 1895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Данаил — Сто и тридесетата книга</dc:title>
  <dc:subject>Пророческият преход на Съединените щати: от шестото царство към тройния съюз</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