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একশত এগারো</w:t>
      </w:r>
    </w:p>
    <w:p>
      <w:pPr>
        <w:pStyle w:val="ArticleSubtitle"/>
        <w:jc w:val="left"/>
      </w:pPr>
      <w:r>
        <w:rPr>
          <w:rFonts w:ascii="Nirmala UI" w:hAnsi="Nirmala UI" w:eastAsia="Nirmala UI" w:cs="Nirmala UI"/>
        </w:rPr>
        <w:t>প্রকাশিত বাক্যের প্রথম দুর্দশায় আবুবকরের ভবিষ্যদ্বাণীমূলক তাৎপর্যের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প্রথম দুর্ভোগের ভবিষ্যদ্বাণীমূলক ইতিহাসে, মুহাম্মদের পর যে নেতা এসেছিলেন তিনি ছিলেন আবু বকর আবদুল্লাহ ইবন আবি কুহাফা, তিনি ছিলেন মুহাম্মদের শ্বশুর। আমরা তাকে আবুবকর বলে উল্লেখ করব। প্রথম চারটি পদে তার এবং মুহাম্মদের উভয়েরই উল্লেখ রয়েছে। মুহাম্মদের পর আবুবকর ছিলেন প্রথম ইসলামি শাসক, এবং ইতিহাসে নথিভুক্ত আছে যে তিনি তাঁর সৈন্যদের যে একটি নির্দেশ দিয়েছিলেন, তার প্রতিফলন দেখা যায় প্রকাশিত বাক্য পুস্তকের নবম অধ্যায়ের চতুর্থ পদে। এই নির্দেশটি সেই সিলমোহর আরোপের প্রক্রিয়াকে প্রতিনিধিত্ব করে, যা তৃতীয় দুর্ভোগের আগমনের সঙ্গে শুরু হয়েছিল; যা একই সঙ্গে সপ্তম তূর্যধ্বনি ছিল, এবং একই সঙ্গে তৃতীয় স্বর্গদূতের আগমনও ছিল।</w:t>
      </w:r>
    </w:p>
    <w:p>
      <w:pPr>
        <w:pStyle w:val="ArticleScripture"/>
        <w:jc w:val="left"/>
      </w:pPr>
      <w:r>
        <w:rPr>
          <w:rFonts w:ascii="Nirmala UI" w:hAnsi="Nirmala UI" w:eastAsia="Nirmala UI" w:cs="Nirmala UI"/>
        </w:rPr>
        <w:t>আর পঞ্চম স্বর্গদূত তুরী বাজালেন, এবং আমি দেখলাম, স্বর্গ থেকে একটি তারা পৃথিবীতে পড়ে এলো; এবং তার কাছে অতল গহ্বরের চাবি দেওয়া হলো। আর সে অতল গহ্বর খুলল; এবং গহ্বর থেকে ধোঁয়া উঠল, যেন এক বৃহৎ চুল্লির ধোঁয়া; এবং গহ্বরের ধোঁয়ার কারণে সূর্য ও বায়ু অন্ধকার হয়ে গেল। আর সেই ধোঁয়া থেকে পঙ্গপাল বেরিয়ে পৃথিবীর উপর এলো; এবং তাদেরকে ক্ষমতা দেওয়া হলো, যেমন পৃথিবীর বিছেদের ক্ষমতা থাকে। আর তাদের আদেশ দেওয়া হলো যে তারা যেন পৃথিবীর ঘাসকে ক্ষতি না করে, কোনো সবুজ জিনিসকে নয়, কোনো গাছকেও নয়; বরং কেবল তাদেরই ক্ষতি করবে, যাদের কপালে ঈশ্বরের মোহর নেই। প্রকাশিত বাক্য ৯:১-৪।</w:t>
      </w:r>
    </w:p>
    <w:p>
      <w:pPr>
        <w:pStyle w:val="ArticleBody"/>
        <w:jc w:val="left"/>
      </w:pPr>
      <w:r>
        <w:rPr>
          <w:rFonts w:ascii="Nirmala UI" w:hAnsi="Nirmala UI" w:eastAsia="Nirmala UI" w:cs="Nirmala UI"/>
        </w:rPr>
        <w:t>স্বর্গ থেকে পতিত "তারা" ছিলেন মুহাম্মদ, যিনি ৬০৬ খ্রিষ্টাব্দে তাঁর ধর্মপ্রচার কার্যক্রম শুরু করেন। মুহাম্মদকে এমন একটি "চাবি" দেওয়া হয়েছিল যা "অতল গহ্বর"কে "খুলে" দেবে, ফলে "ধোঁয়া" "সূর্য ও বায়ু"কে অন্ধকার করবে, এবং "পঙ্গপাল" বেরিয়ে আসবে, যাদের "বিচ্ছুদের" ক্ষমতার মতো "ক্ষমতা" দেওয়া হবে। সে চাবিটি ছিল একটি সামরিক যুদ্ধ, যা রোমানদের সামরিক শক্তিতে দুর্বলতা সৃষ্টি করেছিল, ফলে ইসলামের যুদ্ধশক্তির উত্থান সম্ভব হয়। "অতল গহ্বর" আরবের প্রতীক, যা ইসলামের জন্মভূমি; আর "ধোঁয়া" ইসলামের মিথ্যা ধর্মকে প্রতিনিধিত্ব করেছিল, যা সারা পৃথিবীতে ছড়িয়ে পড়বে এবং সেই একই ভূগোল অধিকার করবে, যেগুলো উত্তর আফ্রিকা, দক্ষিণ ইউরোপ ও আরব জুড়ে ঝাঁকে ঝাঁকে বয়ে চলা পঙ্গপালে প্লাবিত হয়। "পঙ্গপাল" ইসলামের প্রতীক, আর "ক্ষমতা" ভবিষ্যদ্বাণীমূলক অর্থে সামরিক শক্তিকে বোঝায়। তাদের ক্ষমতা বিচ্ছুর মতো হওয়ার কথা, যাঅপ্রত্যাশিতভাবে আঘাত হানে। ইউরাইয়া স্মিথ বলেন:</w:t>
      </w:r>
    </w:p>
    <w:p>
      <w:pPr>
        <w:pStyle w:val="ArticleScripture"/>
        <w:jc w:val="left"/>
      </w:pPr>
      <w:r>
        <w:rPr>
          <w:rFonts w:ascii="Nirmala UI" w:hAnsi="Nirmala UI" w:eastAsia="Nirmala UI" w:cs="Nirmala UI"/>
        </w:rPr>
        <w:t>স্বর্গ থেকে একটি নক্ষত্র পৃথিবীতে পতিত হলো; এবং তাকে দেওয়া হলো অতল গহ্বরের চাবি।</w:t>
      </w:r>
    </w:p>
    <w:p>
      <w:pPr>
        <w:pStyle w:val="ArticleScripture"/>
        <w:jc w:val="left"/>
      </w:pPr>
      <w:r>
        <w:rPr>
          <w:rFonts w:ascii="Nirmala UI" w:hAnsi="Nirmala UI" w:eastAsia="Nirmala UI" w:cs="Nirmala UI"/>
        </w:rPr>
        <w:t>যখন পারস্যের সম্রাট তার শিল্প ও ক্ষমতার বিস্ময় নিয়ে চিন্তামগ্ন ছিলেন, তিনি মক্কার এক অখ্যাত নাগরিকের কাছ থেকে একটি পত্র পেলেন, যাতে তাকে আল্লাহর রসূল হিসেবে মুহাম্মদকে স্বীকার করতে আমন্ত্রণ জানানো হয়েছিল। তিনি আমন্ত্রণটি প্রত্যাখ্যান করলেন এবং পত্রটি ছিঁড়ে ফেললেন। "এইভাবেই," আরবের নবী উচ্চারণ করলেন, "আল্লাহ রাজ্যটিকে ছিন্ন করবেন এবং খসরুর প্রার্থনা প্রত্যাখ্যান করবেন।" পূর্বের এই দুই সাম্রাজ্যের সীমান্তপ্রান্তে অবস্থান করে মুহাম্মদ গুপ্ত আনন্দে পারস্পরিক ধ্বংসের অগ্রগতি পর্যবেক্ষণ করতেন; এবং পারসিকদের বিজয়ের মধ্যেই তিনি সাহস করে ভবিষ্যদ্বাণী করেছিলেন যে অল্প কয়েক বছরের মধ্যেই বিজয় আবার রোমানদের পতাকায় ফিরে আসবে। "যে সময় এই ভবিষ্যদ্বাণীটি উচ্চারিত হয়েছে বলে বলা হয়, সে সময় এর বাস্তবায়ন থেকে এর চেয়ে দূরের আর কোনো ভবিষ্যদ্বাণী হতে পারত না, কারণ হেরাক্লিয়াসের প্রথম বারো বছর সাম্রাজ্যের আসন্ন পতনের ইঙ্গিত দিচ্ছিল।"</w:t>
      </w:r>
    </w:p>
    <w:p>
      <w:pPr>
        <w:pStyle w:val="ArticleScripture"/>
        <w:jc w:val="left"/>
      </w:pPr>
      <w:r>
        <w:rPr>
          <w:rFonts w:ascii="Nirmala UI" w:hAnsi="Nirmala UI" w:eastAsia="Nirmala UI" w:cs="Nirmala UI"/>
        </w:rPr>
        <w:t>Chosroes এশিয়া ও আফ্রিকায় রোমানদের অধিভুক্ত ভূখণ্ডসমূহকে বশীভূত করেছিলেন। আর 'সে সময়ে রোমান সাম্রাজ্য কনস্টান্টিনোপলের প্রাচীর পর্যন্ত সীমিত হয়ে পড়েছিল—গ্রিস, ইতালি ও আফ্রিকার যা অবশিষ্ট ছিল, এবং এশীয় উপকূলে টাইর থেকে ত্রেবিজন্দ পর্যন্ত কয়েকটি উপকূলীয় নগরীসহ। ছয় বছরের অভিজ্ঞতা অবশেষে পারস্য সম্রাটকে কনস্টান্টিনোপল জয়ের পরিকল্পনা ত্যাগ করতে এবং রোমান সাম্রাজ্যের মুক্তিপণের বার্ষিক খাজনা নির্দিষ্ট করতে প্ররোচিত করল—স্বর্ণের এক হাজার ট্যালেন্ট, রৌপ্যের এক হাজার ট্যালেন্ট, এক হাজার রেশমি বস্ত্র, এক হাজার ঘোড়া এবং এক হাজার কুমারী। হেরাক্লিয়াস এই লজ্জাজনক শর্তাবলীতে সম্মতি দেন। কিন্তু পূর্বের দারিদ্র্য থেকে সেই ধনসম্পদ সংগ্রহের জন্য যে অবকাশ তিনি পেলেন, তা তিনি অক্লান্ত পরিশ্রমে এক সাহসী ও মরণপণ আক্রমণের প্রস্তুতিতে ব্যয় করেন।'</w:t>
      </w:r>
    </w:p>
    <w:p>
      <w:pPr>
        <w:pStyle w:val="ArticleScripture"/>
        <w:jc w:val="left"/>
      </w:pPr>
      <w:r>
        <w:rPr>
          <w:rFonts w:ascii="Nirmala UI" w:hAnsi="Nirmala UI" w:eastAsia="Nirmala UI" w:cs="Nirmala UI"/>
        </w:rPr>
        <w:t>পারস্যের রাজা সেই অখ্যাত সারাসেনকে তুচ্ছজ্ঞান করলেন, এবং মক্কার কথিত নবীর বার্তাকে উপহাস করলেন। রোমান সাম্রাজ্যের পতন হলেও, মুহাম্মদীয় ধর্মের জন্য কিংবা কোনো প্রতারণার সশস্ত্র সারাসেন প্রচারকদের অগ্রগতির জন্য কোনো দ্বার উন্মুক্ত হতো না; যদিও পারসিকদের সম্রাট এবং আভারদের খাগান (আতিলার উত্তরসূরি) সিজারদের রাজ্যসমূহের অবশিষ্টাংশ নিজেদের মধ্যে ভাগ করে নিয়েছিলেন। খোসরো নিজেই পতিত হলেন। পারসিক ও রোমান রাজতন্ত্র একে অপরের শক্তি নিঃশেষ করে ফেলেছিল। আর মিথ্যা নবীর হাতে তলোয়ার দেওয়ার আগেই, যারা তাঁর অগ্রগতি থামাতে পারত এবং তাঁর শক্তি চূর্ণ করতে পারত, তাদের হাত থেকেই তলোয়ার কেড়ে নেওয়া হয়েছিল।</w:t>
      </w:r>
    </w:p>
    <w:p>
      <w:pPr>
        <w:pStyle w:val="ArticleScripture"/>
        <w:jc w:val="left"/>
      </w:pPr>
      <w:r>
        <w:rPr>
          <w:rFonts w:ascii="Nirmala UI" w:hAnsi="Nirmala UI" w:eastAsia="Nirmala UI" w:cs="Nirmala UI"/>
        </w:rPr>
        <w:t>সিপিও ও হ্যানিবালের যুগের পর থেকে, সাম্রাজ্যের মুক্তির জন্য হেরাক্লিয়াস যে কীর্তি সম্পন্ন করেছিলেন, তার চেয়ে সাহসী কোনো উদ্যোগ আর নেওয়া হয়নি। তিনি কৃষ্ণসাগর ও আর্মেনিয়ার পর্বতমালা পার হয়ে বিপজ্জনক পথ পাড়ি দিয়ে পারস্যের অন্তঃস্থলে প্রবেশ করেছিলেন এবং মহা রাজার সৈন্যবাহিনীকে তাদের রক্তাক্ত দেশের প্রতিরক্ষায় ফিরিয়ে এনেছিলেন।</w:t>
      </w:r>
    </w:p>
    <w:p>
      <w:pPr>
        <w:pStyle w:val="ArticleScripture"/>
        <w:jc w:val="left"/>
      </w:pPr>
      <w:r>
        <w:rPr>
          <w:rFonts w:ascii="Nirmala UI" w:hAnsi="Nirmala UI" w:eastAsia="Nirmala UI" w:cs="Nirmala UI"/>
        </w:rPr>
        <w:t>নিনেভের যুদ্ধে, যা ভোর থেকে একাদশ প্রহর পর্যন্ত প্রচণ্ডভাবে লড়া হয়েছিল, ভাঙা বা ছেঁড়া পতাকাগুলো ছাড়াও পারসিকদের কাছ থেকে আটাশটি পতাকা দখল করা হয়েছিল; তাদের সেনাবাহিনীর সিংহভাগকে খণ্ড খণ্ড করে কেটে ফেলা হয়েছিল, এবং বিজয়ীরা নিজেদের ক্ষয়ক্ষতি গোপন করে যুদ্ধক্ষেত্রেই রাত কাটিয়েছিল। আসিরিয়ার নগর ও প্রাসাদ প্রথমবারের মতো রোমানদের জন্য উন্মুক্ত করা হয়েছিল।</w:t>
      </w:r>
    </w:p>
    <w:p>
      <w:pPr>
        <w:pStyle w:val="ArticleScripture"/>
        <w:jc w:val="left"/>
      </w:pPr>
      <w:r>
        <w:rPr>
          <w:rFonts w:ascii="Nirmala UI" w:hAnsi="Nirmala UI" w:eastAsia="Nirmala UI" w:cs="Nirmala UI"/>
        </w:rPr>
        <w:t>রোমান সম্রাট তাঁর অর্জিত বিজয়সমূহ তাঁকে শক্তিশালী করেনি; আর একই সময়ে, একই উপায়ে, আরবিয়া থেকে আগত অসংখ্য সারাসেনদের জন্যও পথ প্রস্তুত হয়ে গিয়েছিল—যারা সেই একই অঞ্চলের পঙ্গপালের মতো, তাদের অগ্রযাত্রায় অন্ধকার ও বিভ্রান্তিকর মুহাম্মদীয় মতবাদ প্রচার করতে করতে, দ্রুতই পারস্য ও রোমান উভয় সাম্রাজ্যজুড়ে ব্যাপিয়ে পড়েছিল।</w:t>
      </w:r>
    </w:p>
    <w:p>
      <w:pPr>
        <w:pStyle w:val="ArticleScripture"/>
        <w:jc w:val="left"/>
      </w:pPr>
      <w:r>
        <w:rPr>
          <w:rFonts w:ascii="Nirmala UI" w:hAnsi="Nirmala UI" w:eastAsia="Nirmala UI" w:cs="Nirmala UI"/>
        </w:rPr>
        <w:t>এই সত্যের এমন সম্পূর্ণতর চিত্রায়ণ আর কাম্য হতে পারে না, যতটা পাওয়া যায় গিবনের সেই অধ্যায়ের সমাপনী কথাগুলোতে, যেখান থেকে পূর্ববর্তী উদ্ধৃতিগুলি নেওয়া হয়েছে। ‘যদিও হেরাক্লিয়াসের পতাকার অধীনে একটি বিজয়ী বাহিনী গঠিত হয়েছিল, অস্বাভাবিক সেই প্রচেষ্টা তাদের শক্তিকে শাণিত করার বদলে নিঃশেষ করে দিয়েছিল বলেই মনে হয়। সম্রাট যখন কনস্টান্টিনোপল বা জেরুজালেমে বিজয়োৎসবে মেতে ছিলেন, তখন সিরিয়ার সীমানার এক অখ্যাত শহর সারাসেনদের হাতে লুণ্ঠিত হলো, এবং তার উদ্ধারে এগিয়ে আসা কিছু সৈন্যকে তারা টুকরো টুকরো করে কাটে—এ এক সাধারণ ও তুচ্ছ ঘটনা বলেই ধরা হত, যদি না তা এক মহাবিপ্লবের ভূমিকা হত। এই দস্যুরাই ছিল মুহাম্মদের প্রচারকরা; তাদের উন্মত্ত বীরত্ব মরুভূমি থেকে উঠে এসেছিল; আর তাঁর শাসনের শেষ আট বছরে হেরাক্লিয়াস পারসিকদের হাত থেকে উদ্ধার করা সেই একই প্রদেশ আরবদের কাছে হারালেন।’</w:t>
      </w:r>
    </w:p>
    <w:p>
      <w:pPr>
        <w:pStyle w:val="ArticleScripture"/>
        <w:jc w:val="left"/>
      </w:pPr>
      <w:r>
        <w:rPr>
          <w:rFonts w:ascii="Nirmala UI" w:hAnsi="Nirmala UI" w:eastAsia="Nirmala UI" w:cs="Nirmala UI"/>
        </w:rPr>
        <w:t>"'প্রতারণা ও উদ্দীপনার আত্মা, যার আবাস আকাশে নয়,' পৃথিবীতে ছেড়ে দেওয়া হলো। অতল গহ্বরটি খুলতে একটি চাবি ছাড়া আর কিছু প্রয়োজন ছিল না, আর সেই চাবিটি ছিল খসরুর পতন। তিনি মক্কার এক অখ্যাত নাগরিকের চিঠিটি তাচ্ছিল্যের সঙ্গে ছিঁড়ে ফেলেছিলেন। কিন্তু যখন নিজের 'গৌরবের দীপ্তি' থেকে তিনি এমন এক 'অন্ধকারের মিনারে' তলিয়ে গেলেন, যা কোনো চোখ ভেদ করতে পারত না, তখন খসরুর নাম মুহাম্মদের নামের সামনে হঠাৎই বিস্মৃতিতে তলিয়ে গেল; আর অর্ধচন্দ্র যেন কেবল তার উদয়ের জন্য তারকার পতনের অপেক্ষায় ছিল। সম্পূর্ণ পরাজয় ও সাম্রাজ্য-হারানোর পর খসরু ৬২৮ খ্রিস্টাব্দে হত্যা করা হয়েছিল; এবং ৬২৯ খ্রিস্টাব্দ চিহ্নিত 'আরবের জয়', এবং 'রোমান সাম্রাজ্যের বিরুদ্ধে মোহাম্মদীয়দের প্রথম যুদ্ধ' দ্বারা। 'আর পঞ্চম দেবদূত তূর্য বাজাল, এবং আমি দেখলাম স্বর্গ থেকে একটি নক্ষত্র পতিত হয়ে পৃথিবীতে এল; এবং তাকে অতল গহ্বরের চাবি দেওয়া হলো। এবং সে অতল গহ্বর খুলে দিল।' সে পৃথিবীতে পতিত হলো। যখন রোমান সাম্রাজ্যের শক্তি ক্ষয়প্রাপ্ত হলো, এবং প্রাচ্যের মহান রাজা তার অন্ধকারের মিনারে মৃত অবস্থায় পড়ে রইলেন, তখন সিরিয়ার সীমানায় এক অখ্যাত শহরের লুণ্ঠন ছিল 'এক মহান বিপ্লবের ভূমিকা'। ''দস্যুরাই ছিল মুহাম্মদের প্রেরিতরা, এবং তাদের উন্মত্ত বীরত্ব মরুভূমি থেকে উদ্ভূত হয়েছিল।'"</w:t>
      </w:r>
    </w:p>
    <w:p>
      <w:pPr>
        <w:pStyle w:val="ArticleScripture"/>
        <w:jc w:val="left"/>
      </w:pPr>
      <w:r>
        <w:rPr>
          <w:rFonts w:ascii="Nirmala UI" w:hAnsi="Nirmala UI" w:eastAsia="Nirmala UI" w:cs="Nirmala UI"/>
        </w:rPr>
        <w:t>অতল গহ্বর.-এই পরিভাষার অর্থ গ্রিক , থেকে জানা যায়, যা 'গভীর, অতল, প্রগাঢ়' বলে সংজ্ঞায়িত, এবং যা যে কোনো অনুর্বর, উজাড় ও অনাবাদী স্থানের প্রতি ইঙ্গিত করতে পারে। এটি পৃথিবীর আদিম বিশৃঙ্খল অবস্থার ক্ষেত্রে প্রয়োগ করা হয়েছে। Gen.1:2. এই ক্ষেত্রে এটি যথোপযুক্তভাবে আরব মরুভূমির অজানা উজাড় প্রান্তরগুলিকে বোঝাতে পারে, যার সীমানা থেকে সারাসেনদের দলবদ্ধ বাহিনী পঙ্গপালের ঝাঁকের মতো বেরিয়ে এসেছিল। এবং পারস্যের রাজা Chosroes-এর পতনকে অতল গহ্বরের উন্মোচন হিসেবে যথার্থই চিত্রিত করা যেতে পারে, কারণ তা Mohammed-এর অনুসারীদের তাদের অখ্যাত দেশ থেকে বেরিয়ে এসে আগুন ও তলোয়ার দিয়ে তাদের প্রতারণামূলক মতবাদ প্রচার করার পথ প্রস্তুত করেছিল, যতক্ষণ না তারা সমগ্র প্রাচ্য সাম্রাজ্যের উপর তাদের অন্ধকার বিস্তার করেছিল। Uriah Smith, Daniel and Revelation, 495-498.</w:t>
      </w:r>
    </w:p>
    <w:p>
      <w:pPr>
        <w:pStyle w:val="ArticleBody"/>
        <w:jc w:val="left"/>
      </w:pPr>
      <w:r>
        <w:rPr>
          <w:rFonts w:ascii="Nirmala UI" w:hAnsi="Nirmala UI" w:eastAsia="Nirmala UI" w:cs="Nirmala UI"/>
        </w:rPr>
        <w:t>প্রথম বিপদ, যা পঞ্চম তূরী, রোমের বিরুদ্ধে ইসলামের যুদ্ধের সূচনাকে চিহ্নিত করে। এটি রোম ও পারস্যের এক যুদ্ধকেও নির্দেশ করে, যেখানে রোম জয়ী হলেও তা করতে গিয়ে তার সামরিক শক্তি এমনভাবে ক্ষয়প্রাপ্ত হয় যে ইসলামী শক্তির উত্থান প্রতিরোধ করতে পারেনি। প্রথম ও দ্বিতীয় বিপদের ভবিষ্যদ্বাণীমূলক বৈশিষ্ট্য তৃতীয় বিপদের ভবিষ্যদ্বাণীমূলক বৈশিষ্ট্যকে চিহ্নিত করে, এবং তৃতীয় বিপদের ইতিহাসের প্রতীক হিসেবে প্রথম দুই বিপদকে স্বীকৃতি দেওয়া গুরুত্বপূর্ণ, কারণ সেই ইতিহাস এক লক্ষ চুয়াল্লিশ হাজার জনের সীলমোহরকরণের সময়কালকে উপস্থাপন করে, যা ১১ সেপ্টেম্বর, ২০০১-এ শুরু হয়েছিল। প্রথম তিনটি পদে মুহাম্মদ দ্বারা প্রতিনিধিত্ব করা ভবিষ্যদ্বাণীমূলক ইতিহাসের পর, চতুর্থ পদে মুহাম্মদের পর প্রথম নেতা আবুবাকারকে পরিচয় করিয়ে দেওয়া হয়।</w:t>
      </w:r>
    </w:p>
    <w:p>
      <w:pPr>
        <w:pStyle w:val="ArticleScripture"/>
        <w:jc w:val="left"/>
      </w:pPr>
      <w:r>
        <w:rPr>
          <w:rFonts w:ascii="Nirmala UI" w:hAnsi="Nirmala UI" w:eastAsia="Nirmala UI" w:cs="Nirmala UI"/>
        </w:rPr>
        <w:t>আর তাদের আদেশ দেওয়া হল যে তারা যেন পৃথিবীর ঘাসের, কোনো সবুজ বস্তু বা কোনো বৃক্ষের ক্ষতি না করে; বরং কেবল তাদেরই ক্ষতি করুক, যাদের কপালে ঈশ্বরের মোহর নেই। প্রকাশিত বাক্য ৯:৪।</w:t>
      </w:r>
    </w:p>
    <w:p>
      <w:pPr>
        <w:pStyle w:val="ArticleBody"/>
        <w:jc w:val="left"/>
      </w:pPr>
      <w:r>
        <w:rPr>
          <w:rFonts w:ascii="Nirmala UI" w:hAnsi="Nirmala UI" w:eastAsia="Nirmala UI" w:cs="Nirmala UI"/>
        </w:rPr>
        <w:t>আবুবকর-এর নির্দেশ ছিল যে মুসলিম যোদ্ধারা সে সময় রোমান ভূখণ্ডে বিদ্যমান দুই ধরনের উপাসকের মধ্যে পার্থক্য করবে। এক শ্রেণি ছিল ক্যাথলিকরা, যাদের মধ্যে কিছু ধর্মীয় সংঘ মাথার পেছন দিক কামিয়ে রাখত (টনসার), এবং তারা রবিবারের উপাসনা পালন করত। অন্য শ্রেণিটি ছিল সপ্তম-দিনের সাবাথ পালনকারীরা, এবং সাবাথ হলো ঈশ্বরের সীলমোহর।</w:t>
      </w:r>
    </w:p>
    <w:p>
      <w:pPr>
        <w:pStyle w:val="ArticleScripture"/>
        <w:jc w:val="left"/>
      </w:pPr>
      <w:r>
        <w:rPr>
          <w:rFonts w:ascii="Nirmala UI" w:hAnsi="Nirmala UI" w:eastAsia="Nirmala UI" w:cs="Nirmala UI"/>
        </w:rPr>
        <w:t>মুহাম্মদের মৃত্যুর পর, খ্রিস্টাব্দ ৬৩২ সালে নেতৃত্বে তাঁর স্থলাভিষিক্ত হন আবু বকর; তিনি নিজের কর্তৃত্ব ও শাসন সুপ্রতিষ্ঠিত করামাত্র আরব গোত্রসমূহের কাছে একটি পরিপত্র প্রেরণ করেন, যেখান থেকে নিম্নলিখিত অংশটি উদ্ধৃত:-</w:t>
      </w:r>
    </w:p>
    <w:p>
      <w:pPr>
        <w:pStyle w:val="ArticleScripture"/>
        <w:jc w:val="left"/>
      </w:pPr>
      <w:r>
        <w:rPr>
          <w:rFonts w:ascii="Nirmala UI" w:hAnsi="Nirmala UI" w:eastAsia="Nirmala UI" w:cs="Nirmala UI"/>
        </w:rPr>
        <w:t>'যখন তোমরা প্রভুর জন্য যুদ্ধ করবে, পুরুষের মতো নিজেদের প্রমাণ করো—পিঠ ফিরিও না; কিন্তু তোমাদের জয় যেন নারী ও শিশুদের রক্তে কলঙ্কিত না হয়। কোনো খেজুরগাছ ধ্বংস কোরো না, কোনো শস্যক্ষেত জ্বালিয়ে দিও না। কোনো ফলের গাছ কেটো না, আর গবাদিপশুকে কোনো ক্ষতি কোরো না—শুধু যেগুলো খাওয়ার জন্য হত্যা করবে সেগুলো ছাড়া। তোমরা কোনো চুক্তি বা শর্ত করলে, তা পালন করো, এবং তোমাদের কথা রাখো। আর পথে তোমরা এমন কিছু ধর্মীয় ব্যক্তিকে পাবে, যারা মঠে নির্জনে বাস করে এবং সেই উপায়ে ঈশ্বরের সেবা করার সংকল্প নিয়েছে; তাদের একা থাকতে দাও, তাদের হত্যা কোরো না, তাদের মঠও ধ্বংস কোরো না। আবার তোমরা আরেক ধরনের লোকও পাবে, যারা শয়তানের সভাগৃহের—যাদের শিরোভাগ মুন্ডিত; নিশ্চয়ই তাদের করোটি চিরে দেবে, এবং তারা মুসলমান হয় বা খাজনা দেয়—এগুলোর যে কোনো একটি না হওয়া পর্যন্ত তাদের প্রতি কোনো রেয়াত দেখাবে না।'</w:t>
      </w:r>
    </w:p>
    <w:p>
      <w:pPr>
        <w:pStyle w:val="ArticleScripture"/>
        <w:jc w:val="left"/>
      </w:pPr>
      <w:r>
        <w:rPr>
          <w:rFonts w:ascii="Nirmala UI" w:hAnsi="Nirmala UI" w:eastAsia="Nirmala UI" w:cs="Nirmala UI"/>
        </w:rPr>
        <w:t>ভবিষ্যদ্বাণীতে বা ইতিহাসে কোথাও বলা নেই যে অধিক মানবিক নির্দেশাবলী হিংস্র আদেশের মতোই কঠোরভাবে পালন করা হয়েছিল; কিন্তু তাদের সে রকমই আদেশ দেওয়া হয়েছিল। এবং উপর্যুক্তই গিবনের নথিভুক্ত একমাত্র নির্দেশাবলী, যা আবুবেকর দিয়েছিলেন সেই সকল প্রধানকে, যাদের দায়িত্ব ছিল সকল সারাসেন বাহিনীর কাছে আদেশ জারি করা। এই আদেশসমূহ ভবিষ্যদ্বাণীর মতোই সূক্ষ্মভেদী—যেন খলিফা নিজেই নশ্বর মানুষের আদেশের চেয়েও ঊর্ধ্বতন এক আদেশের প্রতি সচেতন ও প্রত্যক্ষ আনুগত্যে কাজ করছিলেন; এবং যিশুর ধর্মের বিরুদ্ধে যুদ্ধ করতে ও তার স্থলে মুহাম্মদীয় ধর্ম প্রচার করতে তিনি যখন রওনা হলেন, তখন তিনি সেই কথাগুলিই বললেন, যেগুলি যিশু খ্রিস্টের প্রকাশিত বাক্যে আগেই ভবিষ্যদ্বাণী করা হয়েছিল যে তিনি বলবেন।</w:t>
      </w:r>
    </w:p>
    <w:p>
      <w:pPr>
        <w:pStyle w:val="ArticleScripture"/>
        <w:jc w:val="left"/>
      </w:pPr>
      <w:r>
        <w:rPr>
          <w:rFonts w:ascii="Nirmala UI" w:hAnsi="Nirmala UI" w:eastAsia="Nirmala UI" w:cs="Nirmala UI"/>
        </w:rPr>
        <w:t>তাদের কপালে ঈশ্বরের সীলমোহর.—অধ্যায় ৭:১-৩ সম্পর্কে আলোচনায় আমরা দেখিয়েছি যে ঈশ্বরের সীলমোহর হলো চতুর্থ আজ্ঞার বিশ্রামদিন; এবং ইতিহাসও এ বিষয়ে নীরব নয় যে বর্তমান যুগ জুড়ে সত্য বিশ্রামদিনের পালনকারী সর্বদাই ছিলেন। কিন্তু অনেকের মনে এখানে প্রশ্ন উঠেছে, এ সময়ে কারা ছিলেন সেই লোকেরা যাদের কপালে ঈশ্বরের সীলমোহর ছিল এবং ফলে যারা মুহাম্মদীয় অত্যাচার থেকে মুক্তি পেলেন? পাঠক যেন মনে রাখেন—ইতিমধ্যেই যার ইঙ্গিত করা হয়েছে—যে এই সমগ্র যুগ জুড়ে এমন লোক সর্বদাই ছিলেন যাদের কপালে ঈশ্বরের সীলমোহর ছিল, অথবা যারা সত্য বিশ্রামদিন সচেতনভাবে পালন করতেন; এবং আরও বিবেচনা করুন যে ভবিষ্যদ্বাণীটি যা ঘোষণা করে তা হলো, এই ধ্বংসাত্মক তুর্কি শক্তির আক্রমণ তাদের বিরুদ্ধে নয়, বরং অন্য এক শ্রেণির বিরুদ্ধে। ফলে বিষয়টি সব জটিলতা থেকে মুক্ত হয়; কারণ ভবিষ্যদ্বাণী প্রকৃতপক্ষে এতটুকুই বলে। পাঠ্যে সরাসরি কেবল এক শ্রেণির লোকের কথাই তুলে ধরা হয়েছে—অর্থাৎ যাদের কপালে ঈশ্বরের সীলমোহর নেই; আর যাদের কপালে ঈশ্বরের সীলমোহর আছে তাদের রক্ষা কেবল পরোক্ষভাবে বোঝানো হয়েছে। অতএব, আমরা ইতিহাস থেকে জানি না যে এদের কেউ সারাসেনরা যাদের ঘৃণা করত তাদের ওপর যে সব দুর্দশা এনেছিল তাতে আক্রান্ত হয়েছিলেন। তাদের নির্দেশ ছিল মানুষের অন্য এক শ্রেণির বিরুদ্ধে। এবং এই শ্রেণির মানুষের ওপর যে ধ্বংস আসবে তা অন্য মানুষের রক্ষার সঙ্গে তুলনা করে নয়, বরং কেবল পৃথিবীর ফলমূল ও সবুজ শ্যামলতার সংরক্ষণের সঙ্গে তুলনা করে উপস্থাপিত হয়েছে; যেমন, “ঘাস, গাছ বা কোনো সবুজ জিনিসকে আঘাত করো না, বরং শুধু নির্দিষ্ট এক শ্রেণির মানুষকে।” এবং তার পরিপূর্তিতে, আমরা দেখি এক অদ্ভুত দৃশ্য—একদল আক্রমণকারী সৈন্য সেই সব জিনিস অক্ষত রাখছে যেগুলো এমন বাহিনী সাধারণত ধ্বংস করে, অর্থাৎ প্রকৃতির রূপ ও উৎপাদনসমূহ; এবং, যাদের কপালে ঈশ্বরের সীলমোহর নেই তাদের আঘাত করার যে অনুমতি তাদের ছিল, তার অনুসারে তারা মুণ্ডিত মস্তকযুক্ত এক শ্রেণির ধর্মীয় ব্যক্তিদের খুলি বিদীর্ণ করছিল—যারা শয়তানের সভার অন্তর্ভুক্ত ছিল।</w:t>
      </w:r>
    </w:p>
    <w:p>
      <w:pPr>
        <w:pStyle w:val="ArticleScripture"/>
        <w:jc w:val="left"/>
      </w:pPr>
      <w:r>
        <w:rPr>
          <w:rFonts w:ascii="Nirmala UI" w:hAnsi="Nirmala UI" w:eastAsia="Nirmala UI" w:cs="Nirmala UI"/>
        </w:rPr>
        <w:t>এগুলি সন্দেহাতীতভাবে সন্ন্যাসীদের একটি শ্রেণী ছিল, অথবা রোমান ক্যাথলিক গির্জার অন্য কোনো শাখা। এদের বিরুদ্ধেই মুসলমানদের আক্রমণ পরিচালিত হয়েছিল। আর তাদেরকে এমন লোক বলে বর্ণনা করার মধ্যে—যাদের ললাটে ঈশ্বরের মোহর নেই—আমাদের কাছে বিশেষ এক ধরনের উপযুক্ততা, না-হয় পরিকল্পনাও, পরিলক্ষিত হয়; কারণ সেটিই সেই গির্জা, যা সত্য বিশ্রামদিনকে ছিঁড়ে ফেলে এবং তার স্থানে একটি জাল বসিয়ে, ঈশ্বরের বিধান থেকে তার মোহরটি কেড়ে নিয়েছে। আর ভবিষ্যদ্বাণী থেকে হোক বা ইতিহাস থেকে, কোনো দিক থেকেই আমরা বুঝি না যে যাদেরকে আবুবেকর তার অনুসারীদের বলেছিলেন যেন তারা বিরক্ত না করে, তারা ঈশ্বরের মোহরের অধিকারী ছিল, বা তারা অপরিহার্যভাবে ঈশ্বরের লোক ছিল। তারা কারা ছিল, এবং কোন কারণে তাদের রেহাই দেওয়া হয়েছিল—এ প্রসঙ্গে গিবনের স্বল্প সাক্ষ্য আমাদের কিছু জানায় না, আর জানার অন্য কোনো উপায়ও আমাদের নেই; কিন্তু আমাদের বিশ্বাস করার পূর্ণ কারণ আছে যে ঈশ্বরের মোহর যাদের ছিল, তাদের কেউই বিরক্ত হয়নি, অথচ আরেক শ্রেণী, যাদের তা স্পষ্টতই ছিল না, তাদের তলোয়ারের মুখে পড়তে হয়েছে; এবং এভাবে ভবিষ্যদ্বাণীর নির্দিষ্টকরণগুলি পরিপূর্ণভাবে পূরণ হয়েছে। উরিয়াহ স্মিথ, দানিয়েল ও প্রকাশিত বাক্য, ৫০০–৫০২।</w:t>
      </w:r>
    </w:p>
    <w:p>
      <w:pPr>
        <w:pStyle w:val="ArticleBody"/>
        <w:jc w:val="left"/>
      </w:pPr>
      <w:r>
        <w:rPr>
          <w:rFonts w:ascii="Nirmala UI" w:hAnsi="Nirmala UI" w:eastAsia="Nirmala UI" w:cs="Nirmala UI"/>
        </w:rPr>
        <w:t>আবু বকর মুহাম্মদের মৃত্যুর পর তাঁর অনুসারীদেরকে খিলাফতের অধীনে একত্রিত করেছিলেন; তাই যদিও তারা দুজন ভিন্ন ঐতিহাসিক ব্যক্তিত্ব, একত্রে বিবেচিত হলে তারা প্রথম হায়-সংশ্লিষ্ট ইসলামের সাক্ষ্যের সূচনাকে প্রতিনিধিত্ব করে, এবং প্রথম হায়ের ইতিহাসকে চিহ্নিতকারী ঐতিহাসিক ব্যক্তিত্ব হলেন মুহাম্মদ।</w:t>
      </w:r>
    </w:p>
    <w:p>
      <w:pPr>
        <w:pStyle w:val="ArticleBody"/>
        <w:jc w:val="left"/>
      </w:pPr>
      <w:r>
        <w:rPr>
          <w:rFonts w:ascii="Nirmala UI" w:hAnsi="Nirmala UI" w:eastAsia="Nirmala UI" w:cs="Nirmala UI"/>
        </w:rPr>
        <w:t>দ্বিতীয় হায়ের ইতিহাসের সূচনায়, ১৪৫৩ সালে মুহাম্মদ দ্বিতীয় কনস্টান্টিনোপল জয় করেন। ১৪৪৯ সালে ইসলামকে প্রতিনিধিত্বকারী চারজন স্বর্গদূত অবমুক্ত করা হয়। প্রথম হায়ের সূচনা ও সমাপ্তি যথাক্রমে মুহাম্মদ প্রথম ও মুহাম্মদ দ্বিতীয় দ্বারা চিহ্নিত। ভাববাদী অর্থে প্রথম হায়ের ইতিহাসের শুরু ও শেষ আলফা ও ওমেগার স্বাক্ষর বহন করে।</w:t>
      </w:r>
    </w:p>
    <w:p>
      <w:pPr>
        <w:pStyle w:val="ArticleBody"/>
        <w:jc w:val="left"/>
      </w:pPr>
      <w:r>
        <w:rPr>
          <w:rFonts w:ascii="Nirmala UI" w:hAnsi="Nirmala UI" w:eastAsia="Nirmala UI" w:cs="Nirmala UI"/>
        </w:rPr>
        <w:t>দ্বিতীয় 'হায়'-এর সূচনায় চারজন স্বর্গদূত সম্পর্কে একটি সময়-ভবিষ্যদ্বাণী রয়েছে, যারা ইসলামের প্রতিনিধিত্ব করে; তাদের প্রথমে মুক্ত করা হয়েছিল, এবং পরে ১১ আগস্ট, ১৮৪০-এ সংযত করা হয়েছিল। সেই সময় থেকে ২২ অক্টোবর, ১৮৪৪ পর্যন্ত, এক লক্ষ চুয়াল্লিশ হাজারের মোহর দেওয়ার বিষয়টি চিত্রিত হয়েছে। দ্বিতীয় 'হায়'-এর সূচনা ইসলামের মুক্ত হওয়াকে চিহ্নিত করে, এবং এর সমাপ্তি ইসলামের সংযত হওয়াকে চিহ্নিত করে। প্রথম ও দ্বিতীয় উভয় 'হায়'-এরই সুনির্দিষ্ট ভবিষ্যদ্বাণীমূলক চিহ্ন রয়েছে, যা তাদের শুরুগুলোকে তাদের সমাপ্তির সঙ্গে যুক্ত করে।</w:t>
      </w:r>
    </w:p>
    <w:p>
      <w:pPr>
        <w:pStyle w:val="ArticleBody"/>
        <w:jc w:val="left"/>
      </w:pPr>
      <w:r>
        <w:rPr>
          <w:rFonts w:ascii="Nirmala UI" w:hAnsi="Nirmala UI" w:eastAsia="Nirmala UI" w:cs="Nirmala UI"/>
        </w:rPr>
        <w:t>তৃতীয় হায়কে শনাক্ত করার জন্য প্রথম দুটি হায়কে পরস্পরের উপর, "রেখার উপর রেখা", রেখে স্থাপন করতে হবে। ইসলামের প্রথম দুই সাক্ষীর দ্বারা চিহ্নিত ভবিষ্যদ্বাণীমূলক বৈশিষ্ট্যগুলোর একটি হলো যে, তারা এমন একটি নির্দিষ্ট সময়কালকে উপস্থাপন করে যা আলফা ও ওমেগার স্বাক্ষরের মাধ্যমে সূচনা ও সমাপ্তিকে চিহ্নিত করে। তাদের একটি গৌণ স্বাক্ষরও রয়েছে, কারণ প্রথম হায়ের সূচনা ঈশ্বরের লোকদের সিলমোহরকরণকে চিহ্নিত করে, এবং দ্বিতীয় হায়ের সমাপ্তিও ঈশ্বরের লোকদের সিলমোহরকরণকে চিহ্নিত করে।</w:t>
      </w:r>
    </w:p>
    <w:p>
      <w:pPr>
        <w:pStyle w:val="ArticleBody"/>
        <w:jc w:val="left"/>
      </w:pPr>
      <w:r>
        <w:rPr>
          <w:rFonts w:ascii="Nirmala UI" w:hAnsi="Nirmala UI" w:eastAsia="Nirmala UI" w:cs="Nirmala UI"/>
        </w:rPr>
        <w:t>তৃতীয় হায় এসে পৌঁছায় যখন ইসলাম হঠাৎ এবং অপ্রত্যাশিতভাবে প্রকাশিত বাক্যের তেরো অধ্যায়ের পৃথিবীর জন্তুর ওপর আঘাত হানে, ফলে মোহর দেওয়ার সময়কাল শুরু হয়। এক লক্ষ চুয়াল্লিশ হাজারকে মোহর দেওয়া আসন্ন রবিবারের আইনে এসে শেষ হবে, এবং ঐ ধর্মত্যাগের প্রতিক্রিয়ায় জাতীয় ধর্মত্যাগের পর আসে জাতীয় ধ্বংস। যেমন পৌত্তলিক রোম ও পাপাল রোমে আদর্শ দেখা যায়, জাতীয় ধ্বংস ঘটে ঈশ্বরের তূরীর বিচারসমূহের মাধ্যমে। তিনটি হায়ও তূরী। তৃতীয় হায়ের ইসলাম যুক্তরাষ্ট্রে আসন্ন রবিবারের আইনের সময় আবার হঠাৎ ও অপ্রত্যাশিতভাবে আঘাত হানবে, যখন এক লক্ষ চুয়াল্লিশ হাজারকে মোহর দেওয়ার সময়কাল শেষ হবে। ঐ সময়কালটির আদর্শ পাওয়া যায় প্রথম হায়ের শুরুর সময়ে, এবং দ্বিতীয় হায়ের সমাপ্তির সময়েও।</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সারা দেখলেন, মিশরীয় হাগারের পুত্র—যাকে সে আব্রাহামের জন্য জন্ম দিয়েছিল—উপহাস করছে। তাই সে আব্রাহামকে বলল, এই দাসী ও তার পুত্রকে তাড়িয়ে দাও; কারণ এই দাসীর পুত্র আমার পুত্র, ইসহাকের সঙ্গে উত্তরাধিকারী হবে না। আর বিষয়টি তার পুত্রের কারণে আব্রাহামের কাছে খুবই বেদনাদায়ক মনে হলো। তখন ঈশ্বর আব্রাহামকে বললেন, বালকের জন্য এবং তোমার দাসীর জন্য তুমি কষ্ট পেও না; সারা তোমাকে যা বলেছে, তার কথা শোন; কারণ ইসহাকের মাধ্যমেই তোমার বংশ গণ্য হবে। আর দাসীর পুত্র থেকেও আমি একটি জাতি সৃষ্টি করব, কারণ সেও তোমার বংশধর। আব্রাহাম ভোরবেলা উঠে রুটি ও এক বোতল জল নিলেন এবং সেগুলো হাগারকে দিলেন—সেগুলো তার কাঁধে তুলে দিলেন—এবং শিশুটিকেও দিলেন; তারপর তাকে বিদায় দিলেন। সে চলে গেল এবং বীরশেবার মরুভূমিতে ঘুরে বেড়াতে লাগল। বোতলের জল ফুরিয়ে গেল, আর সে শিশুটিকে একটি ঝোপের নিচে রেখে দিল। তারপর সে গিয়ে তার বিপরীতে বেশ কিছুটা দূরে, ধনুকের এক ছোঁড়া যতটা, বসে পড়ল; কারণ সে বলল, আমি যেন শিশুটির মৃত্যু দেখতে না পাই। সে তার বিপরীতে বসে কণ্ঠ উঁচু করে কাঁদতে লাগল। ঈশ্বর বালকের কণ্ঠ শুনলেন; আর ঈশ্বরের দূত স্বর্গ থেকে হাগারকে ডেকে বললেন, তোমার কী হয়েছে, হাগার? ভয় করো না; কারণ বালক যেখানে আছে, সেখানে ঈশ্বর তার কণ্ঠ শুনেছেন। উঠে দাঁড়াও, বালককে তুলে ধরো, এবং তাকে তোমার হাতে ধরে রাখো; কারণ আমি তাকে একটি মহান জাতি করব। তারপর ঈশ্বর তার চোখ খুলে দিলেন, আর সে একটি জলের কূপ দেখল; সে গেল, জল দিয়ে বোতলটি ভরল, এবং বালককে জল পান করাল। আর ঈশ্বর বালকের সঙ্গে ছিলেন; সে বড় হলো, মরুভূমিতে বাস করল, এবং এক ধনুর্ধর হলো। আদি পুস্তক ২১:৯-২০।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একশত এগারো</dc:title>
  <dc:subject>প্রকাশিত বাক্যের প্রথম দুর্দশায় আবুবকরের ভবিষ্যদ্বাণীমূলক তাৎপর্যের উন্মোচন</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