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পঁয়তাল্লিশ</w:t>
      </w:r>
    </w:p>
    <w:p>
      <w:pPr>
        <w:pStyle w:val="ArticleSubtitle"/>
        <w:jc w:val="left"/>
      </w:pPr>
      <w:r>
        <w:rPr>
          <w:rFonts w:ascii="Nirmala UI" w:hAnsi="Nirmala UI" w:eastAsia="Nirmala UI" w:cs="Nirmala UI"/>
        </w:rPr>
        <w:t>প্রতীকী রূপান্তর: দানিয়েলের গ্রন্থে ‘দৈনিক’-এর রহস্য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2024-01-09</w:t>
      </w:r>
    </w:p>
    <w:p>
      <w:pPr>
        <w:pStyle w:val="ArticleBody"/>
        <w:jc w:val="left"/>
      </w:pPr>
      <w:r>
        <w:rPr>
          <w:rFonts w:ascii="Nirmala UI" w:hAnsi="Nirmala UI" w:eastAsia="Nirmala UI" w:cs="Nirmala UI"/>
        </w:rPr>
        <w:t>দানিয়েলের পুস্তকে উল্লিখিত "দৈনিক" কে উইলিয়াম মিলার পৌত্তলিক রোম বা পৌত্তলিকতার প্রতীক হিসেবে চিহ্নিত করেছিলেন, কিন্তু অন্তিম কালে এটি উইলিয়াম মিলারের মৌলিক সত্যগুলোর প্রত্যাখ্যানের প্রতীক। এটি ১৮৬৩ সালে শুরু হওয়া এক বিদ্রোহের সমাপ্তিকে প্রতিনিধিত্ব করে, যা লেবীয় পুস্তক ছাব্বিশ অধ্যায়ে মূসার "সাত সময়" সম্পর্কে মিলারের বোঝাপড়া প্রত্যাখ্যানের মাধ্যমে শুরু হয়েছিল। যখন অ্যাডভেন্টবাদ "দৈনিক" এর পৌত্তলিকতা হিসেবে সঠিক পরিচয়কে প্রত্যাখ্যান করল, তখন তারা শয়তানের প্রতীককে খ্রিস্টের প্রতীকে পরিণত করল। ইশাইয়া চিহ্নিত করেন যে এই কাজটি ছিল সবকিছু উল্টে দেওয়া। "দৈনিক" এর প্রত্যাখ্যান ১৯৩০-এর দশকে (অ্যাডভেন্টবাদের তৃতীয় প্রজন্মে) প্রাতিষ্ঠানিক করা হয়েছিল, কিন্তু ১৯০১ সাল থেকেই (অ্যাডভেন্টবাদের দ্বিতীয় প্রজন্মে) এটি এক বিতর্কের বিষয় ছিল। প্রাচীন ইস্রায়েলের মতোই, সত্যকে ক্রমশ প্রত্যাখ্যান করতে করতে তারা এমন এক ভ্রান্তিকে গ্রহণ করল, যার মধ্যে অমার্জনীয় পাপের উপাদান ছিল।</w:t>
      </w:r>
    </w:p>
    <w:p>
      <w:pPr>
        <w:pStyle w:val="ArticleBody"/>
        <w:jc w:val="left"/>
      </w:pPr>
      <w:r>
        <w:rPr>
          <w:rFonts w:ascii="Nirmala UI" w:hAnsi="Nirmala UI" w:eastAsia="Nirmala UI" w:cs="Nirmala UI"/>
        </w:rPr>
        <w:t>খুঁটিনাটি নিয়ে তর্কপ্রবণ ইহুদিদের জন্য অমার্জনীয় পাপটি প্রকাশ পেয়েছিল, যখন তারা খ্রিস্টের করা কাজকে শয়তানের কাজ বলে আখ্যা দিয়েছিল। প্রাচীন ইসরায়েল আধুনিক ইসরায়েলের প্রধান প্রতীক, আর আধুনিক ইসরায়েলও সেই একই কাজ করেছে, তবে উল্টোভাবে। তারা শয়তানের কাজগুলোকে (পৌত্তলিকতা) খ্রিস্টের কাজ হিসেবে বর্ণনা করেছে। প্রাচীন ইসরায়েলের বিদ্রোহের মধ্যে ছিল শয়তানকে তাদের রাজা হিসেবে বেছে নেওয়া।</w:t>
      </w:r>
    </w:p>
    <w:p>
      <w:pPr>
        <w:pStyle w:val="ArticleScripture"/>
        <w:jc w:val="left"/>
      </w:pPr>
      <w:r>
        <w:rPr>
          <w:rFonts w:ascii="Nirmala UI" w:hAnsi="Nirmala UI" w:eastAsia="Nirmala UI" w:cs="Nirmala UI"/>
        </w:rPr>
        <w:t>পিলাত যখন সেই কথা শুনলেন, তখন তিনি যিশুকে বাইরে এনে ‘পেভমেন্ট’ নামে ডাকা যে স্থানে—হিব্রুতে ‘গাব্বাথা’—সেখানে বিচারাসনে বসলেন। আর সেটা ছিল পাসওভারের প্রস্তুতির দিন, এবং প্রায় ষষ্ঠ ঘণ্টা; তিনি ইহুদিদের বললেন, দেখ, তোমাদের রাজা! কিন্তু তারা চিৎকার করে বলল, তাকে দূর করো, তাকে দূর করো, তাকে ক্রুশবিদ্ধ করো। পিলাত তাদের বললেন, আমি কি তোমাদের রাজাকে ক্রুশবিদ্ধ করব? প্রধান যাজকেরা উত্তর দিল, আমাদের কায়সার ছাড়া কোনো রাজা নেই। তখন তিনি তাঁকে ক্রুশবিদ্ধ করার জন্য তাদের হাতে সমর্পণ করলেন। আর তারা যিশুকে নিয়ে চলে গেল। যোহন ১৯:১৩-১৬।</w:t>
      </w:r>
    </w:p>
    <w:p>
      <w:pPr>
        <w:pStyle w:val="ArticleBody"/>
        <w:jc w:val="left"/>
      </w:pPr>
      <w:r>
        <w:rPr>
          <w:rFonts w:ascii="Nirmala UI" w:hAnsi="Nirmala UI" w:eastAsia="Nirmala UI" w:cs="Nirmala UI"/>
        </w:rPr>
        <w:t>পিলাত ছিলেন পৌত্তলিক রোমের প্রতিনিধি, এবং সিস্টার হোয়াইট চিহ্নিত করেন যে প্রকাশিত বাক্যের বারো অধ্যায়ে স্বর্গ থেকে নিক্ষিপ্ত যে ড্রাগনের কথা বলা হয়েছে, সে হলো শয়তান; তবে গৌণ অর্থে সেই ড্রাগনটি পৌত্তলিক রোমকেও নির্দেশ করে। অতএব ড্রাগনকে 'the daily' দ্বারা প্রতীকায়িত করা হয়েছে। প্রাচীন ইস্রায়েলের বিদ্রোহের শেষ পর্যায়ে, যখন তারা প্রকাশ্যে ঘোষণা করল, "সিজার ছাড়া আমাদের কোনো রাজা নেই," তখন সেটাই তাদের প্রকাশ্য ঘোষণা হয়ে দাঁড়াল যে তারা তাদের রাজার প্রজা, এবং তাদের রাজা ছিলেন শয়তান। রাজা হিসেবে ঈশ্বরের বিরুদ্ধে সেই বিদ্রোহের সূচনা হয়েছিল নবী সামুয়েলের সময়ে, যখন তারা ঈশ্বরকে তাদের রাজা হিসেবে প্রত্যাখ্যান করে এবং অন্য জাতিগুলোর মতো হতে একজন মানব রাজা দেওয়ার দাবি তোলে।</w:t>
      </w:r>
    </w:p>
    <w:p>
      <w:pPr>
        <w:pStyle w:val="ArticleScripture"/>
        <w:jc w:val="left"/>
      </w:pPr>
      <w:r>
        <w:rPr>
          <w:rFonts w:ascii="Nirmala UI" w:hAnsi="Nirmala UI" w:eastAsia="Nirmala UI" w:cs="Nirmala UI"/>
        </w:rPr>
        <w:t>তখন ইস্রায়েলের সমস্ত প্রবীণ একত্রিত হয়ে রামাতে শমূয়েলের কাছে এল, এবং তাকে বলল, দেখ, তুমি বৃদ্ধ হয়েছ, আর তোমার পুত্ররা তোমার পথে চলে না; এখন আমাদের জন্য এমন এক রাজা নিয়োগ কর, যে আমাদের বিচার করবে, যেমন সমস্ত জাতির আছে। কিন্তু তারা যখন বলল, ‘আমাদের বিচার করার জন্য আমাদের একজন রাজা দাও,’ তখন বিষয়টি শমূয়েলের কাছে অপ্রীতিকর মনে হলো। আর শমূয়েল সদাপ্রভুর কাছে প্রার্থনা করল। তখন সদাপ্রভু শমূয়েলকে বললেন, লোকেরা তোমাকে যা কিছু বলে, সে সব বিষয়ে তাদের কথা শোন; কারণ তারা তোমাকে নয়, আমাকে প্রত্যাখ্যান করেছে, যাতে আমি তাদের উপর রাজত্ব না করি। মিশর দেশ থেকে যেদিন আমি তাদের বের করে এনেছি, সেই দিন থেকে আজ পর্যন্ত তারা যে সমস্ত কাজ করেছে—যার দ্বারা তারা আমাকে ত্যাগ করেছে এবং অন্য দেবতাদের সেবা করেছে—তারা এখন তোমার প্রতিও তেমনই করছে। ১ শমূয়েল ৮:৪-৮।</w:t>
      </w:r>
    </w:p>
    <w:p>
      <w:pPr>
        <w:pStyle w:val="ArticleBody"/>
        <w:jc w:val="left"/>
      </w:pPr>
      <w:r>
        <w:rPr>
          <w:rFonts w:ascii="Nirmala UI" w:hAnsi="Nirmala UI" w:eastAsia="Nirmala UI" w:cs="Nirmala UI"/>
        </w:rPr>
        <w:t>প্রাচীন ইস্রায়েল কখনোই অনুধাবন করেনি যে তারা ঈশ্বরকে প্রত্যাখ্যান করেছে, কিংবা যে পার্থিব রাজা পাওয়ার তাদের আকাঙ্ক্ষা এমন পর্যায়ে পৌঁছাবে যেখানে তারা মশীহকে ক্রুশবিদ্ধ করবে এবং শয়তানকে তাদের রাজা হিসেবে বেছে নেবে। তাদের বিদ্রোহ তাদেরই আত্মধার্মিক ধারণা তাদের চোখ থেকে আড়াল করে রেখেছিল—যে ঈশ্বরকে প্রত্যাখ্যান করলেও তারা এখনও নির্বাচিত জাতি; কেননা, শেষতক তারা যুক্তি দিত, সামুয়েলের পরেও ঈশ্বর এখনও একটি পবিত্র ভাববাদী সেবাকার্য বজায় রেখেছিলেন।</w:t>
      </w:r>
    </w:p>
    <w:p>
      <w:pPr>
        <w:pStyle w:val="ArticleBody"/>
        <w:jc w:val="left"/>
      </w:pPr>
      <w:r>
        <w:rPr>
          <w:rFonts w:ascii="Nirmala UI" w:hAnsi="Nirmala UI" w:eastAsia="Nirmala UI" w:cs="Nirmala UI"/>
        </w:rPr>
        <w:t>তারা নবীদের ভাববাদী পরিচর্যাকে ভুলভাবে ব্যাখ্যা করেছিল, বিশ্বাস করেছিল যে ঈশ্বরের নবীদের উপস্থিতি প্রমাণ করে যে তারা ঈশ্বরের নির্বাচিত জাতি। তারা বুঝতে পারেনি যে তারা ঈশ্বর থেকে অনেক দূরে, আর নবীরা তাদের ঈশ্বরের কাছে ফিরিয়ে আনতে চেষ্টা করছিলেন; কারণ তারা নবীদের কার্যকলাপকেই ঈশ্বরের পথনির্দেশের প্রমাণ হিসেবে ব্যাখ্যা করেছিল। তাদের কাছে পাঠানো নবীদের সকল বার্তাকে তারা অব্যাহতভাবে প্রত্যাখ্যান করছিল—তবুও এমনটাই ঘটছিল। ১৮৬৩ সালে অ্যাডভেন্টবাদে একই ভ্রান্তি নেমে এসেছিল।</w:t>
      </w:r>
    </w:p>
    <w:p>
      <w:pPr>
        <w:pStyle w:val="ArticleBody"/>
        <w:jc w:val="left"/>
      </w:pPr>
      <w:r>
        <w:rPr>
          <w:rFonts w:ascii="Nirmala UI" w:hAnsi="Nirmala UI" w:eastAsia="Nirmala UI" w:cs="Nirmala UI"/>
        </w:rPr>
        <w:t>অ্যাডভেন্টবাদ উইলিয়াম মিলারের প্রচারসেবার মাধ্যমে সমবেত হওয়া আন্দোলনটিকে প্রত্যাখ্যান করেছিল, এবং এলিয়াহ (উইলিয়াম মিলার) কর্তৃক প্রদান করা "seven times" বিষয়ক মোশের বার্তাকে যে বছরে তারা প্রত্যাখ্যান করেছিল, সেই একই বছরে আইনগতভাবে নিবন্ধিত একটি চার্চ হওয়ার সিদ্ধান্ত নিয়েছিল। সেই একই বছরে তারা একটি নকল ভবিষ্যদ্বাণীমূলক চার্ট তৈরি করেছিল, যা আর পড়া যেত না এবং হাবাক্কূক ২, পদ ৩ অনুযায়ী আর "speak" করতে পারত না, কারণ সেটি ব্যাখ্যা করতে একটি হ্যান্ডআউটের প্রয়োজন হতো। হাবাক্কূকের চার্টগুলো যেমন ছিল ঠিক তেমনই পড়া যেত, তাই তারা "speak" করতে পারত।</w:t>
      </w:r>
    </w:p>
    <w:p>
      <w:pPr>
        <w:pStyle w:val="ArticleBody"/>
        <w:jc w:val="left"/>
      </w:pPr>
      <w:r>
        <w:rPr>
          <w:rFonts w:ascii="Nirmala UI" w:hAnsi="Nirmala UI" w:eastAsia="Nirmala UI" w:cs="Nirmala UI"/>
        </w:rPr>
        <w:t>১৮৬৩ সালে তারা যে সিদ্ধান্ত নিয়েছিল, তার কোনো আত্মসমীক্ষা করতে অ্যাডভেন্টবাদীরা অস্বীকার করেছিল, কারণ শেষ পর্যন্ত তো তাঁদের মধ্যে একজন ভবিষ্যদ্বক্ত্রী ছিলেন, যা প্রমাণ করছিল যে তাঁরা ‘প্রকাশিত বাক্য’ গ্রন্থে চিহ্নিত সেই অবশিষ্ট জনগণ, যাদের ভবিষ্যদ্বাণীর আত্মা ছিল। তাঁরা প্রাচীন ইস্রায়েলের একই আত্মা ও মনোভাব প্রদর্শন করেছিল, এবং মিলার আবিষ্কৃত প্রথম রত্নকে প্রত্যাখ্যান করার মধ্য দিয়ে যে বিদ্রোহের সূচনা হয়েছিল, তা শেষ পর্যন্ত তাঁদেরকে “the daily” নামে পরিচিত রত্ন সম্পর্কে মিলারের চিহ্নিতকরণকেও প্রত্যাখ্যান করতে নিয়ে গিয়েছিল।</w:t>
      </w:r>
    </w:p>
    <w:p>
      <w:pPr>
        <w:pStyle w:val="ArticleBody"/>
        <w:jc w:val="left"/>
      </w:pPr>
      <w:r>
        <w:rPr>
          <w:rFonts w:ascii="Nirmala UI" w:hAnsi="Nirmala UI" w:eastAsia="Nirmala UI" w:cs="Nirmala UI"/>
        </w:rPr>
        <w:t>আধুনিক ইসরায়েল ‘the daily’ সম্পর্কে মিলারের ধারণা—যে এটি পৌত্তলিক রোমের প্রতীক, আর সেটিও শয়তানের প্রতীক—প্রত্যাখ্যান করেছিল এবং দাবি করেছিল যে ‘the daily’ খ্রিষ্টের প্রতীক। অন্য কথায়, আধুনিক ইসরায়েল খ্রিষ্টের প্রতীক হিসেবে একটি শয়তানি প্রতীক বেছে নিল। যেমন প্রাচীন ইসরায়েল ঘোষণা করেছিল যে সিজার ছাড়া তাদের কোনো রাজা নেই, যিনি পৌত্তলিক রোমের প্রতিনিধি, যা শয়তানের প্রতীক।</w:t>
      </w:r>
    </w:p>
    <w:p>
      <w:pPr>
        <w:pStyle w:val="ArticleBody"/>
        <w:jc w:val="left"/>
      </w:pPr>
      <w:r>
        <w:rPr>
          <w:rFonts w:ascii="Nirmala UI" w:hAnsi="Nirmala UI" w:eastAsia="Nirmala UI" w:cs="Nirmala UI"/>
        </w:rPr>
        <w:t>ভবিষ্যদ্বাণীমূলক প্রয়োগের দিক থেকে, সেই সিদ্ধান্ত দাবি করেছিল যে আধুনিক ইসরায়েলকে দানিয়েল পুস্তকের সপ্তম, অষ্টম ও নবম অধ্যায় নতুনভাবে সংজ্ঞায়িত করতে হবে—যে অধ্যায়গুলোকে উলাই নদীই প্রতিনিধিত্ব করে এবং যা মিলারীয় ইতিহাসে ‘জ্ঞানবৃদ্ধি’ হিসেবে পরিচিত হয়েছিল। তাদের ওই অধ্যায়গুলো পরিবর্তন করতে বাধ্য হতে হবে, কারণ অষ্টম অধ্যায়টি সরাসরি "the daily" তিনবার উল্লেখ করে।</w:t>
      </w:r>
    </w:p>
    <w:p>
      <w:pPr>
        <w:pStyle w:val="ArticleBody"/>
        <w:jc w:val="left"/>
      </w:pPr>
      <w:r>
        <w:rPr>
          <w:rFonts w:ascii="Nirmala UI" w:hAnsi="Nirmala UI" w:eastAsia="Nirmala UI" w:cs="Nirmala UI"/>
        </w:rPr>
        <w:t>ইতিহাসে উলাই নদীর দর্শনের সীলমোহর খুলে যাওয়ার প্রেক্ষিতে বাধ্য হয়ে মিলারাইটরা মনে করেছিলেন যে খ্রিস্ট ফিরে এসে দানিয়েল পুস্তকের দ্বিতীয় অধ্যায়ে বর্ণিত তাঁর চিরস্থায়ী রাজ্য প্রতিষ্ঠা করার আগে আর কোনো পার্থিব রাজ্য থাকবে না। তাই তারা রোমের চতুর্থ রাজ্যকে দুইটি রূপবিশিষ্ট একটিমাত্র রাজ্য হিসেবে গণ্য করেছিলেন। এই দুই রূপ দানিয়েল পুস্তকের সপ্তম ও অষ্টম অধ্যায়ে সরাসরি উপস্থাপিত হয়েছে। দানিয়েল উল্লেখ করেন যে অষ্টম অধ্যায়ে তিনি যে দর্শন পেয়েছিলেন, তা সপ্তম অধ্যায়ের দর্শনের সঙ্গে সংযোগ রেখে বোঝা উচিত।</w:t>
      </w:r>
    </w:p>
    <w:p>
      <w:pPr>
        <w:pStyle w:val="ArticleScripture"/>
        <w:jc w:val="left"/>
      </w:pPr>
      <w:r>
        <w:rPr>
          <w:rFonts w:ascii="Nirmala UI" w:hAnsi="Nirmala UI" w:eastAsia="Nirmala UI" w:cs="Nirmala UI"/>
        </w:rPr>
        <w:t>রাজা বেলশাসরের রাজত্বের তৃতীয় বছরে, প্রথমে আমাকে যে দর্শনটি দেখা দিয়েছিল তার পরে, আমি, দানিয়েল, আরেকটি দর্শন দেখলাম। দানিয়েল ৮:১</w:t>
      </w:r>
    </w:p>
    <w:p>
      <w:pPr>
        <w:pStyle w:val="ArticleBody"/>
        <w:jc w:val="left"/>
      </w:pPr>
      <w:r>
        <w:rPr>
          <w:rFonts w:ascii="Nirmala UI" w:hAnsi="Nirmala UI" w:eastAsia="Nirmala UI" w:cs="Nirmala UI"/>
        </w:rPr>
        <w:t>দর্শন "যা প্রকাশিত হয়েছিল" দানিয়েলের কাছে "প্রথমে," সেটিই সপ্তম অধ্যায়ের দর্শন ছিল।</w:t>
      </w:r>
    </w:p>
    <w:p>
      <w:pPr>
        <w:pStyle w:val="ArticleScripture"/>
        <w:jc w:val="left"/>
      </w:pPr>
      <w:r>
        <w:rPr>
          <w:rFonts w:ascii="Nirmala UI" w:hAnsi="Nirmala UI" w:eastAsia="Nirmala UI" w:cs="Nirmala UI"/>
        </w:rPr>
        <w:t>বাবিলের রাজা বেলশাসরের প্রথম বছরে দানিয়েল তাঁর শয্যায় শুয়ে থাকার সময় একটি স্বপ্ন দেখলেন এবং তাঁর মাথায় দর্শনসমূহ এলো; তখন তিনি সেই স্বপ্নটি লিখে বিষয়গুলির সারাংশ বর্ণনা করলেন। দানিয়েল ৭:১।</w:t>
      </w:r>
    </w:p>
    <w:p>
      <w:pPr>
        <w:pStyle w:val="ArticleBody"/>
        <w:jc w:val="left"/>
      </w:pPr>
      <w:r>
        <w:rPr>
          <w:rFonts w:ascii="Nirmala UI" w:hAnsi="Nirmala UI" w:eastAsia="Nirmala UI" w:cs="Nirmala UI"/>
        </w:rPr>
        <w:t>দুটি দর্শন বাইবেলের ভবিষ্যদ্বাণীতে বর্ণিত রাজ্যগুলোর দুটি দিককে উপস্থাপন করে, যা প্রথমে দানিয়েলের দ্বিতীয় অধ্যায়ে উপস্থাপিত হয়েছিল। বাবিল, মেদো-পারস্য, গ্রীস ও রোম—এই চারটি রাজ্য আবারও সপ্তম অধ্যায়ে, এবং তারপর অষ্টম অধ্যায়ে পুনরায় এসেছে; তবে সেখানে চার রাজ্যের রাজনৈতিক উপাদান ও ধর্মীয় উপাদানের মধ্যে পার্থক্য করা হয়েছে। দানিয়েলের সপ্তম অধ্যায়ে রাজ্যগুলোকে হিংস্র জন্তুরূপে দেখানো হয়েছে, কিন্তু অষ্টম অধ্যায়ে একই রাজ্যগুলোকে পবিত্রস্থানের পশুরূপে উপস্থাপিত হয়েছে। দানিয়েল সপ্তম অধ্যায়ের দর্শনটি বুঝতে চেয়েছিলেন, আর ব্যাখ্যা করার জন্য গাব্রিয়েল তার কাছে এলেন।</w:t>
      </w:r>
    </w:p>
    <w:p>
      <w:pPr>
        <w:pStyle w:val="ArticleScripture"/>
        <w:jc w:val="left"/>
      </w:pPr>
      <w:r>
        <w:rPr>
          <w:rFonts w:ascii="Nirmala UI" w:hAnsi="Nirmala UI" w:eastAsia="Nirmala UI" w:cs="Nirmala UI"/>
        </w:rPr>
        <w:t>আমি, দানিয়েল, আমার দেহের মধ্যে আমার আত্মায় বেদনাহত হলাম, আর আমার মাথায় যে দর্শনগুলি ছিল সেগুলো আমাকে বিচলিত করল। দাঁড়িয়ে থাকা তাদের মধ্যে একজনের কাছে আমি এগিয়ে গেলাম এবং এসবের সত্যটা তার কাছে জানতে চাইলাম। তখন সে আমাকে বলল এবং বিষয়গুলির ব্যাখ্যা আমাকে বোঝাল: এই বৃহৎ পশুগুলি, যেগুলো চারটি, তারা চার রাজা, যারা পৃথিবী থেকে উত্থিত হবে। কিন্তু পরমোচ্চের পবিত্ররা রাজ্য গ্রহণ করবে এবং সেই রাজ্য চিরকাল, বরং যুগে যুগান্তর ধরে, অধিকার করে থাকবে। দানিয়েল ৭:১৫-১৮।</w:t>
      </w:r>
    </w:p>
    <w:p>
      <w:pPr>
        <w:pStyle w:val="ArticleBody"/>
        <w:jc w:val="left"/>
      </w:pPr>
      <w:r>
        <w:rPr>
          <w:rFonts w:ascii="Nirmala UI" w:hAnsi="Nirmala UI" w:eastAsia="Nirmala UI" w:cs="Nirmala UI"/>
        </w:rPr>
        <w:t>দানিয়েলকে জানানো হয়েছিল যে চারটি পশু ছিল চারটি পার্থিব রাজ্য, যা থাকবে যতক্ষণ না ঈশ্বরের চিরস্থায়ী রাজ্য প্রতিষ্ঠিত হয়; এটি দানিয়েল গ্রন্থের দ্বিতীয় অধ্যায়ের সঙ্গে সঙ্গতিপূর্ণ। ঈশ্বরের চিরস্থায়ী রাজ্যের আগমনের পূর্বে চারটি পার্থিব রাজ্য থাকার কথা ছিল, যেমন দ্বিতীয় অধ্যায়ে যে পাথর পাহাড় থেকে কেটে নেওয়া হয়েছিল এবং যা সমগ্র পৃথিবী পূর্ণ করেছিল, তার মাধ্যমে এটি উপস্থাপিত হয়েছে।</w:t>
      </w:r>
    </w:p>
    <w:p>
      <w:pPr>
        <w:pStyle w:val="ArticleBody"/>
        <w:jc w:val="left"/>
      </w:pPr>
      <w:r>
        <w:rPr>
          <w:rFonts w:ascii="Nirmala UI" w:hAnsi="Nirmala UI" w:eastAsia="Nirmala UI" w:cs="Nirmala UI"/>
        </w:rPr>
        <w:t>প্রকাশিত বাক্যের ত্রয়োদশ অধ্যায়ের পৃথিবীর জন্তু সম্পর্কে আলোচনা করার সময় সিস্টার হোয়াইট সেই চারটি রাজ্য সম্পর্কে মিলারাইটদের বোঝাপড়াকে মিলারাইটদের বোঝাপড়ার সীমার অনেক ঊর্ধ্বে নিয়ে গিয়েছিলেন।</w:t>
      </w:r>
    </w:p>
    <w:p>
      <w:pPr>
        <w:pStyle w:val="ArticleScripture"/>
        <w:jc w:val="left"/>
      </w:pPr>
      <w:r>
        <w:rPr>
          <w:rFonts w:ascii="Nirmala UI" w:hAnsi="Nirmala UI" w:eastAsia="Nirmala UI" w:cs="Nirmala UI"/>
        </w:rPr>
        <w:t>এই সময়ে আরেকটি প্রতীক উপস্থাপিত হয়। নবী বলেন: 'আমি দেখলাম, আরেকটি পশু পৃথিবী থেকে উঠছে; এবং তার ছিল মেষশাবকের মতো দুটি শিং।' পদ ১১। এই পশুটির রূপ ও এর উত্থানের ধরন—উভয়ই ইঙ্গিত দেয় যে এটি যে জাতিকে প্রতিনিধিত্ব করে, তা পূর্ববর্তী প্রতীকগুলির অধীনে উপস্থাপিত জাতিগুলোর মতো নয়। যে মহান রাজ্যসমূহ পৃথিবী শাসন করেছে, সেগুলি নবী দানিয়েলের নিকটে শিকারী পশু হিসেবে উপস্থাপিত হয়েছিল; তারা উঠে আসে যখন 'স্বর্গের চার বাতাস মহাসমুদ্রকে আলোড়িত করছিল।' দানিয়েল ৭:২। প্রকাশিত বাক্যের সতেরো অধ্যায়ে এক স্বর্গদূত ব্যাখ্যা করেছেন যে জল 'লোকসমূহ, অসংখ্য জনতা, জাতিসমূহ ও ভাষাসমূহ'কে নির্দেশ করে। প্রকাশিত বাক্য ১৭:১৫। বাতাস সংঘর্ষের প্রতীক। স্বর্গের চার বাতাস যখন মহাসমুদ্রকে আলোড়িত করে, তা বিজয় ও বিপ্লবের সেই ভয়াবহ দৃশ্যগুলিকে নির্দেশ করে, যার মাধ্যমে রাজ্যসমূহ ক্ষমতায় আরোহণ করেছে। দ্য গ্রেট কনট্রোভার্সি, ৪৩৯।</w:t>
      </w:r>
    </w:p>
    <w:p>
      <w:pPr>
        <w:pStyle w:val="ArticleBody"/>
        <w:jc w:val="left"/>
      </w:pPr>
      <w:r>
        <w:rPr>
          <w:rFonts w:ascii="Nirmala UI" w:hAnsi="Nirmala UI" w:eastAsia="Nirmala UI" w:cs="Nirmala UI"/>
        </w:rPr>
        <w:t>পশুগুলি রাজ্যসমূহ ক্ষমতায় আসার সঙ্গে সঙ্গে যে বিজয়গুলি সংঘটিত হয়েছিল, সেগুলির প্রতীক। একটি শিকারি পশু ভবিষ্যদ্বাণীমূলকভাবে কোনো রাজ্যের রাজনৈতিক, অর্থনৈতিক ও সামরিক শক্তিকে প্রতিনিধিত্ব করে। দানিয়েলের দ্বিতীয় ও সপ্তম অধ্যায়ে যে একই রাজ্যগুলি উপস্থাপিত হয়েছে, সেগুলি অষ্টম অধ্যায়েও উপস্থাপিত হয়েছে; কিন্তু সেখানে তারা সকলেই ঈশ্বরের পবিত্রস্থান থেকে উদ্ভূত উপাদানগুলোর সঙ্গে সম্পর্কিত, এবং এর মাধ্যমে তারা রাজ্যগুলোর ধর্মীয় উপাদানকে প্রতিনিধিত্ব করে, কারণ তারা সকলেই গির্জা ও রাষ্ট্রের সংযুক্তি ছিল।</w:t>
      </w:r>
    </w:p>
    <w:p>
      <w:pPr>
        <w:pStyle w:val="ArticleScripture"/>
        <w:jc w:val="left"/>
      </w:pPr>
      <w:r>
        <w:rPr>
          <w:rFonts w:ascii="Nirmala UI" w:hAnsi="Nirmala UI" w:eastAsia="Nirmala UI" w:cs="Nirmala UI"/>
        </w:rPr>
        <w:t>রাজা বেলশাসরের রাজত্বের তৃতীয় বছরে, প্রথমে যে দর্শনটি আমার কাছে দেখা দিয়েছিল, তার পরে, একটি দর্শন আমার, দানিয়েলের, কাছে দেখা দিল। আমি দর্শনে দেখলাম; এবং দেখা গেল, যখন আমি দেখলাম, আমি এলাম প্রদেশে অবস্থিত শূশনের প্রাসাদে আছি; এবং আমি দর্শনে দেখলাম যে আমি উলাই নদীর তীরে আছি। তখন আমি চোখ তুলে দেখলাম, আর দেখ, নদীর সামনে একটি মেষ দাঁড়িয়ে আছে, যার দুইটি শিং আছে; এবং সেই দুই শিংই উঁচু, কিন্তু একটি অন্যটির চেয়ে উঁচু, এবং যে উঁচু ছিল সেটি পরে উঠেছিল। আমি দেখলাম মেষটি পশ্চিমদিকে, উত্তরদিকে ও দক্ষিণদিকে গুঁতা মারছে; ফলে কোনো জন্তুই তার সামনে দাঁড়াতে পারত না, আর তার হাত থেকে উদ্ধার করতে পারত এমন কেউও ছিল না; কিন্তু সে নিজের ইচ্ছামতো করল এবং মহান হয়ে উঠল। আমি যখন বিবেচনা করছিলাম, দেখ, পশ্চিম দিক থেকে একটি পাঁঠা সমগ্র পৃথিবীর পৃষ্ঠ জুড়ে এলো, এবং মাটিতে স্পর্শ করল না; আর সেই পাঁঠার চোখদুটির মাঝে একটি উল্লেখযোগ্য শিং ছিল। সে সেই দুই শিংযুক্ত মেষটির কাছে এলো, যাকে আমি নদীর সামনে দাঁড়িয়ে থাকতে দেখেছিলাম, এবং তার ক্ষমতার ক্রোধে তার দিকে ছুটে গেল। আমি দেখলাম সে মেষটির একেবারে কাছে এলো, এবং তার বিরুদ্ধে প্রচণ্ড ক্রোধে উদ্দীপ্ত হয়ে মেষটিকে আঘাত করল, এবং তার দুই শিং ভেঙে দিল; এবং মেষটির মধ্যে তার সামনে দাঁড়াবার কোনো শক্তি ছিল না, বরং সে তাকে মাটিতে ফেলে দিয়ে তাকে পদদলিত করল; এবং তার হাত থেকে মেষটিকে উদ্ধার করতে পারত এমন কেউ ছিল না। সেই জন্য সেই পাঁঠা অত্যন্ত প্রবল হয়ে উঠল; কিন্তু যখন সে শক্তিশালী হলো, তখন সেই বড় শিংটি ভেঙে গেল; এবং তার পরিবর্তে চারটি উল্লেখযোগ্য শিং উঠল, যা স্বর্গের চার বাতাসের দিকে ছিল। দানিয়েল ৮:১-৮।</w:t>
      </w:r>
    </w:p>
    <w:p>
      <w:pPr>
        <w:pStyle w:val="ArticleBody"/>
        <w:jc w:val="left"/>
      </w:pPr>
      <w:r>
        <w:rPr>
          <w:rFonts w:ascii="Nirmala UI" w:hAnsi="Nirmala UI" w:eastAsia="Nirmala UI" w:cs="Nirmala UI"/>
        </w:rPr>
        <w:t>অষ্টম অধ্যায়ে দানিয়েল প্রথমেই নিশ্চিত করেন যে তখন তিনি বাইবেলীয় ভবিষ্যদ্বাণীর প্রথম রাজ্য (বাবিল)-এর ইতিহাসকালেই বাস করছিলেন; কিন্তু তাঁর দর্শনে বাবিলকে প্রতিনিধিত্বকারী কোনো প্রতীক চিহ্নিত হয়নি, কারণ তা শুরুই হয় সেই মেষ দিয়ে, যা দ্বিতীয় পার্থিব রাজ্য—মীদীয়-পারসীয়কে—প্রতিনিধিত্ব করেছিল। বাবিলের প্রতীকের অনুপস্থিতি উদ্দেশ্যমূলক, কারণ বাবিলের একটি প্রধান বৈশিষ্ট্য হলো, তা এমন এক রাজ্যকে নির্দেশ করে যা অপসারিত হয় এবং পরে পুনঃস্থাপিত হয়, যেমন নেবূখদ্‌নেজরের "সাত কাল" পশুর মতো জীবনযাপনের মাধ্যমে বোঝানো হয়েছে। সেই "সাত কাল"-এর সময়ে আধ্যাত্মিক বাবিলের একটি উপাদান (পোপতন্ত্র) প্রতিনিধিত্ব পায়, কারণ পোপতন্ত্রই সেই রাজ্য, যা সত্তর প্রতীকাত্মক বছর ধরে বিস্মৃত ছিল; সেই সময়ে তার উপর একটি প্রাণঘাতী ক্ষত ছিল। দানিয়েল যে উল্লেখ করেন যে তিনি "রাজা বেলশাসরের রাজত্বের তৃতীয় বছরে" দর্শন লাভ করেন, তা বাবিলকে মীদীয়-পারসীয় দ্বিতীয় রাজ্যের পূর্ববর্তী রাজ্য হিসেবে চিহ্নিত করে; কিন্তু একই সঙ্গে এটি বাবিলকে গোপন বা বিস্মৃত রাজ্য হিসেবে গুরুত্ব দেয়—যে রাজ্য এক রাজাধিপতির শাসনকালে বিস্মৃত থাকে।</w:t>
      </w:r>
    </w:p>
    <w:p>
      <w:pPr>
        <w:pStyle w:val="ArticleBody"/>
        <w:jc w:val="left"/>
      </w:pPr>
      <w:r>
        <w:rPr>
          <w:rFonts w:ascii="Nirmala UI" w:hAnsi="Nirmala UI" w:eastAsia="Nirmala UI" w:cs="Nirmala UI"/>
        </w:rPr>
        <w:t>অষ্টম অধ্যায়ের জন্তুগুলো শিকারি জন্তু নয়; তারা সেই বলিদানের পশু, যেগুলো পবিত্রস্থান-সেবায় ব্যবহৃত হতো। চতুর্থ রাজ্যকে একটি ‘ছোট শিঙ’ হিসেবে উপস্থাপিত করা হয়েছে, কোনো জন্তু হিসেবে নয়; কিন্তু শিঙ ঈশ্বরের পবিত্রস্থানের অংশ ছিল, কারণ ঈশ্বরের পবিত্রস্থানের বেদিগুলোর নকশায় শিঙ ছিল।</w:t>
      </w:r>
    </w:p>
    <w:p>
      <w:pPr>
        <w:pStyle w:val="ArticleBody"/>
        <w:jc w:val="left"/>
      </w:pPr>
      <w:r>
        <w:rPr>
          <w:rFonts w:ascii="Nirmala UI" w:hAnsi="Nirmala UI" w:eastAsia="Nirmala UI" w:cs="Nirmala UI"/>
        </w:rPr>
        <w:t>শুধু যে ভবিষ্যদ্বাণীর চারটি রাজ্যকে দানিয়েল পবিত্রস্থান-সম্পর্কিত পরিভাষায় উপস্থাপন করেছিলেন তা-ই নয়, অধ্যায়টির বর্ণনায় ঈশ্বরের পবিত্রস্থান-সেবা থেকে সরাসরি নেওয়া বেশ কয়েকটি শব্দও রয়েছে। অধ্যায়টির বর্ণনা পবিত্রস্থান-সেবা থেকে আহৃত হিব্রু শব্দ দিয়ে উপস্থাপিত হয়েছে; তদুপরি, পবিত্রস্থান-সেবায় অর্ঘ্য নিবেদন করার ক্রিয়াটিও অধ্যায়টির কাঠামোর মধ্যে নির্মিত হয়েছে। দানিয়েল যে ইচ্ছাকৃতভাবে সপ্তম ও অষ্টম অধ্যায়কে পরস্পর সম্পর্কিত করেছেন, এই বাস্তবতা যারা দেখতে চান তাদের কাছে স্পষ্ট করে দেয় যে, সপ্তম অধ্যায় বাইবেলীয় ভবিষ্যদ্বাণীর রাজ্যগুলোর রাষ্ট্রনীতি চিহ্নিত করছে এবং অষ্টম অধ্যায় বাইবেলীয় ভবিষ্যদ্বাণীর রাজ্যগুলোর গির্জা-নীতি চিহ্নিত করছে।</w:t>
      </w:r>
    </w:p>
    <w:p>
      <w:pPr>
        <w:pStyle w:val="ArticleBody"/>
        <w:jc w:val="left"/>
      </w:pPr>
      <w:r>
        <w:rPr>
          <w:rFonts w:ascii="Nirmala UI" w:hAnsi="Nirmala UI" w:eastAsia="Nirmala UI" w:cs="Nirmala UI"/>
        </w:rPr>
        <w:t>অ্যাডভেন্টবাদ শয়তানি উপকথা দিয়ে এই সত্যটি ঢেকে রাখতে বাধ্য হয়েছে, কারণ এই স্বীকৃতি প্রকাশ করে যে মিলারের রত্নগুলি ঈশ্বর যেমনভাবে তাদের নির্ধারণ করেছিলেন, ঠিক তেমনই ছিল। মিলারের "the daily" সম্পর্কে ধারণাকে তাদের প্রত্যাখ্যান এমন এক দাবিরূপে উপস্থাপিত হয় যে "ঈশ্বরের কোনো বোধই ছিল না," কারণ তাদের দাবি, ঈশ্বর যখন পবিত্র স্বর্গদূতদের সেবার মাধ্যমে মিলারকে রূপরেখাটি দিয়েছিলেন, সেটি সঠিক ছিল না।</w:t>
      </w:r>
    </w:p>
    <w:p>
      <w:pPr>
        <w:pStyle w:val="ArticleScripture"/>
        <w:jc w:val="left"/>
      </w:pPr>
      <w:r>
        <w:rPr>
          <w:rFonts w:ascii="Nirmala UI" w:hAnsi="Nirmala UI" w:eastAsia="Nirmala UI" w:cs="Nirmala UI"/>
        </w:rPr>
        <w:t>নিশ্চয়ই তোমাদের সবকিছুর উল্টোপাল্টা করা কুমারের মাটির মতো গণ্য হবে; কারণ সৃষ্ট বস্তুটি কি তাকে, যিনি তা সৃষ্টি করেছেন, বলবে, 'তিনি আমাকে সৃষ্টি করেননি'? অথবা গঠিত বস্তুটি কি তাকে, যিনি তা গড়েছেন, বলবে, 'তার কোনো বুদ্ধি ছিল না'? যিশাইয় ২৯:১৬।</w:t>
      </w:r>
    </w:p>
    <w:p>
      <w:pPr>
        <w:pStyle w:val="ArticleBody"/>
        <w:jc w:val="left"/>
      </w:pPr>
      <w:r>
        <w:rPr>
          <w:rFonts w:ascii="Nirmala UI" w:hAnsi="Nirmala UI" w:eastAsia="Nirmala UI" w:cs="Nirmala UI"/>
        </w:rPr>
        <w:t>মিলারের কাঠামো ছিল সেই ভবিষ্যদ্বাণীমূলক গঠন, যেটি তিনি স্বীকৃতি দিয়েছিলেন এবং প্রয়োগ করেছিলেন; কিন্তু ১৮৬৩ সাল থেকে মিলারের স্বপ্নের রত্নসমূহ আড়াল করার উদ্দেশ্যে অ্যাডভেন্টবাদ বিচ্যুত প্রোটেস্ট্যান্টবাদ ও ক্যাথলিকধর্মের ধর্মতাত্ত্বিক প্রয়োগে ফিরে যায়। কাজটিকে এবং কাজের স্রষ্টাকে প্রত্যাখ্যান করার জন্য অ্যাডভেন্টবাদ একটি মিথ্যা কাঠামো (গঠিত বস্তু) গ্রহণ করেছিল। এতে করে তারা দাবি করে যে কাজের স্রষ্টার কোনো বোঝাপড়া নেই। ঐ কাঠামোকে প্রত্যাখ্যান করা তখন যেমন ছিল, এখনো তেমনই, ১৭৯৮ সালে উন্মোচিত জ্ঞানের বৃদ্ধিকে প্রত্যাখ্যান করা। যারা জ্ঞানের বৃদ্ধি প্রত্যাখ্যান করে তারা কাজটিও এবং কাজের স্রষ্টাকেও প্রত্যাখ্যান করে; আর দানিয়েলের ভাষায় তারা ছিল "দুষ্টরা"।</w:t>
      </w:r>
    </w:p>
    <w:p>
      <w:pPr>
        <w:pStyle w:val="ArticleScripture"/>
        <w:jc w:val="left"/>
      </w:pPr>
      <w:r>
        <w:rPr>
          <w:rFonts w:ascii="Nirmala UI" w:hAnsi="Nirmala UI" w:eastAsia="Nirmala UI" w:cs="Nirmala UI"/>
        </w:rPr>
        <w:t>অনেকে শুদ্ধ হবে, শুভ্র করা হবে, এবং পরীক্ষিত হবে; কিন্তু দুষ্টেরা দুষ্টতাই করবে; আর দুষ্টদের মধ্যে কেউই বুঝবে না; কিন্তু জ্ঞানীরা বুঝবে। দানিয়েল 12:10.</w:t>
      </w:r>
    </w:p>
    <w:p>
      <w:pPr>
        <w:pStyle w:val="ArticleBody"/>
        <w:jc w:val="left"/>
      </w:pPr>
      <w:r>
        <w:rPr>
          <w:rFonts w:ascii="Nirmala UI" w:hAnsi="Nirmala UI" w:eastAsia="Nirmala UI" w:cs="Nirmala UI"/>
        </w:rPr>
        <w:t>‘দুষ্টরা দুষ্টতাই করবে’—এই কথাটি সত্যের প্রতি ক্রমে ক্রমে তীব্রতর প্রত্যাখ্যানকে নির্দেশ করে। দুষ্টদের দ্বারা সেই কাঠামোর প্রত্যাখ্যান মানে ঈশ্বরকে প্রত্যাখ্যান করা; এবং পাল্টা হিসেবে, তারা যে প্রত্যাখ্যানটি এক ছদ্ম-কাঠামোর মাধ্যমে সাধন করতে চায়, তার জন্য ঈশ্বর দুষ্টদের প্রত্যাখ্যান করেন।</w:t>
      </w:r>
    </w:p>
    <w:p>
      <w:pPr>
        <w:pStyle w:val="ArticleScripture"/>
        <w:jc w:val="left"/>
      </w:pPr>
      <w:r>
        <w:rPr>
          <w:rFonts w:ascii="Nirmala UI" w:hAnsi="Nirmala UI" w:eastAsia="Nirmala UI" w:cs="Nirmala UI"/>
        </w:rPr>
        <w:t>জ্ঞান-অভাবের কারণে আমার প্রজারা ধ্বংসপ্রাপ্ত হয়; যেহেতু তুমি জ্ঞানকে প্রত্যাখ্যান করেছ, আমিও তোমাকে প্রত্যাখ্যান করব, যাতে তুমি আর আমার কাছে যাজক হতে না পার; যেহেতু তুমি তোমার ঈশ্বরের ব্যবস্থা ভুলে গেছ, আমিও তোমার সন্তানদের ভুলে যাব। হোশেয় ৪:৬।</w:t>
      </w:r>
    </w:p>
    <w:p>
      <w:pPr>
        <w:pStyle w:val="ArticleBody"/>
        <w:jc w:val="left"/>
      </w:pPr>
      <w:r>
        <w:rPr>
          <w:rFonts w:ascii="Nirmala UI" w:hAnsi="Nirmala UI" w:eastAsia="Nirmala UI" w:cs="Nirmala UI"/>
        </w:rPr>
        <w:t>ঈশ্বরের লোকেরা, যারা ১৮৪৪ থেকে ১৮৬৩ পর্যন্ত ঈশ্বরের "যাজক" ছিলেন, উইলিয়াম মিলারের প্রচারকর্মের মাধ্যমে বৃদ্ধি পাওয়া "জ্ঞান"-এর অভাবে তারা প্রত্যাখ্যাত হয়েছিল। হোশেয়া গ্রন্থের ছয় নম্বর পদের প্রেক্ষাপট বিবেচনা করা গুরুত্বপূর্ণ, কারণ সেই প্রেক্ষাপট "জ্ঞান" হিসেবে উপস্থাপিত সত্যের বিরুদ্ধে ক্রমবর্ধমান বিদ্রোহকে চিহ্নিত করে।</w:t>
      </w:r>
    </w:p>
    <w:p>
      <w:pPr>
        <w:pStyle w:val="ArticleScripture"/>
        <w:jc w:val="left"/>
      </w:pPr>
      <w:r>
        <w:rPr>
          <w:rFonts w:ascii="Nirmala UI" w:hAnsi="Nirmala UI" w:eastAsia="Nirmala UI" w:cs="Nirmala UI"/>
        </w:rPr>
        <w:t>হে ইস্রায়েলের সন্তানরা, প্রভুর বাক্য শোন; কারণ দেশে সত্য, দয়া, এবং ঈশ্বরের জ্ঞান নেই বলে প্রভুর এই দেশের অধিবাসীদের সঙ্গে বিবাদ আছে। শপথ করে, মিথ্যা বলে, হত্যা করে, চুরি করে, এবং ব্যভিচার করে তারা উচ্ছৃঙ্খল হয়ে উঠেছে, আর রক্ত রক্তকে স্পর্শ করছে। সেই জন্য দেশ শোক করবে, এবং তাতে বসবাসকারী প্রত্যেকেই ক্ষয়প্রাপ্ত হবে, ক্ষেতের পশুদের সঙ্গে এবং আকাশের পক্ষীদেরও; হ্যাঁ, সমুদ্রের মাছগুলিও নষ্ট হয়ে যাবে। তবু কেউ যেন বিবাদ না করে, কেউ যেন আরেকজনকে ভর্ৎসনা না করে; কারণ তোমার লোকেরা পুরোহিতের সঙ্গে বিবাদকারীদের মতো হয়েছে। অতএব তুমি দিনে পতিত হবে, আর রাতে ভাববাদীও তোমার সঙ্গে পতিত হবে, এবং আমি তোমার মাতাকে ধ্বংস করব। আমার লোকেরা জ্ঞানের অভাবে নষ্ট হচ্ছে; কারণ তুমি জ্ঞানকে প্রত্যাখ্যান করেছ, আমিও তোমাকে প্রত্যাখ্যান করব, যাতে তুমি আমার কাছে পুরোহিত না থাকো; কারণ তুমি তোমার ঈশ্বরের বিধি ভুলে গিয়েছ, আমিও তোমার সন্তানদের ভুলে যাব। তারা যত বেড়েছে, ততই তারা আমার বিরুদ্ধে পাপ করেছে; এইজন্য আমি তাদের মহিমাকে লজ্জায় পরিণত করব। তারা আমার লোকদের পাপ ভক্ষণ করে, এবং নিজেদের অন্যায়েই মন বসায়। তখন হবে—যেমন লোক, তেমন পুরোহিত; আমি তাদের পথের জন্য শাস্তি দেব, এবং তাদের কার্য অনুযায়ী প্রতিদান দেব। কারণ তারা খাবে, তবুও তৃপ্ত হবে না; তারা ব্যভিচার করবে, তবুও বৃদ্ধি পাবে না; কারণ তারা প্রভুর প্রতি মনোযোগ দেওয়া বন্ধ করেছে।</w:t>
      </w:r>
    </w:p>
    <w:p>
      <w:pPr>
        <w:pStyle w:val="ArticleScripture"/>
        <w:jc w:val="left"/>
      </w:pPr>
      <w:r>
        <w:rPr>
          <w:rFonts w:ascii="Nirmala UI" w:hAnsi="Nirmala UI" w:eastAsia="Nirmala UI" w:cs="Nirmala UI"/>
        </w:rPr>
        <w:t>ব্যভিচার আর মদ ও নতুন মদ বুদ্ধি কেড়ে নেয়। আমার প্রজা তাদের কাঠের খুঁটির কাছে উপদেশ জিজ্ঞাসা করে, আর তাদের লাঠি তাদের বলে দেয়; কারণ ব্যভিচারের আত্মা তাদের পথভ্রষ্ট করেছে, আর তারা তাদের ঈশ্বরের অধীনতা ছেড়ে ব্যভিচারে লিপ্ত হয়েছে। তারা পর্বতের শিখরে বলি দেয়, আর পাহাড়ের উপর, ওক, পপলার ও এলম গাছের তলায় ধূপ জ্বালায়, কারণ সেগুলির ছায়া মনোরম; অতএব তোমাদের কন্যারা ব্যভিচার করবে, আর তোমাদের স্ত্রীগণ পরকীয়া করবে। তোমাদের কন্যারা যখন ব্যভিচার করবে তখন আমি তাদের শাস্তি দেব না, তোমাদের স্ত্রীগণ যখন পরকীয়া করবে তখনও নয়; কারণ তারা নিজেরাই বেশ্যাদের সঙ্গে আলাদা হয়ে থাকে, আর তারা বেশ্যাদের সঙ্গে বলি দেয়; অতএব যে লোকেরা বোঝে না, তারা পতিত হবে। তবু হে ইস্রায়েল, তুমি ব্যভিচার করলেও যিহূদা যেন অপরাধ না করে; তোমরা গিলগালে যেও না, বেথআবেনে উঠো না, আর ‘প্রভু জীবিত’ বলে শপথ করো না। কারণ ইস্রায়েল এক পশ্চাদপসারী বাছুরীর মতো পিছলে যায়; এখন প্রভু তাদেরকে বিস্তৃত স্থানে একটি মেষশাবকের মতো চরাবেন। এফ্রাইম মূর্তির সঙ্গে যুক্ত হয়েছে; তাকে ছেড়ে দাও। তাদের পানীয় টক; তারা অবিরাম ব্যভিচার করেছে; তার শাসকেরা লজ্জাসহকারে ‘দাও’ ভালোবাসে। বায়ু তাকে তার ডানায় বেঁধে নিয়েছে, আর তাদের বলিগুলোর কারণে তারা লজ্জিত হবে। হোশেয়া ৪:১-১৯।</w:t>
      </w:r>
    </w:p>
    <w:p>
      <w:pPr>
        <w:pStyle w:val="ArticleBody"/>
        <w:jc w:val="left"/>
      </w:pPr>
      <w:r>
        <w:rPr>
          <w:rFonts w:ascii="Nirmala UI" w:hAnsi="Nirmala UI" w:eastAsia="Nirmala UI" w:cs="Nirmala UI"/>
        </w:rPr>
        <w:t>হোশেয়ার সতর্কবাণী এই যে, "প্রভুর দেশের অধিবাসীদের সঙ্গে এক বিবাদ আছে, কারণ দেশে সত্য নেই, করুণা নেই, ঈশ্বর-জ্ঞানও নেই।" অ্যাডভেন্টবাদীরা অন্তিমকালের ঈশ্বরের লোক। যেদিন ধুলো ঝাড়ার ব্রাশওয়ালা লোকটি মিলারের ঘরে প্রবেশ করবে, সেদিন অ্যাডভেন্টবাদ—জনগণ, যাজক, নবীসহ—"যে বোঝে না, সে পড়ে যাবে", কারণ তারা "মূর্তির সঙ্গে যুক্ত হবে"। তাদের মূর্তিগুলি হলো তাদের নকল মতবাদ, যা এক নকল কাঠামোর মধ্যে বোনা।</w:t>
      </w:r>
    </w:p>
    <w:p>
      <w:pPr>
        <w:pStyle w:val="ArticleBody"/>
        <w:jc w:val="left"/>
      </w:pPr>
      <w:r>
        <w:rPr>
          <w:rFonts w:ascii="Nirmala UI" w:hAnsi="Nirmala UI" w:eastAsia="Nirmala UI" w:cs="Nirmala UI"/>
        </w:rPr>
        <w:t>জ্ঞানের বৃদ্ধিকে প্রত্যাখ্যান দ্বারা যে বিদ্রোহটি প্রতিনিধিত্ব করা হয়েছে, তা একটি ক্রমবর্ধমান তীব্রতার বিদ্রোহ, যা এমন পর্যায়ে পৌঁছে যে তাদের পরীক্ষাকাল শেষ হয় এই ঘোষণার মাধ্যমে যে তারা মিলারের কক্ষ থেকে সাফ করে ফেলা মিথ্যা মতবাদের সঙ্গে যুক্ত হয়েছে। তাদের বিদ্রোহকে নিরন্তর ব্যভিচার সংঘটন হিসেবে উপস্থাপিত করা হয়েছে। ১৮৬৩ সাল থেকে পরীক্ষাকালের সমাপ্তি পর্যন্ত তারা অবিরত বিদ্রোহ করতে থাকে, যতক্ষণ না প্রভুর মুখ থেকে তারা উগরে ফেলা হয়।</w:t>
      </w:r>
    </w:p>
    <w:p>
      <w:pPr>
        <w:pStyle w:val="ArticleBody"/>
        <w:jc w:val="left"/>
      </w:pPr>
      <w:r>
        <w:rPr>
          <w:rFonts w:ascii="Nirmala UI" w:hAnsi="Nirmala UI" w:eastAsia="Nirmala UI" w:cs="Nirmala UI"/>
        </w:rPr>
        <w:t>জ্ঞানকে প্রত্যাখ্যান করার বিদ্রোহ তাদের ‘নিরন্তর’ ব্যভিচার করার মাধ্যমে প্রতীকায়িত হয়েছিল, এবং যদিও এটি একই হিব্রু শব্দ নয়, এর অর্থ হিব্রু শব্দ ‘তামিদ’–এর মতোই, যার অর্থ ‘নিরন্তর’, এবং তা দানিয়েলের পুস্তকে ‘the daily’ হিসেবে অনূদিত হয়েছে।</w:t>
      </w:r>
    </w:p>
    <w:p>
      <w:pPr>
        <w:pStyle w:val="ArticleBody"/>
        <w:jc w:val="left"/>
      </w:pPr>
      <w:r>
        <w:rPr>
          <w:rFonts w:ascii="Nirmala UI" w:hAnsi="Nirmala UI" w:eastAsia="Nirmala UI" w:cs="Nirmala UI"/>
        </w:rPr>
        <w:t>পরবর্তী নিবন্ধে আমরা বাইবেলীয় ভবিষ্যদ্বাণীর চারটি রাজ্য নিয়ে আমাদের অধ্যয়ন চালিয়ে যাব।</w:t>
      </w:r>
    </w:p>
    <w:p>
      <w:pPr>
        <w:pStyle w:val="ArticleScripture"/>
        <w:jc w:val="left"/>
      </w:pPr>
      <w:r>
        <w:rPr>
          <w:rFonts w:ascii="Nirmala UI" w:hAnsi="Nirmala UI" w:eastAsia="Nirmala UI" w:cs="Nirmala UI"/>
        </w:rPr>
        <w:t>তখন আমি ‘ডেইলি’ সম্পর্কে দেখলাম যে ‘স্যাক্রিফাইস’ শব্দটি মানুষের জ্ঞান দ্বারা সংযোজিত হয়েছে এবং তা মূল পাঠ্যের অংশ নয়; আর যারা বিচার-সময়ের আহ্বান দিয়েছিল, প্রভু তাদেরকে এ বিষয়ে সঠিক দৃষ্টিভঙ্গি দিয়েছিলেন। যখন ঐক্য ছিল—১৮৪৪ সালের আগে—প্রায় সবাই ‘ডেইলি’-এর সঠিক দৃষ্টিভঙ্গিতে একমত ছিল; কিন্তু ১৮৪৪ সালের পর থেকে বিভ্রান্তির মধ্যে অন্যান্য মত গ্রহণ করা হয়েছে, এবং অন্ধকার ও বিভ্রান্তি অনুসরণ করেছে। রিভিউ অ্যান্ড হেরাল্ড, ১ নভেম্বর, ১৮৫০।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পঁয়তাল্লিশ</dc:title>
  <dc:subject>প্রতীকী রূপান্তর: দানিয়েলের গ্রন্থে ‘দৈনিক’-এর রহস্য উন্মোচন</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