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একচল্লিশতম পদের গুপ্ত ইতিহাস — একুশ নম্বর</w:t>
      </w:r>
    </w:p>
    <w:p>
      <w:pPr>
        <w:pStyle w:val="ArticleSubtitle"/>
        <w:jc w:val="left"/>
      </w:pPr>
      <w:r>
        <w:rPr>
          <w:rFonts w:ascii="Nirmala UI" w:hAnsi="Nirmala UI" w:eastAsia="Nirmala UI" w:cs="Nirmala UI"/>
        </w:rPr>
        <w:t>দ্বিতীয় হায়—অষ্টম পর্ব—এজেকিয়েল সংখ্যা দুই</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ইযেকিয়েল তাঁদের প্রতিনিধিত্ব করেন, যাঁদের জন্য যিহূদা-গোষ্ঠীর সিংহের দ্বারা শিক্ষাদানের একটি কার্য সম্পন্ন হয়েছে, এবং তাঁর মৌলিক শিক্ষা হলো “পঙ্ক্তির উপর পঙ্ক্তি।”</w:t>
      </w:r>
    </w:p>
    <w:p>
      <w:pPr>
        <w:pStyle w:val="ArticleScripture"/>
        <w:jc w:val="left"/>
      </w:pPr>
      <w:r>
        <w:rPr>
          <w:rFonts w:ascii="Nirmala UI" w:hAnsi="Nirmala UI" w:eastAsia="Nirmala UI" w:cs="Nirmala UI"/>
        </w:rPr>
        <w:t>যাঁদের উদ্দেশে তিনি বলেছিলেন, এটাই সেই বিশ্রাম, যার দ্বারা তোমরা ক্লান্তকে বিশ্রাম দিতে পার; এবং এটাই সেই সতেজতা; তবুও তারা শুনতে চাইলো না। কিন্তু সদাপ্রভুর বাক্য তাদের কাছে হলো বিধানের উপর বিধান, বিধানের উপর বিধান; পঙ্ক্তির উপর পঙ্ক্তি, পঙ্ক্তির উপর পঙ্ক্তি; এখানে অল্প, সেখানে অল্প; যাতে তারা গিয়ে পশ্চাতে পড়ে, এবং ভগ্ন হয়, এবং ফাঁদে আবদ্ধ হয়, এবং ধরা পড়ে। যিশাইয় 28:12, 13.</w:t>
      </w:r>
    </w:p>
    <w:p>
      <w:pPr>
        <w:pStyle w:val="ArticleBody"/>
        <w:jc w:val="left"/>
      </w:pPr>
      <w:r>
        <w:rPr>
          <w:rFonts w:ascii="Nirmala UI" w:hAnsi="Nirmala UI" w:eastAsia="Nirmala UI" w:cs="Nirmala UI"/>
        </w:rPr>
        <w:t>বর্তমানে যিহূদা গোত্রের সিংহ ইজেকিয়েলের পুস্তক উন্মুক্ত করছেন। আমাদের জানানো হয়েছে যে ইজেকিয়েল ত্রিশতম বছরে একজন যাজক, তা “ত্রিশ” তার যাজক হিসেবে প্রতীকী বয়সকে নির্দেশ করুক, অথবা যোশিয়ার মহান জুবিলী থেকে শুরু হওয়া ভাববাণীমূলক ধারার ত্রিশতম বছরকেই নির্দেশ করুক। অন্তিম দিনের চূড়ান্ত যাজকত্ব হলো এক লক্ষ চুয়াল্লিশ হাজার, এবং প্রাচীন আক্ষরিক ইতিহাসসমূহ অন্তিম দিনে এক প্রতীকী ইতিহাসের প্রতিরূপস্বরূপ।</w:t>
      </w:r>
    </w:p>
    <w:p>
      <w:pPr>
        <w:pStyle w:val="ArticleScripture"/>
        <w:jc w:val="left"/>
      </w:pPr>
      <w:r>
        <w:rPr>
          <w:rFonts w:ascii="Nirmala UI" w:hAnsi="Nirmala UI" w:eastAsia="Nirmala UI" w:cs="Nirmala UI"/>
        </w:rPr>
        <w:t>কিন্তু তোমাদের সদাপ্রভুর যাজক বলা হবে; লোকেরা তোমাদের আমাদের ঈশ্বরের পরিচারক বলে অভিহিত করবে; তোমরা জাতিগণের ঐশ্বর্য ভোগ করবে, এবং তাদের গৌরবে তোমরা নিজেদের গৌরব করবে। যিশাইয় ৬১:৬।</w:t>
      </w:r>
    </w:p>
    <w:p>
      <w:pPr>
        <w:pStyle w:val="ArticleBody"/>
        <w:jc w:val="left"/>
      </w:pPr>
      <w:r>
        <w:rPr>
          <w:rFonts w:ascii="Nirmala UI" w:hAnsi="Nirmala UI" w:eastAsia="Nirmala UI" w:cs="Nirmala UI"/>
        </w:rPr>
        <w:t>যিহিষ্কেল অন্তিম কালে ঈশ্বরের জনগণের একটি প্রতীক—যে পবিত্র ইতিহাসকে প্রত্যেক ভবিষ্যদ্বাণীমূলক সাক্ষ্য চিহ্নিত করে। সেই পবিত্র ইতিহাস হলো তৃতীয় দূতের আন্দোলন, যা 1840 সালে প্রথম দূতের আন্দোলনের দ্বারা বিশেষভাবে প্রতিরূপিত হয়েছিল। প্রথম দূতের আন্দোলন ছিল তিন দূতের আলফা দূত, এবং তৃতীয়টি হলো ওমেগা দূত। অতএব, যিহিষ্কেল এক লক্ষ চুয়াল্লিশ হাজারের মোহরাঙ্কনের সময়ে পিতরের সঙ্গে সমান্তরালভাবে অবস্থান করেন। পিতর ও যিহিষ্কেল উভয়ে যে প্রতীকী ইতিহাসে অবস্থান করছেন, সেই ইতিহাসকে পানিয়ুমের ইতিহাসরূপে উপস্থাপন করা হয়েছে।</w:t>
      </w:r>
    </w:p>
    <w:p>
      <w:pPr>
        <w:pStyle w:val="ArticleHeading"/>
        <w:jc w:val="left"/>
      </w:pPr>
      <w:r>
        <w:rPr>
          <w:rFonts w:ascii="Nirmala UI" w:hAnsi="Nirmala UI" w:eastAsia="Nirmala UI" w:cs="Nirmala UI"/>
        </w:rPr>
        <w:t>ছোট্ট পুস্তকটি</w:t>
      </w:r>
    </w:p>
    <w:p>
      <w:pPr>
        <w:pStyle w:val="ArticleBody"/>
        <w:jc w:val="left"/>
      </w:pPr>
      <w:r>
        <w:rPr>
          <w:rFonts w:ascii="Nirmala UI" w:hAnsi="Nirmala UI" w:eastAsia="Nirmala UI" w:cs="Nirmala UI"/>
        </w:rPr>
        <w:t>যেমন যোহন প্রকাশিত বাক্য দশ অধ্যায়ে করেছিলেন, তেমনি ইযিকিয়েলও সেই ক্ষুদ্র পুস্তকটি গ্রহণ করেন।</w:t>
      </w:r>
    </w:p>
    <w:p>
      <w:pPr>
        <w:pStyle w:val="ArticleScripture"/>
        <w:jc w:val="left"/>
      </w:pPr>
      <w:r>
        <w:rPr>
          <w:rFonts w:ascii="Nirmala UI" w:hAnsi="Nirmala UI" w:eastAsia="Nirmala UI" w:cs="Nirmala UI"/>
        </w:rPr>
        <w:t>কিন্তু তুমি, হে মনুষ্যপুত্র, আমি তোমাকে যা বলি, তা শোন; সেই বিদ্রোহী গৃহের ন্যায় তুমি বিদ্রোহী হয়ো না; তোমার মুখ খোলো, আর আমি যা তোমাকে দিই, তা খাও। আর আমি তাকিয়ে দেখিলাম, আর দেখ, আমার দিকে এক হাত প্রেরিত হইল; আর দেখ, তাহার মধ্যে একখানি পুস্তকের রোল ছিল; আর তিনি তাহা আমার সম্মুখে বিস্তার করিলেন; এবং তাহা ভিতরে ও বাইরে লিখিত ছিল; আর তাহার মধ্যে বিলাপ, শোক, ও ধ্বংসলিপি লিখিত ছিল। আরও তিনি আমাকে বলিলেন, হে মনুষ্যপুত্র, তুমি যা পাও, তা খাও; এই রোল খাও, এবং গিয়া ইস্রায়েলের গৃহের কাছে কথা বল। তখন আমি আমার মুখ খুলিলাম, এবং তিনি আমাকে সেই রোল খাওয়াইলেন। আর তিনি আমাকে বলিলেন, হে মনুষ্যপুত্র, আমি তোমাকে যে রোল দিচ্ছি, তাহা দ্বারা তোমার উদর ভোজন করাও, এবং তোমার অন্ত্র পূর্ণ করো। তখন আমি তাহা খেলাম; এবং আমার মুখে তাহা মধুর ন্যায় মিষ্ট হইল। যিহিষ্কেল ২:৮–১০; ৩:১–৩।</w:t>
      </w:r>
    </w:p>
    <w:p>
      <w:pPr>
        <w:pStyle w:val="ArticleBody"/>
        <w:jc w:val="left"/>
      </w:pPr>
      <w:r>
        <w:rPr>
          <w:rFonts w:ascii="Nirmala UI" w:hAnsi="Nirmala UI" w:eastAsia="Nirmala UI" w:cs="Nirmala UI"/>
        </w:rPr>
        <w:t>প্রকাশিত বাক্য দশ অধ্যায়ে, যোহন সেই ছোট পুস্তকটি ভক্ষণ করেন, এবং সমগ্র অধ্যায়টি ১৮৪০ সালের ১১ আগস্ট থেকে ১৮৪৪ সালের ২২ অক্টোবর পর্যন্ত ঈশ্বরের শক্তির প্রকাশকে প্রতিনিধিত্ব করে।</w:t>
      </w:r>
    </w:p>
    <w:p>
      <w:pPr>
        <w:pStyle w:val="ArticleScripture"/>
        <w:jc w:val="left"/>
      </w:pPr>
      <w:r>
        <w:rPr>
          <w:rFonts w:ascii="Nirmala UI" w:hAnsi="Nirmala UI" w:eastAsia="Nirmala UI" w:cs="Nirmala UI"/>
        </w:rPr>
        <w:t>“যে স্বর্গদূত তৃতীয় স্বর্গদূতের বার্তার ঘোষণায় একত্রিত হয়, সে তার মহিমায় সমগ্র পৃথিবীকে আলোকিত করবে। এখানে বিশ্বব্যাপী পরিসরসম্পন্ন এবং অভূতপূর্ব শক্তির এক কার্য পূর্ববাণীকৃত হয়েছে। 1840–44 সালের আগমন-আন্দোলন ছিল ঈশ্বরের শক্তির এক মহিমান্বিত প্রকাশ; প্রথম স্বর্গদূতের বার্তা পৃথিবীর প্রত্যেক মিশনারি কেন্দ্রে বহন করা হয়েছিল, এবং কিছু কিছু দেশে এমন গভীর ধর্মীয় আগ্রহ দেখা দিয়েছিল, যা ষোড়শ শতাব্দীর সংস্কার আন্দোলনের পর থেকে কোনো দেশেই প্রত্যক্ষ করা যায়নি; কিন্তু তৃতীয় স্বর্গদূতের শেষ সতর্কবার্তার অধীনে যে মহাশক্তিশালী আন্দোলন সংঘটিত হবে, তা এগুলোকেও অতিক্রম করবে।” The Great Controversy, 611.</w:t>
      </w:r>
    </w:p>
    <w:p>
      <w:pPr>
        <w:pStyle w:val="ArticleBody"/>
        <w:jc w:val="left"/>
      </w:pPr>
      <w:r>
        <w:rPr>
          <w:rFonts w:ascii="Nirmala UI" w:hAnsi="Nirmala UI" w:eastAsia="Nirmala UI" w:cs="Nirmala UI"/>
        </w:rPr>
        <w:t>প্রকাশিত বাক্যের দশম অধ্যায়ে যিহিষ্কেল যোহনের সঙ্গে সামঞ্জস্যে স্থাপিত; অতএব এক লক্ষ চুয়াল্লিশ হাজারের মোহরাঙ্কনের সময়ে পিতর, যোহন ও যিহিষ্কেল তাঁদের নির্ধারিত স্থানে একত্রে দাঁড়িয়ে আছেন।</w:t>
      </w:r>
    </w:p>
    <w:p>
      <w:pPr>
        <w:pStyle w:val="ArticleBody"/>
        <w:jc w:val="left"/>
      </w:pPr>
      <w:r>
        <w:rPr>
          <w:rFonts w:ascii="Nirmala UI" w:hAnsi="Nirmala UI" w:eastAsia="Nirmala UI" w:cs="Nirmala UI"/>
        </w:rPr>
        <w:t>১৮৪০ থেকে ১৮৪৪ এক চার-বছরের সময়কালকে নির্দেশ করে, যা শুরু হয়েছিল সেই সময়-ভবিষ্যদ্বাণী থেকে, যার সূচনা হয় ১২৯৯ সালের ২৭ জুলাই একশত পঞ্চাশ বছরের একটি সময়কাল দ্বারা। সেই “পাঁচ মাস” সমাপ্ত হয়ে তিনশত একানব্বই বছর ও পনেরো দিনের সময়-ভবিষ্যদ্বাণীর সঙ্গে যুক্ত হয়, যা ১৮৪০ সালের ১১ আগস্টে সমাপ্ত হয়েছিল, যখন ঈশ্বরের শক্তির মহিমান্বিত প্রকাশ ১৮৪৪ সালের ২২ অক্টোবর পর্যন্ত প্রকাশিত হয়েছিল। তারপর ভবিষ্যদ্বাণীমূলক সময়ের প্রয়োগ বন্ধ হয়ে যায়।</w:t>
      </w:r>
    </w:p>
    <w:p>
      <w:pPr>
        <w:pStyle w:val="ArticleScripture"/>
        <w:jc w:val="left"/>
      </w:pPr>
      <w:r>
        <w:rPr>
          <w:rFonts w:ascii="Nirmala UI" w:hAnsi="Nirmala UI" w:eastAsia="Nirmala UI" w:cs="Nirmala UI"/>
        </w:rPr>
        <w:t>আর তিনি সেই অনন্তকাল জীবন্তের নামে শপথ করলেন, যিনি স্বর্গ এবং তদ্ভুক্ত সব কিছু, পৃথিবী এবং তদ্ভুক্ত সব কিছু, এবং সমুদ্র ও তদ্ভুক্ত সব কিছু সৃষ্টি করেছেন, যে আর বিলম্ব হবে না। প্রকাশিত বাক্য ১০:৬।</w:t>
      </w:r>
    </w:p>
    <w:p>
      <w:pPr>
        <w:pStyle w:val="ArticleBody"/>
        <w:jc w:val="left"/>
      </w:pPr>
      <w:r>
        <w:rPr>
          <w:rFonts w:ascii="Nirmala UI" w:hAnsi="Nirmala UI" w:eastAsia="Nirmala UI" w:cs="Nirmala UI"/>
        </w:rPr>
        <w:t>১৮৪৪ সালের ২২ অক্টোবর ভবিষ্যদ্বাণীমূলক সময় ভবিষ্যদ্বাণীর একটি বৈধ প্রয়োগ হিসেবে সমাপ্ত হয়। ইজেকিয়েল, পিতর এবং যোহন—প্রত্যেকে প্রথম ও দ্বিতীয় স্বর্গদূতের আন্দোলনের, এবং তৃতীয় স্বর্গদূতের আন্দোলনেরও, ঈশ্বরের জ্ঞানী কুমারীদের প্রতিনিধিত্ব করেন।</w:t>
      </w:r>
    </w:p>
    <w:p>
      <w:pPr>
        <w:pStyle w:val="ArticleHeading"/>
        <w:jc w:val="left"/>
      </w:pPr>
      <w:r>
        <w:rPr>
          <w:rFonts w:ascii="Nirmala UI" w:hAnsi="Nirmala UI" w:eastAsia="Nirmala UI" w:cs="Nirmala UI"/>
        </w:rPr>
        <w:t>দর্শনসমূহ</w:t>
      </w:r>
    </w:p>
    <w:p>
      <w:pPr>
        <w:pStyle w:val="ArticleBody"/>
        <w:jc w:val="left"/>
      </w:pPr>
      <w:r>
        <w:rPr>
          <w:rFonts w:ascii="Nirmala UI" w:hAnsi="Nirmala UI" w:eastAsia="Nirmala UI" w:cs="Nirmala UI"/>
        </w:rPr>
        <w:t>ইযেকিয়েলের প্রথম ‘এগারো’ অধ্যায়ে প্রথম অধ্যায়ের এক নম্বর পদে বর্ণিত অনুসারে এক ধারাবাহিক “দর্শন” উপস্থাপিত হয়েছে।</w:t>
      </w:r>
    </w:p>
    <w:p>
      <w:pPr>
        <w:pStyle w:val="ArticleScripture"/>
        <w:jc w:val="left"/>
      </w:pPr>
      <w:r>
        <w:rPr>
          <w:rFonts w:ascii="Nirmala UI" w:hAnsi="Nirmala UI" w:eastAsia="Nirmala UI" w:cs="Nirmala UI"/>
        </w:rPr>
        <w:t>এবং ত্রিশতম বছরে, চতুর্থ মাসে, মাসের পঞ্চম দিনে, আমি যখন কেবার নদীর তীরে বন্দীদের মধ্যে ছিলাম, তখন আকাশমণ্ডল উন্মুক্ত হলো, এবং আমি ঈশ্বরের দর্শনসমূহ দেখলাম। ইযেকিয়েল ১:১।</w:t>
      </w:r>
    </w:p>
    <w:p>
      <w:pPr>
        <w:pStyle w:val="ArticleBody"/>
        <w:jc w:val="left"/>
      </w:pPr>
      <w:r>
        <w:rPr>
          <w:rFonts w:ascii="Nirmala UI" w:hAnsi="Nirmala UI" w:eastAsia="Nirmala UI" w:cs="Nirmala UI"/>
        </w:rPr>
        <w:t>প্রথম ‘এগারো’ অধ্যায়ের “দর্শনসমূহ” প্রথমে প্রথম অধ্যায়ে খেবার নদীর তীরে দেওয়া হয়েছিল; তারপর তৃতীয় অধ্যায়ে “সমভূমি”-সংক্রান্ত দর্শনে তা আরও বিস্তৃত করা হয়, এবং পরে আবার অষ্টম অধ্যায়ে যিরূশালেমে প্রদত্ত দর্শনে তা প্রকাশিত হয়। খেবার নদী, সমভূমি এবং যিরূশালেম—এই তিনটি স্থান তিনটি দর্শনের প্রতিনিধিত্ব করে, যা একত্রে মিলিত হয়ে একটি দর্শন গঠন করে; আর সেটিই হলো প্রথম পদে এবং প্রথম ‘এগারো’ অধ্যায়ে উল্লিখিত “দর্শনসমূহ”।</w:t>
      </w:r>
    </w:p>
    <w:p>
      <w:pPr>
        <w:pStyle w:val="ArticleHeading"/>
        <w:jc w:val="left"/>
      </w:pPr>
      <w:r>
        <w:rPr>
          <w:rFonts w:ascii="Nirmala UI" w:hAnsi="Nirmala UI" w:eastAsia="Nirmala UI" w:cs="Nirmala UI"/>
        </w:rPr>
        <w:t>জুবিলি</w:t>
      </w:r>
    </w:p>
    <w:p>
      <w:pPr>
        <w:pStyle w:val="ArticleBody"/>
        <w:jc w:val="left"/>
      </w:pPr>
      <w:r>
        <w:rPr>
          <w:rFonts w:ascii="Nirmala UI" w:hAnsi="Nirmala UI" w:eastAsia="Nirmala UI" w:cs="Nirmala UI"/>
        </w:rPr>
        <w:t>তিরিশতম বছরটিকে যোশিয়ের প্রসিদ্ধ পাসওভার থেকে শুরু হওয়া জুবিলি-চক্রের তিরিশতম বছর হিসেবে গণ্য করা, এবং যা পরে ২২ অক্টোবর সমাপ্ত হয়েছিল, তা সহজেই সমর্থনযোগ্য; কারণ পবিত্র ইতিহাসের সেই নির্দিষ্ট ধারাটি স্পষ্টভাবে চিত্রিত হয়েছে, পঙ্ক্তির পর পঙ্ক্তি, একাধিক সাক্ষ্যের দ্বারা। উদাহরণস্বরূপ; পাসওভার বসন্তকালীন উৎসবসমূহকে প্রতিনিধিত্ব করে, এবং প্রায়শ্চিত্তের দিন শরৎকালীন উৎসবসমূহকে প্রতিনিধিত্ব করে। অতএব, লেবীয় পুস্তক তেইশ যোশিয়ের দ্বারা সূচিত জুবিলি-চক্রের সঙ্গে সামঞ্জস্যপূর্ণ। আরও অন্যান্য ধারা রয়েছে, যা রাজা যোশিয়ের দ্বারা উপস্থাপিত ইতিহাসের সঙ্গে ৫৭৩ খ্রিষ্টপূর্ব ২২ অক্টোবর পর্যন্ত সামঞ্জস্য রাখে। ৫৭৩ খ্রিষ্টপূর্ব ২২ অক্টোবর তারিখে একটি জুবিলি-বছরের ঐতিহাসিক পরিপূর্ণতা ইতিহাসবিদদের দ্বারা সমর্থিত।</w:t>
      </w:r>
    </w:p>
    <w:p>
      <w:pPr>
        <w:pStyle w:val="ArticleBody"/>
        <w:jc w:val="left"/>
      </w:pPr>
      <w:r>
        <w:rPr>
          <w:rFonts w:ascii="Nirmala UI" w:hAnsi="Nirmala UI" w:eastAsia="Nirmala UI" w:cs="Nirmala UI"/>
        </w:rPr>
        <w:t>কালপঞ্জিকার গবেষকেরা সাধারণত প্রায়শ্চিত্তের দিনকে খ্রিষ্টপূর্ব ৫৭৩ সালের ২২ অক্টোবর হিসেবে স্থির করতে স্বচ্ছন্দ বোধ করেন, এবং খ্রিষ্টপূর্ব ৬২২ সালে যোশিয়ার মহা-পাস্‌ওভারও ঐ বাইবেলীয় কালপঞ্জি-গবেষকদের দ্বারা গৃহীত একটি তারিখ। পাস্‌ওভার, যা বসন্তকালীন উৎসবসমূহের একটি প্রতীক, ঊনপঞ্চাশ বছরের একটি যূবিলী-চক্রের সূচনা করেছিল, যা শরৎকালীন উৎসবসমূহের প্রতীক—প্রায়শ্চিত্তের দিনে—সমাপ্ত হয়েছিল। সাত সপ্তাহ বৎসর, যা মিলিয়ে ঊনপঞ্চাশ বছর গঠিত হয়েছিল, ভূমির বিশ্রামবারের প্রতীক ছিল।</w:t>
      </w:r>
    </w:p>
    <w:p>
      <w:pPr>
        <w:pStyle w:val="ArticleScripture"/>
        <w:jc w:val="left"/>
      </w:pPr>
      <w:r>
        <w:rPr>
          <w:rFonts w:ascii="Nirmala UI" w:hAnsi="Nirmala UI" w:eastAsia="Nirmala UI" w:cs="Nirmala UI"/>
        </w:rPr>
        <w:t>“ইতিহাস, বিধান, কিংবা ভাববাণী—প্রতিটি পৃষ্ঠাতেই পুরাতন নিয়মের শাস্ত্রসমূহ ঈশ্বরের পুত্রের মহিমায় উদ্ভাসিত। যতদূর তা ঐশ্বরিক প্রতিষ্ঠার বিষয় ছিল, ইহুদিধর্মের সমগ্র ব্যবস্থা সুসম্বদ্ধভাবে সুসমাচারের এক ভবিষ্যদ্বাণীমূলক প্রতিরূপ ছিল। খ্রিষ্ট সম্বন্ধে ‘সমস্ত ভাববাদীগণ সাক্ষ্য দেন।’ প্রেরিত 10:43। আদমকে প্রদত্ত প্রতিজ্ঞা থেকে শুরু করে পিতৃপুরুষদের ধারাবাহিকতা এবং ব্যবস্থার অধীন অর্থনীতির মধ্য দিয়ে, স্বর্গের মহিমান্বিত আলো মুক্তিদাতার পদচিহ্ন সুস্পষ্ট করে তুলেছিল। দ্রষ্টাগণ বেথলেহেমের নক্ষত্র, আগমনোন্মুখ শীলোহকে দর্শন করেছিলেন, যখন ভবিষ্যৎ বিষয়াবলি রহস্যময় শোভাযাত্রায় তাদের সম্মুখ দিয়ে অতিক্রম করছিল। প্রত্যেক বলিতে খ্রিষ্টের মৃত্যু প্রদর্শিত হয়েছিল। ধূপের প্রত্যেক মেঘে তাঁর ধার্মিকতা ঊর্ধ্বে আরোহণ করেছিল। প্রত্যেক যূবিলী-তূর্যের ধ্বনিতে তাঁর নাম ঘোষিত হয়েছিল। পরম পবিত্র স্থানের ভয়াবহ রহস্যে তাঁর মহিমা অধিষ্ঠিত ছিল।” The Desire of Ages, 211.</w:t>
      </w:r>
    </w:p>
    <w:p>
      <w:pPr>
        <w:pStyle w:val="ArticleHeading"/>
        <w:jc w:val="left"/>
      </w:pPr>
      <w:r>
        <w:rPr>
          <w:rFonts w:ascii="Nirmala UI" w:hAnsi="Nirmala UI" w:eastAsia="Nirmala UI" w:cs="Nirmala UI"/>
        </w:rPr>
        <w:t>সতেরো</w:t>
      </w:r>
    </w:p>
    <w:p>
      <w:pPr>
        <w:pStyle w:val="ArticleBody"/>
        <w:jc w:val="left"/>
      </w:pPr>
      <w:r>
        <w:rPr>
          <w:rFonts w:ascii="Nirmala UI" w:hAnsi="Nirmala UI" w:eastAsia="Nirmala UI" w:cs="Nirmala UI"/>
        </w:rPr>
        <w:t>খ্রিস্টপূর্ব ৫৭৩ সালের চৌদ্দ বছর আগে, যখন যিরূশালেম পতিত হয়, তখন সিদকিয়াহকে বাবিলে নিয়ে যাওয়া হয়েছিল। ইহুদি ইতিহাসকারেরা খ্রিস্টপূর্ব ৬২২ সালে যোশিয়ের সময় থেকে খ্রিস্টপূর্ব ৫৭৩ সালের ২২ অক্টোবর পর্যন্ত জুবিলি-চক্রকে ১৭তম জুবিলি-চক্র হিসেবে চিহ্নিত করেন। রাফিয়ার যুদ্ধ থেকে পানিয়ুমের যুদ্ধ পর্যন্ত সময়কাল ছিল সতেরো বছর। রাফিয়ার যুদ্ধে টলেমি বিজয়ী হয়েছিল, এবং তিনি সতেরো বছর দক্ষিণের রাজা হিসেবে শাসন করেছিলেন। মিলানের ফরমান থেকে কনস্টান্টিন তার সাম্রাজ্য ৩৩০ সালে বিভক্ত করা পর্যন্ত সময়কাল ছিল সতেরো বছর। সপ্তদশ জুবিলি-চক্রে নবূখদনেসর যিরূশালেম ধ্বংস করেছিলেন।</w:t>
      </w:r>
    </w:p>
    <w:p>
      <w:pPr>
        <w:pStyle w:val="ArticleScripture"/>
        <w:jc w:val="left"/>
      </w:pPr>
      <w:r>
        <w:rPr>
          <w:rFonts w:ascii="Nirmala UI" w:hAnsi="Nirmala UI" w:eastAsia="Nirmala UI" w:cs="Nirmala UI"/>
        </w:rPr>
        <w:t>কারণ ইস্রায়েলের সন্তানরা অনেক দিন পর্যন্ত রাজা-ব্যতীত, ও রাজপুত্র-ব্যতীত, ও বলিদান-ব্যতীত, ও প্রতিমা-ব্যতীত, ও এফোদ-ব্যতীত, ও তেরাফীম-ব্যতীত থাকবে; পরে ইস্রায়েলের সন্তানরা প্রত্যাবর্তন করবে, এবং তাদের ঈশ্বর সদাপ্রভুকে ও তাদের রাজা দায়ূদকে অন্বেষণ করবে; এবং পরবর্তী কালে তারা সদাপ্রভু ও তাঁর মঙ্গলময়তার ভয়ে অভিভূত হবে। হোশেয়া ৩:৪, ৫।</w:t>
      </w:r>
    </w:p>
    <w:p>
      <w:pPr>
        <w:pStyle w:val="ArticleBody"/>
        <w:jc w:val="left"/>
      </w:pPr>
      <w:r>
        <w:rPr>
          <w:rFonts w:ascii="Nirmala UI" w:hAnsi="Nirmala UI" w:eastAsia="Nirmala UI" w:cs="Nirmala UI"/>
        </w:rPr>
        <w:t>হোশেয়া এমন একটি বিষয় নিয়ে কথা বলছেন, যা সিদকিয়ার বন্দিত্বের সঙ্গে প্রত্যক্ষভাবে সম্পর্কযুক্ত, যদিও এটি খ্রিষ্টপূর্ব ৭২৩ সালে উত্তর রাজ্যের জন্য বন্দিত্বের সূচনাকেও নির্দেশ করে। হোশেয়ার এই অংশটি যিহিষ্কেলের সাক্ষ্যের সঙ্গে সংযুক্ত হওয়ার কারণ এই যে, যখন ইস্রায়েল এক মানবীয় রাজার জন্য অনড় ছিল, তখন তারা ঈশ্বরকেই প্রত্যাখ্যান করেছিল। ঐশ্বরিক রাজার পরিবর্তে এক মানবীয় রাজার শাসনের অধীন হতে ইস্রায়েলের আকাঙ্ক্ষাকে লেবীয় পুস্তক ২৬-এ “সাত গুণ” বিচারবিধানের মধ্যে “তোমাদের শক্তির গর্ব” হিসেবে উপস্থাপন করা হয়েছে।</w:t>
      </w:r>
    </w:p>
    <w:p>
      <w:pPr>
        <w:pStyle w:val="ArticleScripture"/>
        <w:jc w:val="left"/>
      </w:pPr>
      <w:r>
        <w:rPr>
          <w:rFonts w:ascii="Nirmala UI" w:hAnsi="Nirmala UI" w:eastAsia="Nirmala UI" w:cs="Nirmala UI"/>
        </w:rPr>
        <w:t>আর যদি তোমরা এত কিছুর পরও আমার কথা না শোন, তবে আমি তোমাদের পাপের জন্য তোমাদের সাতগুণ অধিক শাস্তি দেব। এবং আমি তোমাদের শক্তির গর্ব ভেঙে দেব; আর তোমাদের আকাশকে লোহার ন্যায়, এবং তোমাদের পৃথিবীকে পিতলের ন্যায় করে দেব। লেবীয় 26:18, 19।</w:t>
      </w:r>
    </w:p>
    <w:p>
      <w:pPr>
        <w:pStyle w:val="ArticleBody"/>
        <w:jc w:val="left"/>
      </w:pPr>
      <w:r>
        <w:rPr>
          <w:rFonts w:ascii="Nirmala UI" w:hAnsi="Nirmala UI" w:eastAsia="Nirmala UI" w:cs="Nirmala UI"/>
        </w:rPr>
        <w:t>“তোমাদের শক্তির অহংকার” ইস্রায়েলের সেই আকাঙ্ক্ষাকে নির্দেশ করে যে তারা জগতের ন্যায় হতে এবং নিজেদের জন্য একজন রাজা রাখতে চেয়েছিল। খ্রিষ্টপূর্ব ৭২৩ সালে উত্তর রাজ্য থেকে রাজার অপসারণ এবং পরে খ্রিষ্টপূর্ব ৫৮৬ সালে দক্ষিণ রাজ্যের রাজা সিদকিয়াহর বন্দিত্ব প্রাচীন ইস্রায়েলের “অহংকার” ভঙ্গ হওয়ার প্রতীক; আর অহংকার পতনের পূর্বে আসে। বাইবেলের ভাববাণীতে একটি “শক্তি” হলো একজন রাজা বা একটি রাজ্য, এবং মানবীয় রাজাকে নিশ্চিত করার ক্ষেত্রে ইস্রায়েলের অহংকার ধর্মতান্ত্রিক শাসনব্যবস্থা ও ঐশ্বরিক রাজার প্রত্যাখ্যানকে চিহ্নিত করে।</w:t>
      </w:r>
    </w:p>
    <w:p>
      <w:pPr>
        <w:pStyle w:val="ArticleScripture"/>
        <w:jc w:val="left"/>
      </w:pPr>
      <w:r>
        <w:rPr>
          <w:rFonts w:ascii="Nirmala UI" w:hAnsi="Nirmala UI" w:eastAsia="Nirmala UI" w:cs="Nirmala UI"/>
        </w:rPr>
        <w:t>আর এমন ঘটল যে, যখন শমূয়েল বৃদ্ধ হলেন, তখন তিনি তাঁর পুত্রদের ইস্রায়েলের ওপর বিচারক নিযুক্ত করলেন। তাঁর জ্যেষ্ঠপুত্রের নাম ছিল যোয়েল; এবং তাঁর দ্বিতীয় পুত্রের নাম অবিয়াহ; তারা বেরশেবায় বিচারক ছিল। কিন্তু তাঁর পুত্রেরা তাঁর পথে চলল না; বরং লাভের লোভে বিপথে গেল, উৎকোচ গ্রহণ করল, এবং বিচার বিকৃত করল। তখন ইস্রায়েলের সকল প্রাচীন একত্রিত হল, এবং রামায় শমূয়েলের কাছে এল, এবং তাঁকে বলল, দেখ, তুমি বৃদ্ধ হয়েছ, আর তোমার পুত্রেরা তোমার পথে চলে না; এখন আমাদের জন্য এমন এক রাজা নিযুক্ত কর, যে সমস্ত জাতির মতো আমাদের বিচার করবে। কিন্তু তারা যখন বলল, আমাদের বিচার করার জন্য একজন রাজা দাও, তখন সেই কথা শমূয়েলের অপ্রিয় হল। আর শমূয়েল সদাপ্রভুর কাছে প্রার্থনা করলেন। তখন সদাপ্রভু শমূয়েলকে বললেন, লোকেরা তোমাকে যা কিছু বলছে, সে সকল বিষয়ে তাদের কথা শোন; কারণ তারা তোমাকে প্রত্যাখ্যান করেনি, বরং আমাকে প্রত্যাখ্যান করেছে, যেন আমি তাদের ওপর রাজত্ব না করি। যেদিন আমি তাদের মিসর থেকে বের করে এনেছিলাম, সেই দিন থেকে আজ পর্যন্ত তারা যে সমস্ত কাজ করে এসেছে, অর্থাৎ তারা আমাকে পরিত্যাগ করেছে এবং অন্য দেবতাদের সেবা করেছে, সেই সকল কাজের অনুরূপই তারা তোমার প্রতিও করছে। এখন অতএব তাদের কথা শোন; তবে অবশ্যই তাদের কাছে গম্ভীরভাবে সাক্ষ্য দেবে, এবং যে রাজা তাদের ওপর রাজত্ব করবে, তার কার্যপদ্ধতি তাদের জানিয়ে দেবে। ১ শমূয়েল ৮:১–৯।</w:t>
      </w:r>
    </w:p>
    <w:p>
      <w:pPr>
        <w:pStyle w:val="ArticleBody"/>
        <w:jc w:val="left"/>
      </w:pPr>
      <w:r>
        <w:rPr>
          <w:rFonts w:ascii="Nirmala UI" w:hAnsi="Nirmala UI" w:eastAsia="Nirmala UI" w:cs="Nirmala UI"/>
        </w:rPr>
        <w:t>এটি লক্ষণীয় যে সেই সময়ে ইস্রায়েল কেবল ঈশ্বরকে তাদের রাজা হিসেবে প্রত্যাখ্যানই করেনি, বরং শমূয়েলের দ্বারা প্রতিনিধিত্বকৃত ভাববাণীর আত্মাকেও প্রত্যাখ্যান করেছিল; কারণ সেখানে বলা হয়েছে, “তারা আমাকে ত্যাগ করেছে এবং অন্য দেবতাদের সেবা করেছে; তেমনি তারা তোমার প্রতিও করছে।”</w:t>
      </w:r>
    </w:p>
    <w:p>
      <w:pPr>
        <w:pStyle w:val="ArticleScripture"/>
        <w:jc w:val="left"/>
      </w:pPr>
      <w:r>
        <w:rPr>
          <w:rFonts w:ascii="Nirmala UI" w:hAnsi="Nirmala UI" w:eastAsia="Nirmala UI" w:cs="Nirmala UI"/>
        </w:rPr>
        <w:t>“শয়তান ... ক্রমাগত ভেজাল বিষয়কে চাপিয়ে দিচ্ছে—যাতে মানুষকে সত্য থেকে বিচ্যুত করা যায়। শয়তানের একেবারে শেষ প্রতারণা হবে ঈশ্বরের আত্মার সাক্ষ্যকে কার্যহীন করে তোলা। ‘দর্শন না থাকিলে প্রজা উচ্ছৃঙ্খল হয়’ (হিতোপদেশ 29:18)। শয়তান কৌশলে, বিভিন্ন উপায়ে এবং বিভিন্ন মাধ্যমের দ্বারা, ঈশ্বরের অবশিষ্ট জনগণের মধ্যে সত্য সাক্ষ্যের প্রতি আস্থা টলিয়ে দেওয়ার জন্য কাজ করবে।”</w:t>
      </w:r>
    </w:p>
    <w:p>
      <w:pPr>
        <w:pStyle w:val="ArticleScripture"/>
        <w:jc w:val="left"/>
      </w:pPr>
      <w:r>
        <w:rPr>
          <w:rFonts w:ascii="Nirmala UI" w:hAnsi="Nirmala UI" w:eastAsia="Nirmala UI" w:cs="Nirmala UI"/>
        </w:rPr>
        <w:t>“সাক্ষ্যসমূহের বিরুদ্ধে এমন এক বিদ্বেষ প্রজ্বলিত হবে, যা শয়তানীয়। শয়তানের কার্যকলাপ হবে মণ্ডলীগুলোর মধ্যে এগুলোর প্রতি বিশ্বাসকে অস্থির করে তোলা; কারণ এই: যদি ঈশ্বরের আত্মার সতর্কবাণী, তিরস্কার ও পরামর্শে মনোযোগ দেওয়া হয়, তবে শয়তান তার প্রতারণাসমূহ প্রবেশ করিয়ে এবং আত্মাদের তার ভ্রান্তিবিলাসে আবদ্ধ করে রাখার জন্য এত স্পষ্ট পথ পেতে পারে না।” Selected Messages, book 1, 48.</w:t>
      </w:r>
    </w:p>
    <w:p>
      <w:pPr>
        <w:pStyle w:val="ArticleBody"/>
        <w:jc w:val="left"/>
      </w:pPr>
      <w:r>
        <w:rPr>
          <w:rFonts w:ascii="Nirmala UI" w:hAnsi="Nirmala UI" w:eastAsia="Nirmala UI" w:cs="Nirmala UI"/>
        </w:rPr>
        <w:t>প্রাচীন ইস্রায়েলের ঈশ্বরতন্ত্রের জন্য শেষ প্রতারণা ছিল কেবল ঈশ্বরকেই নয়, বরং ভবিষ্যদ্বাণীর আত্মাকেও প্রত্যাখ্যান করা। খ্রিষ্টপূর্ব ১০৯৭ সালে সেই প্রত্যাখ্যান ১৮৬৩ সালে লাওদিকেয়ীয় সেভেন্থ-ডে অ্যাডভেন্টিজমের শেষ প্রতারণার প্রতিরূপ নির্দেশ করে। লেবীয় পুস্তক ছাব্বিশ অধ্যায়ের “সাত কাল” হলো ঈশ্বরের বাক্য, এবং “সাত কাল” সম্বন্ধে ভবিষ্যদ্বাণীর আত্মা এই বলে যে, এটি “পরিবর্তিত করা উচিত নয়।”</w:t>
      </w:r>
    </w:p>
    <w:p>
      <w:pPr>
        <w:pStyle w:val="ArticleScripture"/>
        <w:jc w:val="left"/>
      </w:pPr>
      <w:r>
        <w:rPr>
          <w:rFonts w:ascii="Nirmala UI" w:hAnsi="Nirmala UI" w:eastAsia="Nirmala UI" w:cs="Nirmala UI"/>
        </w:rPr>
        <w:t>“আমি দেখেছি যে 1843 সালের চার্টটি প্রভুর হাত দ্বারা পরিচালিত হয়েছিল, এবং তা পরিবর্তন করা উচিত নয়; যে সংখ্যাগুলি তিনি যেমন চেয়েছিলেন তেমনই ছিল; যে তাঁর হাত তার উপর ছিল এবং কিছু সংখ্যার মধ্যে একটি ভুল আড়াল করে রেখেছিল, যাতে কেউ তা দেখতে না পারে, যতক্ষণ না তাঁর হাত সরিয়ে নেওয়া হয়।” Early Writings, 74.</w:t>
      </w:r>
    </w:p>
    <w:p>
      <w:pPr>
        <w:pStyle w:val="ArticleBody"/>
        <w:jc w:val="left"/>
      </w:pPr>
      <w:r>
        <w:rPr>
          <w:rFonts w:ascii="Nirmala UI" w:hAnsi="Nirmala UI" w:eastAsia="Nirmala UI" w:cs="Nirmala UI"/>
        </w:rPr>
        <w:t>ভাববাণীর আত্মা স্পষ্টতই “সাত কাল”-কে সমর্থন করেছিলেন, এবং তাঁর সেই সমর্থন ছিল চার্টের সংখ্যাগুলি পরিবর্তন না করার একটি সতর্কবাণী; সেই চার্টে “সাত কাল” হলো মধ্যম স্তম্ভ এবং উপরের ডানদিকের কোণ। ১৮৬৩ সালে উরিয়াহ স্মিথের জাল চার্টের মাধ্যমে, মৌলিক সত্যসমূহের ক্রমবর্ধমান প্রত্যাখ্যান—যা প্রাচীন ইস্রায়েলের ঈশ্বরকে প্রত্যাখ্যান করার দ্বারা প্রতিরূপিত—প্রকাশিত হয়, এবং ভাববাণীর আত্মা ১৮৬৩ সালের সেই বিদ্রোহকে শনাক্ত করেছিলেন। ১৮৬৩ সালের বিদ্রোহের তারিখ যিহিষ্কেলের পুস্তকে উপস্থাপিত ভাববাণীমূলক রেখার সঙ্গে সামঞ্জস্যপূর্ণ। ইতিহাসের সেই রেখায় উপসংহার ছিল যিরূশালেমের বিনাশ, যা রবিবার-আইনকে প্রতিরূপিত করেছিল। ১০৯৭ খ্রিস্টপূর্বে রাজা শৌলের ইতিহাস থেকে ৫৮৬ খ্রিস্টপূর্বে সিদকিয় পর্যন্ত যেমন প্রতিরূপ দেখা যায়, তেমনি ১৮৬৩ সাল থেকে অদূর-আসন্ন রবিবার-আইন পর্যন্ত সময়ও সেই ইতিহাস দ্বারা প্রতিরূপিত হয়েছিল।</w:t>
      </w:r>
    </w:p>
    <w:p>
      <w:pPr>
        <w:pStyle w:val="ArticleBody"/>
        <w:jc w:val="left"/>
      </w:pPr>
      <w:r>
        <w:rPr>
          <w:rFonts w:ascii="Nirmala UI" w:hAnsi="Nirmala UI" w:eastAsia="Nirmala UI" w:cs="Nirmala UI"/>
        </w:rPr>
        <w:t>খ্রিস্টপূর্ব ৫৭৩ সালের জুবিলির চৌদ্দ বছর আগে সিদকিয়াহকে বাবিলে বন্দি করে নিয়ে যাওয়া হয়েছিল। সপ্তদশ জুবিলি-চক্রের সূচনা হয় খ্রিস্টপূর্ব ৬২২ সালে, এবং ত্রিশতম বছরে খ্রিস্টপূর্ব ৫৯১ সালে যিহিষ্কেলকে একজন যাজক হিসেবে উপস্থাপন করা হয়; তারপর পাঁচ বছর পরে খ্রিস্টপূর্ব ৫৮৬ সালে যিরূশালেম ধ্বংস করা হয়। খ্রিস্টাব্দ ৭০ সালে তীতুস কর্তৃক দ্বিতীয়বার ধ্বংস হওয়ার সময় যে বছরের একই দিনে তা ধ্বংস করা হয়েছিল, সেই একই দিনে এটি ধ্বংস করা হয়। যিহিষ্কেল এক-এর প্রথম পদ যিরূশালেমের ধ্বংসের পাঁচ বছর আগে এবং চল্লিশ অধ্যায়ের মন্দির-দর্শনের ঊনিশ বছর আগে।</w:t>
      </w:r>
    </w:p>
    <w:p>
      <w:pPr>
        <w:pStyle w:val="ArticleScripture"/>
        <w:jc w:val="left"/>
      </w:pPr>
      <w:r>
        <w:rPr>
          <w:rFonts w:ascii="Nirmala UI" w:hAnsi="Nirmala UI" w:eastAsia="Nirmala UI" w:cs="Nirmala UI"/>
        </w:rPr>
        <w:t>আমাদের বন্দিত্বের পঁচিশতম বছরে, বছরের সূচনাকালে, মাসের দশম দিনে, নগরী বিধ্বস্ত হওয়ার চতুর্দশ বছরে, সেই একই দিনে প্রভুর হাত আমার উপর ছিল, এবং তিনি আমাকে সেখানে নিয়ে গেলেন। Ezekiel 40:1.</w:t>
      </w:r>
    </w:p>
    <w:p>
      <w:pPr>
        <w:pStyle w:val="ArticleBody"/>
        <w:jc w:val="left"/>
      </w:pPr>
      <w:r>
        <w:rPr>
          <w:rFonts w:ascii="Nirmala UI" w:hAnsi="Nirmala UI" w:eastAsia="Nirmala UI" w:cs="Nirmala UI"/>
        </w:rPr>
        <w:t>ভূমির বিশ্রামবারের চুক্তির প্রতি অবাধ্যতার কারণে, ঈশ্বর নির্দেশ করেছিলেন যে সপ্তম বর্ষের প্রতি অবাধ্যতার জন্য—যা ভূমির বিশ্রামবার—“সাত কাল” হবে অভিশাপ। “কাল” হলো এক বৎসর, এবং এক “বৎসর” হলো তিনশত ষাট দিন; আর সাত গুণ তিনশত ষাট হলো দুই হাজার পাঁচশত বিশ বছর। মিলারপন্থীরা হয়তো “দুই হাজার পাঁচশত বিশ” এই অভিব্যক্তিটি ব্যবহার করেনি, কিন্তু তাদের উভয় পবিত্র চার্টেই সংখ্যাগতভাবে দুই হাজার পাঁচশত বিশ বছর চিহ্নিত ছিল।</w:t>
      </w:r>
    </w:p>
    <w:p>
      <w:pPr>
        <w:pStyle w:val="ArticleBody"/>
        <w:jc w:val="left"/>
      </w:pPr>
      <w:r>
        <w:rPr>
          <w:rFonts w:ascii="Nirmala UI" w:hAnsi="Nirmala UI" w:eastAsia="Nirmala UI" w:cs="Nirmala UI"/>
        </w:rPr>
        <w:t>ইস্রায়েলের উত্তর রাজ্য এবং যিহূদার দক্ষিণ রাজ্য—উভয়ের উপর সাতগুণ অভিশাপের ঘোষণা ছিল উইলিয়াম মিলারের প্রথম, অথবা আপনি বলতে পারেন ‘ভিত্তিমূলক,’ কিংবা এমনও বলতে পারেন “আলফা” উপলব্ধি। ১৮৬৩ সালে লাওদিকীয় সপ্তম-দিবসীয় অ্যাডভেন্টিস্ট মণ্ডলী মিলারের আবিষ্কারসমূহের সেই ভিত্তিমূলক উপলব্ধিকে প্রত্যাখ্যান করেছিল; সেই “আবিষ্কারসমূহ,” যা মিলারীয় আন্দোলনের সমগ্র ভিত্তিকেই প্রতিনিধিত্ব করেছিল। ঐশী প্রেরণা সরাসরি সতর্ক করেছিল যে এমনটি ঘটতে পারে, এবং তা ঘটেছে, এবং তা বহু আগেই ঘটেছিল।</w:t>
      </w:r>
    </w:p>
    <w:p>
      <w:pPr>
        <w:pStyle w:val="ArticleBody"/>
        <w:jc w:val="left"/>
      </w:pPr>
      <w:r>
        <w:rPr>
          <w:rFonts w:ascii="Nirmala UI" w:hAnsi="Nirmala UI" w:eastAsia="Nirmala UI" w:cs="Nirmala UI"/>
        </w:rPr>
        <w:t>বাবিলনে বন্দিত্বের পর যে মন্দির পুনর্নির্মিত হয়েছিল, তার ভিত্তি প্রথম ফরমানের ইতিহাসকালে সম্পন্ন হয়, এবং দ্বিতীয় ফরমানের পূর্বেই। দ্বিতীয় ফরমানের ইতিহাসে মন্দিরটি সম্পূর্ণরূপে নির্মিত হয়। তৃতীয় ফরমানের অধীনে আক্ষরিক প্রাচীন ইস্রায়েলের জাতীয় সার্বভৌমত্ব পুনঃস্থাপিত হয়। উইলিয়াম মিলার সেই প্রথম দূতের প্রতিনিধিত্ব করেছিলেন, যিনি ১৭৯৮ সালে আগমন করেছিলেন এবং ১১ আগস্ট, ১৮৪০ তারিখে ক্ষমতাপ্রাপ্ত হয়েছিলেন। দ্বিতীয় দূত আগমন করেছিলেন ভিত্তিসমূহ স্থাপিত হওয়ার পর, যেমনটি ১৮৪৩ সালের চার্ট দ্বারা উপস্থাপিত, যা ১৮৪২ সালের মে মাসে প্রকাশিত হয়েছিল। ১৮৪৪ সালের প্রথম হতাশায়, ১৮৪৪ সালের আলফা হতাশায়, দ্বিতীয় দূত এবং কুমারীদের দৃষ্টান্তে বিলম্বকালও আগমন করল, এবং যখন এক্সিটার শিবির-সভায় দ্বিতীয় দূতের বার্তা ক্ষমতাপ্রাপ্ত হল, তখন মন্দির সমাপ্ত হল। অতঃপর ১৮৪৪ সালের মহা, বা ওমেগা হতাশায়, চুক্তির দূত হঠাৎ তাঁর মন্দিরে আগমন করলেন, সেই তেইশশত বৎসরের পরিপূর্ণতায়, যা তৃতীয় ফরমান থেকে শুরু হয়ে তৃতীয় দূতের আগমনে সমাপ্ত হয়েছিল।</w:t>
      </w:r>
    </w:p>
    <w:p>
      <w:pPr>
        <w:pStyle w:val="ArticleBody"/>
        <w:jc w:val="left"/>
      </w:pPr>
      <w:r>
        <w:rPr>
          <w:rFonts w:ascii="Nirmala UI" w:hAnsi="Nirmala UI" w:eastAsia="Nirmala UI" w:cs="Nirmala UI"/>
        </w:rPr>
        <w:t>যোশিয়াহ্ অর্থ ‘ঈশ্বরের ভিত্তি’। সে রাজা যোশিয়াহ্ হোক বা যোশিয়াহ্ লিচ হোক—উভয়েই ভিত্তির প্রতীক, যেমনটি প্রথম ফরমানের ইতিহাসে উপস্থাপিত হয়েছে এবং যেমনটি লেবীয় পুস্তক তেইশ অধ্যায়ের প্রথম বাইশ পদে বর্ণিত বসন্তকালীন উৎসবসমূহ দ্বারা প্রতিভাত হয়েছে। এই ভিত্তিসমূহ, বসন্তকালীন উৎসবসমূহ এবং প্রথম ফরমান—সবই 1840 সালের এবং প্রথম দূতের ক্ষমতাপ্রাপ্তির প্রতীক। ইযেকিয়েল চল্লিশ অধ্যায় ১ পদে উপস্থাপিত 22 অক্টোবর, 573 BC হলো 22 অক্টোবর, 1844 এবং মৃতদের বিচারের সূচনার প্রতীক; এবং একই সঙ্গে জীবিতদের বিচারের সূচনাকালে 11 সেপ্টেম্বর, 2001-এরও প্রতীক। যারা এই প্রবন্ধগুলো অনুসরণ করে আসছেন, তারা নিশ্চয়ই জানেন আমি কোন কোন প্রয়োগ ব্যবহার করছি।</w:t>
      </w:r>
    </w:p>
    <w:p>
      <w:pPr>
        <w:pStyle w:val="ArticleBody"/>
        <w:jc w:val="left"/>
      </w:pPr>
      <w:r>
        <w:rPr>
          <w:rFonts w:ascii="Nirmala UI" w:hAnsi="Nirmala UI" w:eastAsia="Nirmala UI" w:cs="Nirmala UI"/>
        </w:rPr>
        <w:t>ইযেকিয়েল তাঁর লেখনিতে উপস্থাপিত ভাববাণীমূলক ইতিহাসের অন্তর্গত একটি প্রতীক। অষ্টম অধ্যায়ের শেষে যখন পঁচিশ জন লোক সূর্যকে প্রণাম করে, তখন ইযেকিয়েল সেখানে উপস্থিত আছেন। পরবর্তী অধ্যায়গুলিতেও তিনি সেখানে ছিলেন, যখন ‘মোহরাঙ্কন, যার পরেই বধ সংঘটিত হয়’—তা জেরুজালেমের ওপর আনীত হয়, যাকে এলেন হোয়াইট সেভেন্থ-ডে অ্যাডভেন্টিস্ট মণ্ডলী বলে শনাক্ত করেন। প্রথম এগারো অধ্যায়ে, ইযেকিয়েলকে তাঁর নির্দেশ গ্রহণের জন্য স্বর্গীয় পবিত্রধামে আনা হয়, যেমন ১৮৪৪ সালে মিলারাইটদের তা করতে আহ্বান করা হয়েছিল, এবং যেমন এই আন্দোলনকেও এখন তা করতে আহ্বান করা হচ্ছে।</w:t>
      </w:r>
    </w:p>
    <w:p>
      <w:pPr>
        <w:pStyle w:val="ArticleScripture"/>
        <w:jc w:val="left"/>
      </w:pPr>
      <w:r>
        <w:rPr>
          <w:rFonts w:ascii="Nirmala UI" w:hAnsi="Nirmala UI" w:eastAsia="Nirmala UI" w:cs="Nirmala UI"/>
        </w:rPr>
        <w:t>এইভাবে যিহিষ্কেল তোমাদের জন্য একটি চিহ্নস্বরূপ; তিনি যা কিছু করেছেন, সেই সমস্ত অনুসারেই তোমরাও করবে; এবং যখন এই ঘটনা ঘটবে, তখন তোমরা জানতে পারবে যে আমিই প্রভু সদাপ্রভু। যিহিষ্কেল ২৪:২৪।</w:t>
      </w:r>
    </w:p>
    <w:p>
      <w:pPr>
        <w:pStyle w:val="ArticleHeading"/>
        <w:jc w:val="left"/>
      </w:pPr>
      <w:r>
        <w:rPr>
          <w:rFonts w:ascii="Nirmala UI" w:hAnsi="Nirmala UI" w:eastAsia="Nirmala UI" w:cs="Nirmala UI"/>
        </w:rPr>
        <w:t>যখন এটি আসিবে</w:t>
      </w:r>
    </w:p>
    <w:p>
      <w:pPr>
        <w:pStyle w:val="ArticleBody"/>
        <w:jc w:val="left"/>
      </w:pPr>
      <w:r>
        <w:rPr>
          <w:rFonts w:ascii="Nirmala UI" w:hAnsi="Nirmala UI" w:eastAsia="Nirmala UI" w:cs="Nirmala UI"/>
        </w:rPr>
        <w:t>যখন আমরা শেষকালের সেই পর্যায়ে পৌঁছি যে, ঈশ্বরের জনগণের মধ্যে ইযেকিয়েল যে বিষয়গুলির চিত্র অঙ্কন করেছিলেন, সেগুলি পুনরাবৃত্ত হচ্ছে, তখন আমরা ইযেকিয়েলের চিহ্নে উপনীত হয়েছি। যখন আপনি জানেন যে ইযেকিয়েল এক লক্ষ চুয়াল্লিশ হাজারের প্রতিনিধিত্ব করেন, এবং আপনি তা এমন বিশ্বাস ও বোধগম্যতার স্তরে জানেন, যা এই পবিত্র প্রত্যাশাকে ধারণ করে যে, ইযেকিয়েল তাঁর লেখনীতে যে সমস্ত বিষয় চিত্রিত করেছেন, সেগুলি শেষকালে এক লক্ষ চুয়াল্লিশ হাজারকে সংশ্লিষ্ট করে সংঘটিত ঘটনাবলির এক পবিত্র ধারাবাহিকতার প্রতিরূপ—যখন আপনি তা জানেন, তখন “তোমরা জানিবে” যে “প্রভু” “ঈশ্বর।”</w:t>
      </w:r>
    </w:p>
    <w:p>
      <w:pPr>
        <w:pStyle w:val="ArticleBody"/>
        <w:jc w:val="left"/>
      </w:pPr>
      <w:r>
        <w:rPr>
          <w:rFonts w:ascii="Nirmala UI" w:hAnsi="Nirmala UI" w:eastAsia="Nirmala UI" w:cs="Nirmala UI"/>
        </w:rPr>
        <w:t>আমরা পরবর্তী প্রবন্ধে এই চিন্তাগুলি অব্যাহত রাখব।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একচল্লিশতম পদের গুপ্ত ইতিহাস — একুশ নম্বর</dc:title>
  <dc:subject>দ্বিতীয় হায়—অষ্টম পর্ব—এজেকিয়েল সংখ্যা দুই</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