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একাদশ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এগারো নম্বর</w:t>
      </w:r>
    </w:p>
    <w:p>
      <w:pPr>
        <w:pStyle w:val="ArticleBody"/>
        <w:jc w:val="left"/>
      </w:pPr>
      <w:r>
        <w:rPr>
          <w:rFonts w:ascii="Nirmala UI" w:hAnsi="Nirmala UI" w:eastAsia="Nirmala UI" w:cs="Nirmala UI"/>
        </w:rPr>
        <w:t>পশ্চাত বৃষ্টির বার্তা হলো ব্যক্তিগত প্রস্তুতির আহ্বানের সাথে মিলিয়ে আসন্ন অনুগ্রহের সময় সমাপ্তির এক সতর্কতা। এই দুই ধারণা যিশাইয়ার দর্শনের দশম ও একাদশ অধ্যায়ে উপস্থাপিত হয়েছে, এবং সেগুলো করা হয়েছে দানিয়েলের একাদশ অধ্যায়ের বার্তার প্রেক্ষাপটে—যা ১৯৮৯ সালে উন্মোচিত হয়েছিল এবং যার গোপন ইতিহাস এক লক্ষ চুয়াল্লিশ হাজারের সীলকরণের সময় উন্মোচিত হয়, যাদের প্রতিনিধিত্ব সে দর্শনে যিশাইয়া ও তাঁর পুত্রদের মাধ্যমে করা হয়েছে। এই দুই রেখা একত্রে আহাজের জন্য একটি সতর্কবার্তা উপস্থাপন করে; আহাজ প্রতিনিধিত্ব করেন সেই লাওদিকিয়ানদের, যাদের বাইবেলীয় ভবিষ্যদ্বাণী জুড়ে বিস্তৃত এই অভ্যন্তরীণ ও বাহ্যিক দুই রেখা সম্পর্কে কোনো ‘বোঝাপড়া’ নেই।</w:t>
      </w:r>
    </w:p>
    <w:p>
      <w:pPr>
        <w:pStyle w:val="ArticleBody"/>
        <w:jc w:val="left"/>
      </w:pPr>
      <w:r>
        <w:rPr>
          <w:rFonts w:ascii="Nirmala UI" w:hAnsi="Nirmala UI" w:eastAsia="Nirmala UI" w:cs="Nirmala UI"/>
        </w:rPr>
        <w:t>দানিয়েল ১১:১১ এবং প্রকাশিত বাক্য ১১:১১ একই অভ্যন্তরীণ ও বাহ্যিক উপস্থাপনা তুলে ধরে; যেখানে দানিয়েল বাহ্যিকটিকে এবং প্রকাশিত বাক্য অভ্যন্তরীণটিকে প্রতিনিধিত্ব করে। এই দুইটি অভ্যন্তরীণ ও বাহ্যিক "অধ্যায় ও পদ" অধ্যায় দশ ও এগারোর বাহ্যিক ও অভ্যন্তরীণ বার্তার সঙ্গে সরাসরি সংযুক্ত, এবং এই সংযোগটি যিশাইয় ১১:১১-তে ঘটে।</w:t>
      </w:r>
    </w:p>
    <w:p>
      <w:pPr>
        <w:pStyle w:val="ArticleBody"/>
        <w:jc w:val="left"/>
      </w:pPr>
      <w:r>
        <w:rPr>
          <w:rFonts w:ascii="Nirmala UI" w:hAnsi="Nirmala UI" w:eastAsia="Nirmala UI" w:cs="Nirmala UI"/>
        </w:rPr>
        <w:t>ইশাইয়াহ ৬ হলো ৯/১১ এবং এটি ৯/১১-এ বার্তাবাহক হিসেবে ইশাইয়াহের শুদ্ধিকরণ ও অভিষেককে চিহ্নিত করে। সপ্তম অধ্যায় থেকে পরবর্তী অংশে ৯/১১-এ আগত বার্তার রূপরেখা দেওয়া হয়েছে। দশম অধ্যায়ে দানিয়েল ১১-এর শেষ ছয়টি পদের ভূমিকা চিহ্নিত করা হয়েছে, কারণ সেটিই ছিল ১৯৮৯ সালে শেষকালে উন্মোচিত বার্তা।</w:t>
      </w:r>
    </w:p>
    <w:p>
      <w:pPr>
        <w:pStyle w:val="ArticleBody"/>
        <w:jc w:val="left"/>
      </w:pPr>
      <w:r>
        <w:rPr>
          <w:rFonts w:ascii="Nirmala UI" w:hAnsi="Nirmala UI" w:eastAsia="Nirmala UI" w:cs="Nirmala UI"/>
        </w:rPr>
        <w:t>ইশাইয়ার একাদশ অধ্যায় ৯/১১ এবং ইশাইয়ার অভিষেক ও তাঁর বার্তাকে প্রতিনিধিত্ব করে। প্রথম পদটি ‘জেসি’ দ্বারা দশম পদের সঙ্গে যুক্ত, এবং দশম পদে বলা হয়েছে, “এবং সেই দিনে”; এবং একাদশ পদে আরও বলা হয়েছে, “এবং সেই দিনে এমন হবে যে প্রভু তাঁর লোকদের অবশিষ্টাংশকে পুনরুদ্ধার করার জন্য দ্বিতীয়বার আবার তাঁর হাত প্রসারিত করবেন।”</w:t>
      </w:r>
    </w:p>
    <w:p>
      <w:pPr>
        <w:pStyle w:val="ArticleBody"/>
        <w:jc w:val="left"/>
      </w:pPr>
      <w:r>
        <w:rPr>
          <w:rFonts w:ascii="Nirmala UI" w:hAnsi="Nirmala UI" w:eastAsia="Nirmala UI" w:cs="Nirmala UI"/>
        </w:rPr>
        <w:t>সেদিন ছিল ১৮৫০ সাল।</w:t>
      </w:r>
    </w:p>
    <w:p>
      <w:pPr>
        <w:pStyle w:val="ArticleScripture"/>
        <w:jc w:val="left"/>
      </w:pPr>
      <w:r>
        <w:rPr>
          <w:rFonts w:ascii="Nirmala UI" w:hAnsi="Nirmala UI" w:eastAsia="Nirmala UI" w:cs="Nirmala UI"/>
        </w:rPr>
        <w:t>ইশাইয়ের কাণ্ড থেকে একটি অঙ্কুর বের হবে, আর তার শিকড় থেকে একটি শাখা বেড়ে উঠবে। প্রভুর আত্মা তার উপর বিরাজ করবে: প্রজ্ঞা ও বুদ্ধির আত্মা, পরামর্শ ও পরাক্রমের আত্মা, জ্ঞান ও প্রভুর ভয়ের আত্মা। প্রভুর ভয়ের ব্যাপারে তাঁকে তীক্ষ্ণ বোধসম্পন্ন করবে; তিনি নিজের চোখের দেখা অনুসারে বিচার করবেন না, আর কানের শোনা অনুসারে তিরস্কার করবেন না। কিন্তু ধার্মিকতার সাথে তিনি দরিদ্রদের বিচার করবেন, আর পৃথিবীর নম্রদের জন্য ন্যায়ের দ্বারা তিরস্কার করবেন; তিনি তাঁর মুখের দণ্ড দিয়ে পৃথিবীকে আঘাত করবেন, আর তাঁর ঠোঁটের নিঃশ্বাস দিয়ে দুষ্টকে হত্যা করবেন। ধার্মিকতা হবে তাঁর কোমরের বেষ্টনী, আর বিশ্বস্ততা হবে তাঁর কটি-বাঁধন। নেকড়ে মেষশাবকের সাথে বাস করবে, আর চিতাবাঘ ছাগলছানার সাথে শুয়ে থাকবে; বাছুর, সিংহশাবক ও মোটাতাজা পশু একসাথে থাকবে; আর তাদেরকে একটি ছোট শিশু নেতৃত্ব দেবে। গাভী ও ভালুক একসাথে চরবে; তাদের শাবকেরা একসাথে শুয়ে থাকবে; সিংহ ষাঁড়ের মতো খড় খাবে। দুধপানরত শিশু বিষধর সাপের গর্তের উপর খেলবে, আর দুধছাড়া শিশু ককাট্রিসের গুহায় হাত দেবে। আমার সমুদয় পবিত্র পর্বতে তারা কেউ আঘাত করবে না বা ধ্বংস করবে না; কারণ যেমন জল সমুদ্রকে আচ্ছাদিত করে, তেমনি পৃথিবী প্রভুর জ্ঞানে পরিপূর্ণ হবে।</w:t>
      </w:r>
    </w:p>
    <w:p>
      <w:pPr>
        <w:pStyle w:val="ArticleScripture"/>
        <w:jc w:val="left"/>
      </w:pPr>
      <w:r>
        <w:rPr>
          <w:rFonts w:ascii="Nirmala UI" w:hAnsi="Nirmala UI" w:eastAsia="Nirmala UI" w:cs="Nirmala UI"/>
        </w:rPr>
        <w:t>11:10 আর সেই দিনে ইশাইয়ের শিকড় থাকবে, যা জাতিদের জন্য এক পতাকা হিসেবে দাঁড়াবে; তারই কাছে অজাতীয়রা আসবে; তার বিশ্রামস্থল হবে মহিমাময়।</w:t>
      </w:r>
    </w:p>
    <w:p>
      <w:pPr>
        <w:pStyle w:val="ArticleScripture"/>
        <w:jc w:val="left"/>
      </w:pPr>
      <w:r>
        <w:rPr>
          <w:rFonts w:ascii="Nirmala UI" w:hAnsi="Nirmala UI" w:eastAsia="Nirmala UI" w:cs="Nirmala UI"/>
        </w:rPr>
        <w:t>১১:১১ সেই দিনে এমন হবে যে প্রভু আবার দ্বিতীয়বার তাঁর হাত প্রসারিত করবেন, তাঁর প্রজাদের অবশিষ্টাংশকে উদ্ধার করার জন্য—অশূর থেকে, মিশর থেকে, পাঠ্রোস থেকে, কূশ থেকে, এলাম থেকে, শিনার থেকে, হামাথ থেকে এবং সমুদ্রের দ্বীপসমূহ থেকে।</w:t>
      </w:r>
    </w:p>
    <w:p>
      <w:pPr>
        <w:pStyle w:val="ArticleScripture"/>
        <w:jc w:val="left"/>
      </w:pPr>
      <w:r>
        <w:rPr>
          <w:rFonts w:ascii="Nirmala UI" w:hAnsi="Nirmala UI" w:eastAsia="Nirmala UI" w:cs="Nirmala UI"/>
        </w:rPr>
        <w:t>১১:১২ আর তিনি জাতিদের জন্য একটি পতাকা উত্তোলন করবেন, এবং ইস্রায়েলের বিতাড়িতদের সমবেত করবেন, এবং পৃথিবীর চার প্রান্ত থেকে যিহূদার বিক্ষিপ্তদের সংগ্রহ করবেন।</w:t>
      </w:r>
    </w:p>
    <w:p>
      <w:pPr>
        <w:pStyle w:val="ArticleScripture"/>
        <w:jc w:val="left"/>
      </w:pPr>
      <w:r>
        <w:rPr>
          <w:rFonts w:ascii="Nirmala UI" w:hAnsi="Nirmala UI" w:eastAsia="Nirmala UI" w:cs="Nirmala UI"/>
        </w:rPr>
        <w:t>এফ্রয়িমের হিংসাও দূর হবে, এবং যিহূদার শত্রুরা নিধন হবে; এফ্রয়িম যিহূদার প্রতি হিংসা করবে না, এবং যিহূদা এফ্রয়িমকে উৎপীড়ন করবে না। কিন্তু তারা পশ্চিমদিকে ফিলিস্তীয়দের কাঁধের উপর ঝাঁপিয়ে পড়বে; তারা একত্রে পূর্বদেশীয়দের লুট করবে; তারা এদোম ও মোয়াবের উপর তাদের হাত রাখবে; এবং আম্মোনের সন্তানরা তাদের আনুগত্য করবে।</w:t>
      </w:r>
    </w:p>
    <w:p>
      <w:pPr>
        <w:pStyle w:val="ArticleScripture"/>
        <w:jc w:val="left"/>
      </w:pPr>
      <w:r>
        <w:rPr>
          <w:rFonts w:ascii="Nirmala UI" w:hAnsi="Nirmala UI" w:eastAsia="Nirmala UI" w:cs="Nirmala UI"/>
        </w:rPr>
        <w:t>আর প্রভু মিসরের সাগরের খাঁড়িকে সম্পূর্ণরূপে ধ্বংস করবেন; এবং তাঁর প্রবল বায়ু দিয়ে তিনি নদীর উপর তাঁর হাত নাড়াবেন, এবং সেটিকে সাতটি স্রোতে আঘাত করবেন, এবং মানুষদের শুকনো পায়ে পার করাবেন। আর অশূরে যে তাঁর প্রজাদের অবশিষ্টাংশ থাকবে, তাদের জন্য একটি মহাসড়ক থাকবে; যেমনটি ইস্রায়েলের জন্য ছিল সেই দিনে, যেদিন তারা মিসরের দেশ থেকে বেরিয়ে এসেছিল। ইশাইয়া ১১:১-১৬।</w:t>
      </w:r>
    </w:p>
    <w:p>
      <w:pPr>
        <w:pStyle w:val="ArticleBody"/>
        <w:jc w:val="left"/>
      </w:pPr>
      <w:r>
        <w:rPr>
          <w:rFonts w:ascii="Nirmala UI" w:hAnsi="Nirmala UI" w:eastAsia="Nirmala UI" w:cs="Nirmala UI"/>
        </w:rPr>
        <w:t>প্রথম পদে বলা হয়েছে, “ইশাইয়ের কাণ্ড থেকে একটি অঙ্কুর বের হবে, তার শিকড় থেকে একটি শাখা জন্মাবে; আর তার উপর প্রভুর আত্মা স্থির হবে।” খ্রিস্টের এই শক্তিশালী বর্ণনা অব্যাহত থাকে, তবে এই বর্ণনা ইশাইয়ার দিনের তুলনায়, এমনকি যখন খ্রিস্ট মানুষের মধ্যে চলাফেরা করেছিলেন সেই দিনের চেয়েও, অন্তিম দিনগুলোর সঙ্গে বেশি প্রযোজ্য।</w:t>
      </w:r>
    </w:p>
    <w:p>
      <w:pPr>
        <w:pStyle w:val="ArticleBody"/>
        <w:jc w:val="left"/>
      </w:pPr>
      <w:r>
        <w:rPr>
          <w:rFonts w:ascii="Nirmala UI" w:hAnsi="Nirmala UI" w:eastAsia="Nirmala UI" w:cs="Nirmala UI"/>
        </w:rPr>
        <w:t>সতর্কভাবে পড়লে বোঝা যায় যে প্রথম থেকে নবম পদ পর্যন্ত সবই খ্রিষ্টের পরিচয়সূচক বৈশিষ্ট্য, এবং দশম পদে বলা হয়েছে, “আর একটি ডাল বের হবে।” প্রথম পদ থেকে দশম পদ পর্যন্ত ভাবনার ধারায় কোথাও কোনো বিরতি নেই। দশম পদে বলা আছে, “আর সেই দিনে”, যা অবশ্যই প্রথম পদের সেই একই দিনে ঘটতে হবে। দশম ও প্রথম—উভয় পদই “মূল”কে চিহ্নিত করে, এবং তাতে করে পঙ্‌ক্তি ধরে পঙ্‌ক্তি ওই দুই পদকে একত্রে বেঁধে দেয়।</w:t>
      </w:r>
    </w:p>
    <w:p>
      <w:pPr>
        <w:pStyle w:val="ArticleBody"/>
        <w:jc w:val="left"/>
      </w:pPr>
      <w:r>
        <w:rPr>
          <w:rFonts w:ascii="Nirmala UI" w:hAnsi="Nirmala UI" w:eastAsia="Nirmala UI" w:cs="Nirmala UI"/>
        </w:rPr>
        <w:t>প্রথম ও দশম পদ একত্রে বলে, "আর ইশাইয়ের কাণ্ড থেকে একটি অঙ্কুর বের হবে, এবং তার শিকড় থেকে একটি শাখা বৃদ্ধি পাবে: এবং সেই দিনে ইশাইয়ের একটি শিকড় থাকবে, যা জনগণের জন্য একটি নিশানরূপে দাঁড়াবে; তার কাছে অন্যজাতিরা ধাবিত হবে: এবং তার বিশ্রামস্থান হবে মহিমাময়।</w:t>
      </w:r>
    </w:p>
    <w:p>
      <w:pPr>
        <w:pStyle w:val="ArticleBody"/>
        <w:jc w:val="left"/>
      </w:pPr>
      <w:r>
        <w:rPr>
          <w:rFonts w:ascii="Nirmala UI" w:hAnsi="Nirmala UI" w:eastAsia="Nirmala UI" w:cs="Nirmala UI"/>
        </w:rPr>
        <w:t>"rod" হলো কর্তৃত্বের একটি প্রতীক।</w:t>
      </w:r>
    </w:p>
    <w:p>
      <w:pPr>
        <w:pStyle w:val="ArticleScripture"/>
        <w:jc w:val="left"/>
      </w:pPr>
      <w:r>
        <w:rPr>
          <w:rFonts w:ascii="Nirmala UI" w:hAnsi="Nirmala UI" w:eastAsia="Nirmala UI" w:cs="Nirmala UI"/>
        </w:rPr>
        <w:t>আর সে এক পুত্রসন্তান প্রসব করল, যিনি লোহার রাজদণ্ড দিয়ে সব জাতিকে শাসন করবেন; এবং তার সন্তানটি ঈশ্বরের কাছে এবং তাঁর সিংহাসনে তুলে নেওয়া হলো। প্রকাশিত বাক্য ১২:৫।</w:t>
      </w:r>
    </w:p>
    <w:p>
      <w:pPr>
        <w:pStyle w:val="ArticleBody"/>
        <w:jc w:val="left"/>
      </w:pPr>
      <w:r>
        <w:rPr>
          <w:rFonts w:ascii="Nirmala UI" w:hAnsi="Nirmala UI" w:eastAsia="Nirmala UI" w:cs="Nirmala UI"/>
        </w:rPr>
        <w:t>একটি "দণ্ড" হলো বাছাই, বিভাজন ও বিচ্ছেদের প্রতীক।</w:t>
      </w:r>
    </w:p>
    <w:p>
      <w:pPr>
        <w:pStyle w:val="ArticleScripture"/>
        <w:jc w:val="left"/>
      </w:pPr>
      <w:r>
        <w:rPr>
          <w:rFonts w:ascii="Nirmala UI" w:hAnsi="Nirmala UI" w:eastAsia="Nirmala UI" w:cs="Nirmala UI"/>
        </w:rPr>
        <w:t>আর মূসা সাক্ষ্যের তাঁবুতে প্রভুর সম্মুখে ছড়িগুলি রেখে দিলেন। এবং ঘটল যে, পরদিন মূসা সাক্ষ্যের তাঁবুতে প্রবেশ করলেন; আর দেখো, লেবির গৃহের জন্য আহারোনের ছড়ি অঙ্কুরিত হয়েছে, কুঁড়ি ধরেছে, ফুল ফুটিয়েছে, এবং বাদাম ধরেছে। আর মূসা প্রভুর সম্মুখ থেকে সব ছড়ি ইস্রায়েলীয়দের সামনে বের করে আনলেন; তারা দেখল, এবং প্রত্যেকে নিজের ছড়ি তুলে নিল। আর প্রভু মূসাকে বললেন, ‘আহারোনের ছড়িটি আবার সাক্ষ্যের সামনে নিয়ে এসো, বিদ্রোহীদের বিরুদ্ধে চিহ্নরূপে তা রাখা থাকুক; আর তুমি আমার বিরুদ্ধে তাদের অনুযোগ পুরোপুরি দূর করবে, যেন তারা না মরে।’ আর মূসা তাই করলেন; প্রভু যেমন তাঁকে আদেশ করেছিলেন, তিনি তেমনই করলেন। গণনা ১৭:৭-১১।</w:t>
      </w:r>
    </w:p>
    <w:p>
      <w:pPr>
        <w:pStyle w:val="ArticleBody"/>
        <w:jc w:val="left"/>
      </w:pPr>
      <w:r>
        <w:rPr>
          <w:rFonts w:ascii="Nirmala UI" w:hAnsi="Nirmala UI" w:eastAsia="Nirmala UI" w:cs="Nirmala UI"/>
        </w:rPr>
        <w:t>আহারোনের যে দণ্ড অঙ্কুরিত হয়েছিল, তা শেষ বৃষ্টির সময়কালে একটি "দণ্ড"-কে চিহ্নিত করে, কারণ তেরটি "দণ্ড"-এর মধ্যে কেবল আহারোনেরটিই অঙ্কুরিত হয়েছিল। এই অঙ্কুরোদ্গম শেষ বৃষ্টির সময়কালের প্রতীক, যখন ঈশ্বর বারোটি বিদ্রোহী "দণ্ড"—যারা দাবি করে যে তাদের কাছে শেষ বৃষ্টির বার্তা আছে—এর মধ্যে পার্থক্য প্রকাশ করবেন; যেমন এলিয়াহ আগুন নামিয়ে সত্য ও মিথ্যার মধ্যে পার্থক্যকে চিহ্নিত করে দেখিয়েছিলেন। একটি "দণ্ড" আবার পরিমাপ ও বিচারের প্রতীকও বটে।</w:t>
      </w:r>
    </w:p>
    <w:p>
      <w:pPr>
        <w:pStyle w:val="ArticleScripture"/>
        <w:jc w:val="left"/>
      </w:pPr>
      <w:r>
        <w:rPr>
          <w:rFonts w:ascii="Nirmala UI" w:hAnsi="Nirmala UI" w:eastAsia="Nirmala UI" w:cs="Nirmala UI"/>
        </w:rPr>
        <w:t>আর আমাকে দণ্ডের মতো একটি বেত দেওয়া হলো; এবং স্বর্গদূত দাঁড়িয়ে বললেন, ওঠো, এবং ঈশ্বরের মন্দির ও বেদি, এবং তাতে যারা উপাসনা করে তাদের পরিমাপ কর। প্রকাশিত বাক্য ১১:১।</w:t>
      </w:r>
    </w:p>
    <w:p>
      <w:pPr>
        <w:pStyle w:val="ArticleBody"/>
        <w:jc w:val="left"/>
      </w:pPr>
      <w:r>
        <w:rPr>
          <w:rFonts w:ascii="Nirmala UI" w:hAnsi="Nirmala UI" w:eastAsia="Nirmala UI" w:cs="Nirmala UI"/>
        </w:rPr>
        <w:t>জেসির গুঁড়ি থেকে "দণ্ড" বেরিয়ে আসে, এবং "জেসি" শব্দের অর্থ "আলাদা হয়ে চোখে পড়া", যেমন বাইবেলের ভবিষ্যদ্বাণীতে পথচিহ্নগুলো চোখে পড়ে। ফারেজই ছিল জেসির প্রকৃত "শিকড়", এবং ফারেজ শব্দের অর্থ "একটি ভাঙন; ফেটে বেরিয়ে আসা বা ছড়িয়ে পড়া"। ফারেজই জেসির বংশধারার শিকড় বা শুরু। সুতরাং "জেসির শিকড়" হলো আলফা ফারেজের একটি প্রতীক, আর ওমেগা হলো জেসি—আরম্ভ ও সমাপ্তি। জেসির শিকড় শুরু হয় একটি ছড়িয়ে পড়া (ফারেজ) দিয়ে এবং শেষ হয় একজন দাঁড়ানো মানুষের একটি পথচিহ্নে। ভবিষ্যদ্বাণীমূলকভাবে, পুরুষদের দাঁড়িয়ে থাকা একটি রাজ্যকে চিহ্নিত করে। বাইবেলে ফারেজ একটি বংশধারা শুরু করেন; তার আবির্ভাবের আগে কোনো সংযোগের উল্লেখ নেই, এবং তার নামের অর্থ একটি ভাঙন। অতএব তার বংশতালিকার বিবরণ ও তার নাম—উভয়ই ফারেজকে শুরু হিসেবে চিহ্নিত করছে, ফলে জেসি হয়ে যাচ্ছে সমাপ্তি। মেলকিজেদেকও এমন এক বাইবেলীয় ব্যক্তিত্ব, যিনি পূর্ববর্তী বংশধারা-বিহীন হিসেবে চিহ্নিত—যেমন ফারেজের ক্ষেত্রেও দেখা যায়। ফারেজের শিকড়ে নিহিত রয়েছে এই সত্য যে তিনি মেলকিজেদেকের যাজকত্বের প্রতিনিধিত্ব করেন, যাঁর কাছে আব্রাহাম দশমাংশ প্রদান করেছিলেন।</w:t>
      </w:r>
    </w:p>
    <w:p>
      <w:pPr>
        <w:pStyle w:val="ArticleBody"/>
        <w:jc w:val="left"/>
      </w:pPr>
      <w:r>
        <w:rPr>
          <w:rFonts w:ascii="Nirmala UI" w:hAnsi="Nirmala UI" w:eastAsia="Nirmala UI" w:cs="Nirmala UI"/>
        </w:rPr>
        <w:t>মেলকিসেদেকের ক্রমই খ্রিস্টের যাজকীয় ক্রম।</w:t>
      </w:r>
    </w:p>
    <w:p>
      <w:pPr>
        <w:pStyle w:val="ArticleScripture"/>
        <w:jc w:val="left"/>
      </w:pPr>
      <w:r>
        <w:rPr>
          <w:rFonts w:ascii="Nirmala UI" w:hAnsi="Nirmala UI" w:eastAsia="Nirmala UI" w:cs="Nirmala UI"/>
        </w:rPr>
        <w:t>যেখানে আমাদের জন্য অগ্রদূত প্রবেশ করেছেন—অর্থাৎ যীশু—যিনি মেলকিসেদেকের ক্রম অনুসারে চিরদিনের জন্য মহাযাজক নিযুক্ত হয়েছেন। হিব্রীয় ৬:২০।</w:t>
      </w:r>
    </w:p>
    <w:p>
      <w:pPr>
        <w:pStyle w:val="ArticleBody"/>
        <w:jc w:val="left"/>
      </w:pPr>
      <w:r>
        <w:rPr>
          <w:rFonts w:ascii="Nirmala UI" w:hAnsi="Nirmala UI" w:eastAsia="Nirmala UI" w:cs="Nirmala UI"/>
        </w:rPr>
        <w:t>জেসির শিকড় ছিল মেল্কিসেদেকের যাজকত্ব, এবং আরম্ভটি অবশ্যই সমাপ্তির প্রতিফলন হতে হবে। জেসি মেল্কিসেদেকের যাজকত্বের সেই শেষ দলটিকে প্রতিনিধিত্ব করে, যারা ইসাইয়ার মতে জাতিসমূহের জন্য একটি নিশান।</w:t>
      </w:r>
    </w:p>
    <w:p>
      <w:pPr>
        <w:pStyle w:val="ArticleBody"/>
        <w:jc w:val="left"/>
      </w:pPr>
      <w:r>
        <w:rPr>
          <w:rFonts w:ascii="Nirmala UI" w:hAnsi="Nirmala UI" w:eastAsia="Nirmala UI" w:cs="Nirmala UI"/>
        </w:rPr>
        <w:t>"stem" শব্দটির অর্থ 'গাছ কেটে ফেলা; কাটা পড়া বা রোপিত অবস্থায় গাছের কাণ্ড বা গুঁড়ি', এবং "stem" এমন এক রাজ্য থেকে উদ্গত হয় যা দানিয়েল গ্রন্থের চতুর্থ অধ্যায়ে নেবূখদ্‌নেজ্‌রের মতোই উপেক্ষিত হয়েছে। ভবিষ্যদ্বাণীমূলক দৃষ্টিতে একটি গাছ একটি রাজ্য, এবং যখন কোনো রাজ্যের অবসান ঘটে তখন সেই গাছটি কাটা পড়ে।</w:t>
      </w:r>
    </w:p>
    <w:p>
      <w:pPr>
        <w:pStyle w:val="ArticleBody"/>
        <w:jc w:val="left"/>
      </w:pPr>
      <w:r>
        <w:rPr>
          <w:rFonts w:ascii="Nirmala UI" w:hAnsi="Nirmala UI" w:eastAsia="Nirmala UI" w:cs="Nirmala UI"/>
        </w:rPr>
        <w:t>পাঠ্যাংশে ‘কাণ্ড’টি গুঁড়ি থেকে বের হয়—উপরের কোনো শাখা থেকে নয়। গুঁড়ি দ্বারা প্রতিনিধিত্বকৃত প্রাক্তন রাজ্য থেকে একটি ‘দণ্ড’—কর্তৃত্বের প্রতীক—বেরিয়ে আসে, এবং সেই কর্তৃত্ব নির্ভর করে এই যে, সেই ‘দণ্ড’ ‘অন্তিম বৃষ্টির বার্তা’র ‘কুঁড়ি ও ফুল’ বহন করে কি না। সেই কর্তৃত্বটি একটি পূর্ববর্তী রাজ্য থেকে উদ্ভূত, যা কেটে ফেলা হয়েছে।</w:t>
      </w:r>
    </w:p>
    <w:p>
      <w:pPr>
        <w:pStyle w:val="ArticleBody"/>
        <w:jc w:val="left"/>
      </w:pPr>
      <w:r>
        <w:rPr>
          <w:rFonts w:ascii="Nirmala UI" w:hAnsi="Nirmala UI" w:eastAsia="Nirmala UI" w:cs="Nirmala UI"/>
        </w:rPr>
        <w:t>“মূল” হলো “Jessie-এর মূল” এবং “গুঁড়ি” থেকে যে “কাণ্ড” আসে, তা আসে সেই “গুঁড়ি” থেকেই, যার শিকড় হলো Jessie-এর মূল। যে কাণ্ড কর্তৃত্ব উৎপন্ন করে তা গুঁড়ি থেকে আসে, কিন্তু শাখা আসে মূল থেকে—আর মূলই হলো পতাকা। মূল হলো শুরু আর শেষ হলো শাখা।</w:t>
      </w:r>
    </w:p>
    <w:p>
      <w:pPr>
        <w:pStyle w:val="ArticleBody"/>
        <w:jc w:val="left"/>
      </w:pPr>
      <w:r>
        <w:rPr>
          <w:rFonts w:ascii="Nirmala UI" w:hAnsi="Nirmala UI" w:eastAsia="Nirmala UI" w:cs="Nirmala UI"/>
        </w:rPr>
        <w:t>"branch" শব্দটির অর্থ প্রহরী বা পথচিহ্ন। ইশাইয়া আমাদের জানান যে "Branch" রবিবারের আইনের সময় আসে।</w:t>
      </w:r>
    </w:p>
    <w:p>
      <w:pPr>
        <w:pStyle w:val="ArticleScripture"/>
        <w:jc w:val="left"/>
      </w:pPr>
      <w:r>
        <w:rPr>
          <w:rFonts w:ascii="Nirmala UI" w:hAnsi="Nirmala UI" w:eastAsia="Nirmala UI" w:cs="Nirmala UI"/>
        </w:rPr>
        <w:t>আর সেই দিনে সাতজন নারী একজন পুরুষকে ধরে বলবে, আমরা আমাদের নিজের রুটি খাব এবং আমাদের নিজের পোশাক পরব; শুধু তোমার নামে আমাদের ডাকা হোক, যাতে আমাদের কলঙ্ক দূর হয়। সেই দিনে সদাপ্রভুর অঙ্কুর মনোরম ও গৌরবময় হবে, এবং দেশের ফল ইস্রায়েলের বেঁচে থাকা লোকদের জন্য উৎকৃষ্ট ও মনোহর হবে। এবং তখন এমন হবে যে, সিয়োনে যারা অবশিষ্ট আছে এবং যিরূশালেমে যারা রয়ে গেছে—অর্থাৎ যিরূশালেমে জীবিতদের মধ্যে যাদের নাম লেখা আছে—তাদের ‘পবিত্র’ বলা হবে, যখন সদাপ্রভু সিয়োনের কন্যাদের মলিনতা ধুয়ে ফেলবেন এবং বিচারের আত্মা ও দহনের আত্মা দ্বারা যিরূশালেমের রক্তদোষ তার মধ্য থেকে শোধন করবেন। যিশাইয় ৪:১-৪।</w:t>
      </w:r>
    </w:p>
    <w:p>
      <w:pPr>
        <w:pStyle w:val="ArticleBody"/>
        <w:jc w:val="left"/>
      </w:pPr>
      <w:r>
        <w:rPr>
          <w:rFonts w:ascii="Nirmala UI" w:hAnsi="Nirmala UI" w:eastAsia="Nirmala UI" w:cs="Nirmala UI"/>
        </w:rPr>
        <w:t>"একজন পুরুষ" যাকে সাত নারী ধরে, সে হল পোপ, যিনি রবিবারের আইনের সময় সাতজনের দলে যুক্ত হয়ে অষ্টম হন, আরকের উপর থাকা ৮ জন আত্মার নকল করে। রবিবারের আইনে, "সেই দিনে" "প্রভুর শাখা সুন্দর ও মহিমাময় হবে" "যখন প্রভু সিয়োনের কন্যাদের ময়লা ধুয়ে ফেলবেন, এবং বিচারের আত্মা ও দহনের আত্মা দ্বারা তার মধ্য থেকে যিরূশালেমের রক্ত শুদ্ধ করবেন।" বিচার ও দহনের আত্মা দিয়ে এই শুদ্ধিকরণটি রবিবারের আইনে মালাখি তিনে চুক্তির দূত দ্বারা সম্পন্ন হয়। "সুন্দর শাখা" হল সেই এক লক্ষ চুয়াল্লিশ হাজার, যারা গুঁড়ি থেকে নয়, বরং জেসির মূল থেকে আসে, যা হলো পতাকা।</w:t>
      </w:r>
    </w:p>
    <w:p>
      <w:pPr>
        <w:pStyle w:val="ArticleBody"/>
        <w:jc w:val="left"/>
      </w:pPr>
      <w:r>
        <w:rPr>
          <w:rFonts w:ascii="Nirmala UI" w:hAnsi="Nirmala UI" w:eastAsia="Nirmala UI" w:cs="Nirmala UI"/>
        </w:rPr>
        <w:t>তাদের কর্তৃত্বকে এমন এক দণ্ড দ্বারা প্রতিনিধিত্ব করা হয়, যা একটি পতিত রাজ্যের একটি শাখা থেকে এসেছে। ফিলাডেলফিয়ার রাজ্য ১৮৫৬ থেকে ১৮৬৩ পর্যন্ত পতিত হয়েছিল, এবং সেই পতিত রাজ্যে প্রতিষ্ঠিত কর্তৃত্ব রবিবারের আইনে পুনঃপ্রতিষ্ঠিত হয়। যে শাখাটি পতাকা, তা যখন উত্তোলিত হয়, তখন এক লক্ষ চুয়াল্লিশ হাজারের লাওদিকীয় আন্দোলন এক লক্ষ চুয়াল্লিশ হাজারের ফিলাডেলফীয় আন্দোলনে রূপান্তরিত হয়। তখনই মিলারাইট বা ফিলাডেলফীয় রাজ্য থেকে আসা সেই কর্তৃত্ব বা দণ্ডকে ইশাইয়া ২২:২২-এ এলিয়াকীমের উপর স্থাপিত একটি চাবি দ্বারা প্রতিনিধিত্ব করা হয়।</w:t>
      </w:r>
    </w:p>
    <w:p>
      <w:pPr>
        <w:pStyle w:val="ArticleScripture"/>
        <w:jc w:val="left"/>
      </w:pPr>
      <w:r>
        <w:rPr>
          <w:rFonts w:ascii="Nirmala UI" w:hAnsi="Nirmala UI" w:eastAsia="Nirmala UI" w:cs="Nirmala UI"/>
        </w:rPr>
        <w:t>আর দাউদের গৃহের চাবি আমি তার কাঁধে রাখব; তাই সে খুলবে, আর কেউ বন্ধ করতে পারবে না; আর সে বন্ধ করবে, আর কেউ খুলতে পারবে না। ইশাইয়া ২২:২২।</w:t>
      </w:r>
    </w:p>
    <w:p>
      <w:pPr>
        <w:pStyle w:val="ArticleBody"/>
        <w:jc w:val="left"/>
      </w:pPr>
      <w:r>
        <w:rPr>
          <w:rFonts w:ascii="Nirmala UI" w:hAnsi="Nirmala UI" w:eastAsia="Nirmala UI" w:cs="Nirmala UI"/>
        </w:rPr>
        <w:t>পদটি ২২শে অক্টোবর, ১৮৪৪-কে চিহ্নিত করে এবং এলিয়াকীমকে একটি "চাবি" প্রাপ্ত ব্যক্তি হিসেবে চিহ্নিত করে। পূর্ববর্তী দুই পদে লাওদিকিয়ার কর্তৃত্ব শেবনার কাছ থেকে নিয়ে এলিয়াকীমকে দেওয়া হয়। রবিবারের আইনের সময় নির্বাচিত চুক্তির জনগণকে একদা দেওয়া কর্তৃত্ব লাওদিকীয় সেভেন্থ-ডে অ্যাডভেন্টিজমের রাজ্য থেকে কেড়ে নেওয়া হয় এবং এক লক্ষ চুয়াল্লিশ হাজারের ফিলাডেলফিয়ান আন্দোলনের রাজ্যকে দেওয়া হয়—যা গৌরবের রাজ্য।</w:t>
      </w:r>
    </w:p>
    <w:p>
      <w:pPr>
        <w:pStyle w:val="ArticleScripture"/>
        <w:jc w:val="left"/>
      </w:pPr>
      <w:r>
        <w:rPr>
          <w:rFonts w:ascii="Nirmala UI" w:hAnsi="Nirmala UI" w:eastAsia="Nirmala UI" w:cs="Nirmala UI"/>
        </w:rPr>
        <w:t>তিনি তাদের বললেন, “কিন্তু তোমরা আমাকে কে বলো?” শিমোন পিতর উত্তর দিয়ে বললেন, “আপনি খ্রিস্ট, জীবন্ত ঈশ্বরের পুত্র।” তখন যীশু উত্তর দিয়ে তাকে বললেন, “ধন্য তুমি, শিমোন বার-যোনা; কারণ মাংস ও রক্ত এটি তোমাকে প্রকাশ করেনি, বরং আমার পিতা, যিনি স্বর্গে আছেন, তা তোমাকে প্রকাশ করেছেন। আর আমি তোমাকে এই কথাও বলছি: তুমি পিতর, এবং এই শিলার উপর আমি আমার মণ্ডলী নির্মাণ করব; আর পাতালের দ্বারসমূহ তার বিরুদ্ধে জয়ী হবে না। আর আমি তোমাকে স্বর্গরাজ্যের চাবিগুলো দেব; তুমি পৃথিবীতে যা বাঁধবে, তা স্বর্গে বাঁধা হবে; এবং তুমি পৃথিবীতে যা মুক্ত করবে, তা স্বর্গে মুক্ত হবে।” মথি ১৬:১৬–১৯।</w:t>
      </w:r>
    </w:p>
    <w:p>
      <w:pPr>
        <w:pStyle w:val="ArticleBody"/>
        <w:jc w:val="left"/>
      </w:pPr>
      <w:r>
        <w:rPr>
          <w:rFonts w:ascii="Nirmala UI" w:hAnsi="Nirmala UI" w:eastAsia="Nirmala UI" w:cs="Nirmala UI"/>
        </w:rPr>
        <w:t>কর্তৃত্বের দণ্ড—যা পিতরকে প্রদত্ত এক চাবি দ্বারা প্রতীকায়িত—যিশাইয় ২২:২২-এ এলিয়াকিমের কাঁধে স্থাপিত হয়েছে। পিতর সেই এক লক্ষ চুয়াল্লিশ হাজারের শাখার প্রতিনিধিত্ব করে, যারা রবিবারের আইন প্রবর্তনের অব্যবহিত পূর্বে খ্রিষ্টের সঙ্গে চুক্তিতে প্রবেশ করে। উক্ত অংশে পিতর কাইসরিয়া ফিলিপ্পিতে অবস্থান করছে, যা দানিয়েল ১১:১৩-১৫-এ উল্লিখিত পানিয়ুম। তাঁর নাম পরিবর্তিত হয়, যা এক চুক্তিমূলক সম্পর্কের প্রতীক; এবং ‘Peter’ নামটি যখন প্রত্যেক বর্ণের ক্রমিক অবস্থানের সংখ্যাগুলিকে গুণ করে বিবেচনা করা হয়, তখন তা ১,৪৪,০০০-র সমান হয়। শেবনাকে বলসদৃশ করে এক মাঠে নিক্ষিপ্ত করা হলে যে কর্তৃত্ব, বা দণ্ড, বা চাবি এলিয়াকিমের কাঁধে স্থাপিত হয়, সেটিই সেই ‘দণ্ড’ যা ১৮৫৬ থেকে ১৮৬৩ পর্যন্ত কর্তিত ফিলাডেলফীয় মিলারাইট অ্যাডভেন্টিজমের গুঁড়ি থেকে উদ্গত।</w:t>
      </w:r>
    </w:p>
    <w:p>
      <w:pPr>
        <w:pStyle w:val="ArticleBody"/>
        <w:jc w:val="left"/>
      </w:pPr>
      <w:r>
        <w:rPr>
          <w:rFonts w:ascii="Nirmala UI" w:hAnsi="Nirmala UI" w:eastAsia="Nirmala UI" w:cs="Nirmala UI"/>
        </w:rPr>
        <w:t>গম ও আগাছার বিভাজনের সময়ে পিতর ঈশ্বরের চুক্তিবদ্ধ জাতির কর্তৃত্ব গ্রহণ করছেন, কারণ গমকে পেন্টেকস্টের দোল-অর্ঘ্যের রুটির মতো উত্তোলিত করা হবে। আগাছাগুলি আগে আলাদা করা হয়, যেমনটি প্রতীকায়িত হয়েছে পেন্টেকস্টের দোল-অর্ঘ্যের রুটিতে থাকা খামির পোড়ানোর প্রক্রিয়ায় অপসারিত হওয়ার দ্বারা। রাজদণ্ড বা চাবির কর্তৃত্ব আসে এক পতিত রাজ্যের গুঁড়ি থেকে, এবং যে শাখা পতাকারূপে আছে তা ঈশাইয়ের মূল থেকে আসে এবং সেটিই ঈশাইয়ের মূল, কারণ যীশু কোনো বিষয়ের সমাপ্তিকে তার সূচনার দ্বারা চিত্রিত করেন। মূল হলো শুরু এবং শাখা হলো শেষ। এই ভাববাদী প্রয়োগটি খ্রিস্টের সময়ের বা আজকের তর্কপ্রবণ ইহুদিরা বুঝতে পারে না, কারণ এটি শেষ বৃষ্টির পদ্ধতির মূল নীতি, এবং এটি দাউদের গৃহের চাবি হিসাবেও প্রতীকায়িত হয়েছে। সেই চাবি বন্ধ থাকা দাউদের গৃহের দ্বার খুলে দেয়। সেই চাবি স্বর্গীয় পবিত্রস্থান, অর্থাৎ দাউদের গৃহের, দ্বার খুলে দেয়। ১৮৪৪ সালের ২২ অক্টোবরের আলফা রবিবারের আইনের ওমেগাতে পুনরাবৃত্ত হয়।</w:t>
      </w:r>
    </w:p>
    <w:p>
      <w:pPr>
        <w:pStyle w:val="ArticleBody"/>
        <w:jc w:val="left"/>
      </w:pPr>
      <w:r>
        <w:rPr>
          <w:rFonts w:ascii="Nirmala UI" w:hAnsi="Nirmala UI" w:eastAsia="Nirmala UI" w:cs="Nirmala UI"/>
        </w:rPr>
        <w:t>দাউদ, যিশাইয়ের পুত্র, এমন এক ধাঁধা লিপিবদ্ধ করেছিলেন, যা খ্রিস্টের সময়ে কুতর্ককারী ইহুদিদের সঙ্গে আর কোনো বিতর্কের ইতি টেনেছিল; এবং এভাবেই ইহুদিদের প্রতি তাঁর সাক্ষ্যেরও সমাপ্তি ঘটে।</w:t>
      </w:r>
    </w:p>
    <w:p>
      <w:pPr>
        <w:pStyle w:val="ArticleScripture"/>
        <w:jc w:val="left"/>
      </w:pPr>
      <w:r>
        <w:rPr>
          <w:rFonts w:ascii="Nirmala UI" w:hAnsi="Nirmala UI" w:eastAsia="Nirmala UI" w:cs="Nirmala UI"/>
        </w:rPr>
        <w:t>দায়ূদের গীত। প্রভু আমার প্রভুকে বললেন, “তুমি আমার ডান পাশে বস, যতক্ষণ না আমি তোমার শত্রুগণকে তোমার পাদপীঠ করি।” প্রভু সিয়োন থেকে তোমার শক্তির দণ্ড প্রেরণ করবেন; তোমার শত্রুগণের মাঝে শাসন কর। তোমার ক্ষমতার দিনে তোমার প্রজাগণ পবিত্রতার শোভায় সজ্জিত হয়ে স্বেচ্ছায় উপস্থিত হবে; প্রভাতের গর্ভ থেকে তোমার তারুণ্যের শিশির আছে। প্রভু শপথ করেছেন এবং তিনি অনুতাপ করবেন না, “তুমি মেল্কিসিদেকের ক্রমে চিরকাল যাজক।” গীতসংহিতা ১১০:১-৪।</w:t>
      </w:r>
    </w:p>
    <w:p>
      <w:pPr>
        <w:pStyle w:val="ArticleBody"/>
        <w:jc w:val="left"/>
      </w:pPr>
      <w:r>
        <w:rPr>
          <w:rFonts w:ascii="Nirmala UI" w:hAnsi="Nirmala UI" w:eastAsia="Nirmala UI" w:cs="Nirmala UI"/>
        </w:rPr>
        <w:t>পালমনি এই অংশটি গীতসংহিতা ১১০-এ স্থাপন করার সিদ্ধান্ত নেন, যা অবশ্যই গণিতের জগতে বিশেষ সংখ্যা হিসেবে স্বীকৃত আরেকটি সংখ্যা। ‘২২০’-এর অর্ধেক এবং ‘১১’-এর দশগুণ যে কাউকে আশা করতে প্ররোচিত করতে পারে যে ‘১১০’ সংখ্যাটির বিশেষ তাৎপর্য আছে, এবং সত্যিই আছে—যেমন এই অংশটিরও আছে। এটি দাউদের গান, এবং দাউদ এক লক্ষ চুয়াল্লিশ হাজারের প্রতীক; অতএব এটি দ্রাক্ষাক্ষেত্রের গানের একটি পদ, যা মোশি ও মেষশাবকের গান। এটি নির্দেশ করে কখন দ্রাক্ষাক্ষেত্রের পূর্বতন চাষিরা পাশ কাটিয়ে রাখা হয় এবং দ্রাক্ষাক্ষেত্রটি এক লক্ষ চুয়াল্লিশ হাজারকে দেওয়া হয়। যখন তা ঘটে, তখন সেটি ‘তোমার শক্তির দিন’, যা পেন্টেকস্টের মৌসুমের শিখরে পেন্টেকস্টের শক্তির সঙ্গে সামঞ্জস্যে আসে।</w:t>
      </w:r>
    </w:p>
    <w:p>
      <w:pPr>
        <w:pStyle w:val="ArticleBody"/>
        <w:jc w:val="left"/>
      </w:pPr>
      <w:r>
        <w:rPr>
          <w:rFonts w:ascii="Nirmala UI" w:hAnsi="Nirmala UI" w:eastAsia="Nirmala UI" w:cs="Nirmala UI"/>
        </w:rPr>
        <w:t>ঈশ্বরের লোকেরা 'ভোরের গর্ভ' থেকে 'তোমার যৌবনের শিশির' নিয়ে যখন আসে, সেই দিনে তারা 'ইচ্ছুক' হবে। নতুন জন্ম রূপান্তর ও জীবনের একটি উদাহরণ। এক লক্ষ চুয়াল্লিশ হাজারকে ২০২৩ সালের জুলাই মাসে গর্ভ থেকে বের করে আনা হয়েছিল, এবং তারা তাদের যৌবনের শিশির নিয়ে জন্মেছিল, কারণ তারা মধ্যরাত্রির আহ্বান বার্তায় জন্মেছিল, যা শুরুতে, অর্থাৎ তাদের 'যৌবনে', মিলারাইটদের সঙ্গেও ঘটেছিল। এটি একই শিশির, কারণ এটি ওমেগার ইতিহাসের মধ্যে আলফা ইতিহাসের পুনরাবৃত্তি। তাদের 'ক্ষমতায়নের' 'দিনে', যখন শেবনা তার 'পদ' 'থেকে' এবং তার 'অবস্থা' 'থেকে' বহিষ্কৃত হয়, এবং এলিয়াকিমকে 'নিচে' টেনে নামানো হয়, তখন এক লক্ষ চুয়াল্লিশ হাজারকে ওমেগা পুরোহিত করা হয়, কারণ তারা মেলকিসেদেকের ক্রম অনুসারে নিয়োজিত হয়, কারণ এক লক্ষ চুয়াল্লিশ হাজার মৃত্যুর স্বাদ গ্রহণ করবে না, অথবা মেলকিসেদেকের মতো তারা চিরকাল পুরোহিত।</w:t>
      </w:r>
    </w:p>
    <w:p>
      <w:pPr>
        <w:pStyle w:val="ArticleBody"/>
        <w:jc w:val="left"/>
      </w:pPr>
      <w:r>
        <w:rPr>
          <w:rFonts w:ascii="Nirmala UI" w:hAnsi="Nirmala UI" w:eastAsia="Nirmala UI" w:cs="Nirmala UI"/>
        </w:rPr>
        <w:t>"তাঁর শক্তির দিন"-এ প্রভু "সিয়োন থেকে তাঁর শক্তির রাজদণ্ড" প্রেরণ করবেন। তাঁর রাজ্যের কর্তৃত্ব—কৃপা (ধার্মিক সাব্যস্তকরণ) ও মহিমা (পবিত্রীকরণ)—তাঁর মহিমার মুকুট পরিধানকারীদের উপর আরোপ করা হয়েছে, কারণ তাঁরা তাঁর রাজ্যের প্রতিনিধিত্ব করেন। তাঁদের সিয়োন থেকে প্রেরণ করা হয়, কারণ সিয়োনের তাৎপর্য এক লক্ষ চুয়াল্লিশ হাজারের নিশানকে নির্দেশ করে।</w:t>
      </w:r>
    </w:p>
    <w:p>
      <w:pPr>
        <w:pStyle w:val="ArticleScripture"/>
        <w:jc w:val="left"/>
      </w:pPr>
      <w:r>
        <w:rPr>
          <w:rFonts w:ascii="Nirmala UI" w:hAnsi="Nirmala UI" w:eastAsia="Nirmala UI" w:cs="Nirmala UI"/>
        </w:rPr>
        <w:t>ফরীশিরা যখন একত্রিত ছিল, যীশু তাদের জিজ্ঞেস করলেন, ‘তোমরা খ্রীষ্ট সম্পর্কে কী মনে কর? তিনি কার পুত্র?’ তারা তাঁকে বলল, ‘দাউদের পুত্র।’</w:t>
      </w:r>
    </w:p>
    <w:p>
      <w:pPr>
        <w:pStyle w:val="ArticleScripture"/>
        <w:jc w:val="left"/>
      </w:pPr>
      <w:r>
        <w:rPr>
          <w:rFonts w:ascii="Nirmala UI" w:hAnsi="Nirmala UI" w:eastAsia="Nirmala UI" w:cs="Nirmala UI"/>
        </w:rPr>
        <w:t>তিনি তাদের বলিলেন, তবে আত্মায় দায়ূদ কিরূপে তাঁহাকে ‘প্রভু’ বলিয়া সম্বোধন করেন, বলিয়া, ‘প্রভু আমার প্রভুকে বলিলেন, “তুমি আমার ডানদিকে বস, যতক্ষণ না আমি তোমার শত্রুগণকে তোমার পদপীঠ করি।”’ যদি দায়ূদ তাঁহাকে প্রভু বলেন, তবে তিনি কিরূপে তাঁহার পুত্র হন?</w:t>
      </w:r>
    </w:p>
    <w:p>
      <w:pPr>
        <w:pStyle w:val="ArticleScripture"/>
        <w:jc w:val="left"/>
      </w:pPr>
      <w:r>
        <w:rPr>
          <w:rFonts w:ascii="Nirmala UI" w:hAnsi="Nirmala UI" w:eastAsia="Nirmala UI" w:cs="Nirmala UI"/>
        </w:rPr>
        <w:t>এবং কেউই তাকে একটি কথাও জবাব দিতে পারল না; আর সেই দিন থেকে কেউই তাকে আর কোনো প্রশ্ন করতে সাহস করল না। মথি ২৪:৪১-৪৬।</w:t>
      </w:r>
    </w:p>
    <w:p>
      <w:pPr>
        <w:pStyle w:val="ArticleBody"/>
        <w:jc w:val="left"/>
      </w:pPr>
      <w:r>
        <w:rPr>
          <w:rFonts w:ascii="Nirmala UI" w:hAnsi="Nirmala UI" w:eastAsia="Nirmala UI" w:cs="Nirmala UI"/>
        </w:rPr>
        <w:t>আলফা ও ওমেগা—আদি ও অন্তের পরিপ্রেক্ষিতে দাউদের খ্রীষ্টের সঙ্গে ভবিষ্যদ্বাণীমূলক সম্পর্কটি হলো ‘পঙ্‌ক্তি-পর-পঙ্‌ক্তি’ পদ্ধতির প্রাথমিক নীতি, আর সেই নীতিটি যেমন কুতর্কপ্রিয় ইহুদিরা অনুধাবন করতে পারেনি, তেমনি এক লাওদিকীয় সেভেন্থ-ডে অ্যাডভেন্টিস্টও বুঝতে পারে না যে মধ্যরাত্রির আহ্বানের বার্তার সময় মিলারাইটদের ইতিহাসই ছিল সেই ঐতিহাসিক পর্ব, যখন অ্যাডভেন্টিজমের তারুণ্যকালে স্বর্গের শিশির বর্ষিত হয়েছিল। ‘তোর যৌবনের শিশির’ এক লক্ষ চুয়াল্লিশ হাজারের উপর রয়েছে, এবং তা ৯/১১-তে ছিটিয়ে পড়তে শুরু করেছিল, আর রবিবারের আইন হলো ‘শক্তির দিন’, যখন অবশিষ্টরা মেল্কিসেদেকের ক্রম অনুসারে যাজকরূপে অভিষিক্ত হয়।</w:t>
      </w:r>
    </w:p>
    <w:p>
      <w:pPr>
        <w:pStyle w:val="ArticleBody"/>
        <w:jc w:val="left"/>
      </w:pPr>
      <w:r>
        <w:rPr>
          <w:rFonts w:ascii="Nirmala UI" w:hAnsi="Nirmala UI" w:eastAsia="Nirmala UI" w:cs="Nirmala UI"/>
        </w:rPr>
        <w:t>লাওদিকীয় সেভেন্থ-ডে অ্যাডভেন্টিজমের (যুদ্ধরত মণ্ডলী) গুঁড়ি থেকে শাখা (বিজয়ী মণ্ডলী) বেরিয়ে আসে, আর ইশাইয়ের শেকড় থেকে এক লক্ষ চুয়াল্লিশ হাজার—তাঁর শক্তির দিনে দোলন-অর্ঘ্যরূপে উত্তোলিত মহিমাময় ফলের শাখা—হয়।</w:t>
      </w:r>
    </w:p>
    <w:p>
      <w:pPr>
        <w:pStyle w:val="ArticleBody"/>
        <w:jc w:val="left"/>
      </w:pPr>
      <w:r>
        <w:rPr>
          <w:rFonts w:ascii="Nirmala UI" w:hAnsi="Nirmala UI" w:eastAsia="Nirmala UI" w:cs="Nirmala UI"/>
        </w:rPr>
        <w:t>আমরা পরবর্তী প্রবন্ধে এই ভাবনাগুলি অব্যাহত রাখব।</w:t>
      </w:r>
    </w:p>
    <w:p>
      <w:pPr>
        <w:pStyle w:val="ArticleScripture"/>
        <w:jc w:val="left"/>
      </w:pPr>
      <w:r>
        <w:rPr>
          <w:rFonts w:ascii="Nirmala UI" w:hAnsi="Nirmala UI" w:eastAsia="Nirmala UI" w:cs="Nirmala UI"/>
        </w:rPr>
        <w:t>প্রবাদবাক্য এক</w:t>
      </w:r>
    </w:p>
    <w:p>
      <w:pPr>
        <w:pStyle w:val="ArticleScripture"/>
        <w:jc w:val="left"/>
      </w:pPr>
      <w:r>
        <w:rPr>
          <w:rFonts w:ascii="Nirmala UI" w:hAnsi="Nirmala UI" w:eastAsia="Nirmala UI" w:cs="Nirmala UI"/>
        </w:rPr>
        <w:t>১ এপ্রিল, ১৮৫০ ‘ক্ষুদ্র পাল’-এর প্রতি।</w:t>
      </w:r>
    </w:p>
    <w:p>
      <w:pPr>
        <w:pStyle w:val="ArticleScripture"/>
        <w:jc w:val="left"/>
      </w:pPr>
      <w:r>
        <w:rPr>
          <w:rFonts w:ascii="Nirmala UI" w:hAnsi="Nirmala UI" w:eastAsia="Nirmala UI" w:cs="Nirmala UI"/>
        </w:rPr>
        <w:t>প্রিয় ভ্রাতৃবৃন্দ.— প্রভু আমাকে ২৬ জানুয়ারি এক দর্শন দিয়েছিলেন, যা আমি বর্ণনা করব। আমি দেখলাম যে ঈশ্বরের কিছু জন অসচেতন ও সুপ্ত; তারা মাত্র অর্ধ-জাগ্রত ছিল, এবং আমরা এখন যে সময়ে বাস করছি তার গুরুত্ব তারা অনুধাবন করছিল না; এবং 'ঝাঁটা' হাতে থাকা সেই 'মানুষ' প্রবেশ করেছিল, এবং কেউ কেউ ঝাঁটিয়ে দূরে সরিয়ে দেওয়া হওয়ার বিপদে ছিল। আমি যীশুর কাছে মিনতি করলাম, তিনি যেন তাদের রক্ষা করেন, তাদের আরেকটু সময় দান করেন, এবং তাদের ভয়াবহ বিপদটি দেখতে দেন, যাতে চিরতরে দেরি হয়ে যাওয়ার আগে তারা প্রস্তুত হতে পারে। স্বর্গদূত বললেন, 'ধ্বংস প্রবল ঘূর্ণিঝড়ের মতো আসছে।' আমি স্বর্গদূতের কাছে অনুরোধ করলাম যেন তিনি এ পৃথিবীকে যারা ভালোবাসতেন এবং নিজেদের সম্পত্তির সঙ্গে আসক্ত ছিলেন, তাদের প্রতি করুণা করেন ও রক্ষা করেন—যারা সেগুলো থেকে বিচ্ছিন্ন হতে রাজি ছিলেন না, এবং বার্তাবাহকদের তাদের পথে দ্রুত অগ্রসর হতে, ক্ষুধার্ত ভেড়াদের আহার জোগাতে সেগুলো ত্যাগ করতে অনিচ্ছুক ছিলেন—যে ভেড়ারা আত্মিক আহারের অভাবে নাশ হচ্ছিল।</w:t>
      </w:r>
    </w:p>
    <w:p>
      <w:pPr>
        <w:pStyle w:val="ArticleScripture"/>
        <w:jc w:val="left"/>
      </w:pPr>
      <w:r>
        <w:rPr>
          <w:rFonts w:ascii="Nirmala UI" w:hAnsi="Nirmala UI" w:eastAsia="Nirmala UI" w:cs="Nirmala UI"/>
        </w:rPr>
        <w:t>যখন আমি বর্তমান সত্যের অভাবে মরতে থাকা অসহায় আত্মাদের দেখছিলাম, আর যাঁরা সত্যে বিশ্বাস করার দাবি করতেন, তাঁরা ঈশ্বরের কাজ এগিয়ে নিতে প্রয়োজনীয় সাধন আটকে রেখে তাদের মরতে দিচ্ছিলেন, তখন দৃশ্যটি ছিল অতিমাত্রায় বেদনাদায়ক, এবং আমি স্বর্গদূতের কাছে প্রার্থনা করলাম যেন তিনি তা আমার কাছ থেকে সরিয়ে নেন। আমি দেখলাম, যখন ঈশ্বরের কাজ তাদের কিছু সম্পত্তি দাবি করত, যেমন যিশুর কাছে আসা সেই যুবকের ক্ষেত্রে হয়েছিল [Matthew 19:16-22.], তারা দুঃখিত মনে চলে যেত; এবং শীঘ্রই প্রলয়ংকারী বিপর্যয় তাদের উপর দিয়ে বয়ে গিয়ে তাদের সমস্ত সম্পদ ঝেঁটে মুছে দেবে, আর তখন পার্থিব সম্পদ উৎসর্গ করে স্বর্গে ধন সঞ্চয় করার জন্য খুব দেরি হয়ে যাবে।</w:t>
      </w:r>
    </w:p>
    <w:p>
      <w:pPr>
        <w:pStyle w:val="ArticleScripture"/>
        <w:jc w:val="left"/>
      </w:pPr>
      <w:r>
        <w:rPr>
          <w:rFonts w:ascii="Nirmala UI" w:hAnsi="Nirmala UI" w:eastAsia="Nirmala UI" w:cs="Nirmala UI"/>
        </w:rPr>
        <w:t>তখন আমি গৌরবময় উদ্ধারকর্তাকে দেখলাম—সুন্দর ও প্রিয়—যিনি গৌরবের রাজ্য ত্যাগ করে এই অন্ধকার ও নির্জন পৃথিবীতে এলেন, তাঁর অমূল্য জীবন দান করতে এবং প্রাণ দিতে—ন্যায়বানজন অধার্মিকদের জন্য। তিনি নিষ্ঠুর উপহাস ও চাবুকাঘাত সহ্য করলেন, কাঁটার বোনা মুকুট পরলেন, এবং বাগানে রক্তের বড় বড় ফোঁটার মতো ঘাম ঝরালেন; যখন সমগ্র বিশ্বের পাপের ভার তাঁর ওপর ছিল। স্বর্গদূত জিজ্ঞাসা করল, 'কিসের জন্য?' আহা, আমি দেখলাম ও জানলাম যে তা আমাদেরই জন্য; আমাদের পাপের কারণেই তিনি এই সব ভোগ করলেন, যাতে তাঁর অমূল্য রক্তের দ্বারা তিনি আমাদের ঈশ্বরের কাছে উদ্ধার করতে পারেন।</w:t>
      </w:r>
    </w:p>
    <w:p>
      <w:pPr>
        <w:pStyle w:val="ArticleScripture"/>
        <w:jc w:val="left"/>
      </w:pPr>
      <w:r>
        <w:rPr>
          <w:rFonts w:ascii="Nirmala UI" w:hAnsi="Nirmala UI" w:eastAsia="Nirmala UI" w:cs="Nirmala UI"/>
        </w:rPr>
        <w:t>আবারও আমার সামনে তুলে ধরা হলো তাদের, যারা নাশমান আত্মাগুলিকে উদ্ধার করতে তাদের কাছে সত্য পাঠিয়ে দেওয়ার জন্য এই জগতের সম্পদ ব্যয় করতে রাজি ছিল না; যখন যিশু পিতার সামনে দাঁড়িয়ে তাঁদের জন্য তাঁর রক্ত, তাঁর কষ্টভোগ এবং তাঁর মৃত্যুকে নিবেদন করছেন; আর ঈশ্বরের দূতেরা অপেক্ষা করছিলেন, প্রস্তুত ছিলেন তাঁদের কাছে সেই পরিত্রাণদায়ক সত্য বহন করে নিয়ে যেতে, যাতে তারা জীবন্ত ঈশ্বরের সীল দিয়ে সীলমোহরিত হতে পারে। যারা নিজেদের বর্তমান সত্যে বিশ্বাসী বলে দাবি করত, তাদের মধ্যে কারও কারও পক্ষে এতটুকু কাজ করাও কঠিন ছিল—ঈশ্বরেরই অর্থ দূতদের হাতে তুলে দেওয়া, যে অর্থ তিনি তাদের তত্ত্বাবধায়ক হিসেবে দেখভালের জন্য ধার দিয়েছিলেন।</w:t>
      </w:r>
    </w:p>
    <w:p>
      <w:pPr>
        <w:pStyle w:val="ArticleScripture"/>
        <w:jc w:val="left"/>
      </w:pPr>
      <w:r>
        <w:rPr>
          <w:rFonts w:ascii="Nirmala UI" w:hAnsi="Nirmala UI" w:eastAsia="Nirmala UI" w:cs="Nirmala UI"/>
        </w:rPr>
        <w:t>"তারপর যন্ত্রণাভোগী যিশু—তাঁর আত্মত্যাগ ও এত গভীর প্রেম যে তিনি তাদের জন্য নিজের প্রাণ দিলেন—আবারও আমার সামনে তুলে ধরা হলো; আর তারপর তুলে ধরা হলো তাঁদের জীবন, যারা নিজেদের তাঁর অনুসারী বলে দাবি করত, যাদের কাছে এ জগতের ধন-সম্পদ ছিল, এবং যারা মনে করত মুক্তির কাজকে সাহায্য করা যেন কত বড় কথা। স্বর্গদূত বললেন, 'এমনরা কি স্বর্গে প্রবেশ করতে পারে?' আরেক স্বর্গদূত উত্তর দিলেন, 'না, কখনোই না, কখনোই না, কখনোই না। যারা পৃথিবীতে ঈশ্বরের কাজের প্রতি আগ্রহী নয়, তারা ঊর্ধ্বে মুক্তিদায়ক প্রেমের গান কখনোই গাইতে পারবে না।'"</w:t>
      </w:r>
    </w:p>
    <w:p>
      <w:pPr>
        <w:pStyle w:val="ArticleScripture"/>
        <w:jc w:val="left"/>
      </w:pPr>
      <w:r>
        <w:rPr>
          <w:rFonts w:ascii="Nirmala UI" w:hAnsi="Nirmala UI" w:eastAsia="Nirmala UI" w:cs="Nirmala UI"/>
        </w:rPr>
        <w:t>আমি দেখলাম, পৃথিবীতে ঈশ্বর যে ত্বরিত কাজটি করছিলেন, তা শীঘ্রই ধার্মিকতায় সংক্ষিপ্ত হবে, এবং ছড়িয়ে-ছিটিয়ে থাকা মেষপালকে খুঁজে বের করতে দ্রুতগামী বার্তাবাহকদের নিজেদের পথে দ্রুত অগ্রসর হতে হবে। একজন স্বর্গদূত বললেন, 'সবাই-ই কি বার্তাবাহক? না, না, ঈশ্বরের বার্তাবাহকদের বার্তা আছে।'</w:t>
      </w:r>
    </w:p>
    <w:p>
      <w:pPr>
        <w:pStyle w:val="ArticleScripture"/>
        <w:jc w:val="left"/>
      </w:pPr>
      <w:r>
        <w:rPr>
          <w:rFonts w:ascii="Nirmala UI" w:hAnsi="Nirmala UI" w:eastAsia="Nirmala UI" w:cs="Nirmala UI"/>
        </w:rPr>
        <w:t>আমি দেখেছি যে ঈশ্বরের কাজ বাধাগ্রস্ত হয়েছিল এবং কিছু ভ্রমণকারী, যাদের ঈশ্বরের কাছ থেকে কোনো বার্তা ছিল না, তাদের দ্বারা অসম্মানিতও হয়েছিল। এমনদের ঈশ্বরের কাছে প্রতিটি ডলারের হিসাব দিতে হবে, যা তারা এমন ভ্রমণে খরচ করেছে যেখানে যাওয়া তাদের কর্তব্য ছিল না; কারণ সেই অর্থ ঈশ্বরের কাজকে এগিয়ে নিতে সহায়তা করতে পারত, আর তার অভাবে বহু আত্মা আধ্যাত্মিক খাদ্যের অভাবে অনাহারে থেকেছে ও মৃত্যুবরণ করেছে—যে খাদ্য ঈশ্বরের আহ্বানপ্রাপ্ত ও নির্বাচিত বার্তাবাহকেরা তাদের দিতে পারতেন, যদি ঐ বার্তাবাহকদের কাছে সেই সামর্থ্য থাকত।</w:t>
      </w:r>
    </w:p>
    <w:p>
      <w:pPr>
        <w:pStyle w:val="ArticleScripture"/>
        <w:jc w:val="left"/>
      </w:pPr>
      <w:r>
        <w:rPr>
          <w:rFonts w:ascii="Nirmala UI" w:hAnsi="Nirmala UI" w:eastAsia="Nirmala UI" w:cs="Nirmala UI"/>
        </w:rPr>
        <w:t>প্রবল কম্পন শুরু হয়েছে এবং চলতে থাকবে; আর যারা সত্যকে দৃঢ়ভাবে আঁকড়ে ধরে অনমনীয় অবস্থান নিতে এবং ঈশ্বর ও তাঁর উদ্দেশ্যের জন্য ত্যাগ স্বীকার করতে ইচ্ছুক নয়, তারা সবাই কাঁপিয়ে ছিটকে পড়বে। স্বর্গদূত বললেন, 'তোমরা কি ভাবো যে কাউকে ত্যাগ করতে বাধ্য করা হবে? না, না। এটি অবশ্যই স্বেচ্ছা নিবেদন হতে হবে। ক্ষেতটি কিনতে সবকিছুই দিতে হবে।'—আমি ঈশ্বরের কাছে আর্তনাদ করে প্রার্থনা করলাম যেন তিনি তাঁর জনগণকে রক্ষা করেন, যাদের মধ্যে কেউ কেউ মূর্ছিত হচ্ছিল এবং মারা যাচ্ছিল।</w:t>
      </w:r>
    </w:p>
    <w:p>
      <w:pPr>
        <w:pStyle w:val="ArticleScripture"/>
        <w:jc w:val="left"/>
      </w:pPr>
      <w:r>
        <w:rPr>
          <w:rFonts w:ascii="Nirmala UI" w:hAnsi="Nirmala UI" w:eastAsia="Nirmala UI" w:cs="Nirmala UI"/>
        </w:rPr>
        <w:t>আমি দেখেছি যে যারা হাতে পরিশ্রম করার শক্তি রাখে এবং উদ্দেশ্যকে টিকিয়ে রাখতে সাহায্য করে, তারা তাদের সেই শক্তির জন্য ঠিক ততটাই দায়বদ্ধ, যতটা অন্যরা তাদের সম্পত্তির জন্য দায়বদ্ধ।</w:t>
      </w:r>
    </w:p>
    <w:p>
      <w:pPr>
        <w:pStyle w:val="ArticleScripture"/>
        <w:jc w:val="left"/>
      </w:pPr>
      <w:r>
        <w:rPr>
          <w:rFonts w:ascii="Nirmala UI" w:hAnsi="Nirmala UI" w:eastAsia="Nirmala UI" w:cs="Nirmala UI"/>
        </w:rPr>
        <w:t>"তখন আমি দেখলাম যে সর্বশক্তিমান ঈশ্বরের বিচারসমূহ শীঘ্রই আসছে। আমি দেবদূতের কাছে অনুরোধ করলাম যেন তিনি তাঁর ভাষায় লোকদের সঙ্গে কথা বলেন। তিনি বললেন, ‘ঈশ্বরের বাণীর সরল সত্যে যাদের হৃদয় নড়ে না, সিনাই পর্বতের সমস্ত বজ্রধ্বনি ও বিদ্যুৎও তাদের নড়াতে পারবে না; কোনও দেবদূতের বার্তাও তাদের জাগাতে পারবে না।’"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একাদশ</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