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লাওদিকিয়ার সপ্তম দিবস অ্যাডভেন্টিস্ট চার্চ - সংখ্যা চৌদ্দ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সংখ্যা চৌদ্দ</w:t>
      </w:r>
    </w:p>
    <w:p>
      <w:pPr>
        <w:pStyle w:val="ArticleBody"/>
        <w:jc w:val="left"/>
      </w:pPr>
      <w:r>
        <w:rPr>
          <w:rFonts w:ascii="Nirmala UI" w:hAnsi="Nirmala UI" w:eastAsia="Nirmala UI" w:cs="Nirmala UI"/>
        </w:rPr>
        <w:t>"ঈশ্বরের বিস্ময়কর কাজসমূহ"-এর ইতিহাসটি "আর কতক্ষণ" এই ভাববাদী প্রশ্নের মাধ্যমেও উপস্থাপিত হয়েছে। ঐ দুইটি ও আরও বহু প্রতীক যে ইতিহাসকে তুলে ধরে, তা এক লক্ষ চুয়াল্লিশ হাজারকে সিলমোহর দেওয়ার সময়কালকে নির্দেশ করে। সেই সময়ে সত্য "শেষ বৃষ্টি"র বার্তা বনাম বহু ভ্রান্ত "শেষ বৃষ্টি"র বার্তা নিয়ে বিতর্ক চলে। খাঁটি "শেষ বৃষ্টি"র বার্তা মাত্র একটিই। ঈশ্বর যেখানে তাঁর বিস্ময়কর কাজসমূহ সম্পাদন করেন সেই পবিত্র ইতিহাসের ঘটনাপ্রবাহ যোয়েলের পুস্তকের প্রেক্ষাপটে স্থাপিত, যেখানে "নতুন দ্রাক্ষারস" এক শ্রেণীকে বঞ্চিত করা হয়, অথচ অন্য শ্রেণীর উপর তা ঢেলে দেওয়া হয়।</w:t>
      </w:r>
    </w:p>
    <w:p>
      <w:pPr>
        <w:pStyle w:val="ArticleBody"/>
        <w:jc w:val="left"/>
      </w:pPr>
      <w:r>
        <w:rPr>
          <w:rFonts w:ascii="Nirmala UI" w:hAnsi="Nirmala UI" w:eastAsia="Nirmala UI" w:cs="Nirmala UI"/>
        </w:rPr>
        <w:t>যোয়েলের পুস্তকে কয়েকটি বৈপরীত্য আছে, যা লক্ষ করার মতো। "parable" শব্দটির মূল অর্থ "পাশাপাশি রাখা", এবং স্বভাবতই এটি দুটি শ্রেণির বৈপরীত্য জড়িত। আমরা পূর্বে যোয়েলের পুস্তকের কিছু ‘বৈপরীত্য’ স্পর্শ করেছি, দেখিয়েছি যে যিরূশালেম শাসনকারী মদ্যপদের মাথায় থাকা অহংকারের মুকুটের বিপরীতে রয়েছে গৌরবের মুকুটধারীরা। আমরা এখনও ব্যাখ্যা করিনি যে আনন্দের প্রতীকটি লজ্জিত হওয়ার বিপরীত; একই সঙ্গে তার প্রতিস্বরূপও—কিন্তু সত্যটা তাই, এবং আমরা তা দেখাতে ইচ্ছুক। আলফা ও ওমেগার বিষয়টিও যোয়েলের পুস্তকে পাওয়া যায়, এবং ‘প্রথম’ দিয়ে ‘শেষ’কে উদ্ভাসিত করার যে নীতি, তা প্রেরিতদের কার্যাবলি পুস্তকে পিতরের দুটি উপদেশের মাধ্যমে নিশ্চিত হয়েছে।</w:t>
      </w:r>
    </w:p>
    <w:p>
      <w:pPr>
        <w:pStyle w:val="ArticleBody"/>
        <w:jc w:val="left"/>
      </w:pPr>
      <w:r>
        <w:rPr>
          <w:rFonts w:ascii="Nirmala UI" w:hAnsi="Nirmala UI" w:eastAsia="Nirmala UI" w:cs="Nirmala UI"/>
        </w:rPr>
        <w:t>প্রেরিতদের কার্য দ্বিতীয় অধ্যায়টি পেন্টেকস্টের দিনে সকাল ৯টায় (তৃতীয় ঘণ্টায়) ঘটে, আর তৃতীয় অধ্যায়টি নবম ঘণ্টায় (বিকেল ৩টায়), যা ছিল সন্ধ্যার বলিদানের সময়। প্রেরিতদের কার্য দ্বিতীয় অধ্যায়ে পিতর যে বার্তা ঘোষণা করেন তা এক ব্যক্তিগত বাড়ির উপরতলার ঘরে, কিন্তু তৃতীয় অধ্যায়ে তাঁর উপদেশটি মন্দিরে দেওয়া হয়। উভয় সমাবেশেই অনুতাপের আহ্বান থাকার মাধ্যমে এগুলি পরস্পর যুক্ত। একই বার্তা, দুটি ভৌগোলিক স্থান—পেন্টেকস্টের বার্তার ভেতরে এক ধরনের দ্বিত্বের প্রতীক, যা প্রাঙ্গণ ও মন্দিরের মধ্যে বিভক্ত। প্রকাশিত বাক্য একাদশ অধ্যায়ে যোহনকে মন্দির মাপতে বলা হয়, কিন্তু প্রাঙ্গণটিকে বাদ দিতে, কারণ তা অজাতিদের হাতে দেওয়া হয়েছে।</w:t>
      </w:r>
    </w:p>
    <w:p>
      <w:pPr>
        <w:pStyle w:val="ArticleScripture"/>
        <w:jc w:val="left"/>
      </w:pPr>
      <w:r>
        <w:rPr>
          <w:rFonts w:ascii="Nirmala UI" w:hAnsi="Nirmala UI" w:eastAsia="Nirmala UI" w:cs="Nirmala UI"/>
        </w:rPr>
        <w:t>এবং আমাকে একটি দণ্ডসদৃশ নল দেওয়া হল; এবং দূত দাঁড়িয়ে বললেন, উঠে দাঁড়াও, এবং ঈশ্বরের মন্দির, বেদি, ও সেখানে যারা উপাসনা করে তাদের পরিমাপ কর। কিন্তু মন্দিরের বাইরের প্রাঙ্গণটি বাদ দাও, এবং সেটির পরিমাপ করো না; কারণ তা অইহুদিদের কাছে দেওয়া হয়েছে; এবং তারা পবিত্র নগরীকে বিয়াল্লিশ মাস পদদলিত করবে। প্রকাশিত বাক্য ১১:১, ২।</w:t>
      </w:r>
    </w:p>
    <w:p>
      <w:pPr>
        <w:pStyle w:val="ArticleBody"/>
        <w:jc w:val="left"/>
      </w:pPr>
      <w:r>
        <w:rPr>
          <w:rFonts w:ascii="Nirmala UI" w:hAnsi="Nirmala UI" w:eastAsia="Nirmala UI" w:cs="Nirmala UI"/>
        </w:rPr>
        <w:t>সুতরাং, দুটি ধর্মোপদেশের পুনরাবৃত্তি এবং এই দুই ধর্মোপদেশের স্থানের বিভাজন, যোয়েলের পুস্তকে শেষের বৃষ্টির জন্য দুই শ্রোতৃসমাজকে চিহ্নিত করে। একটি শ্রোতৃসমাজ হলো মন্দিরের বাইরে থাকা অন্যজাতি, এবং অন্যটি হলো মন্দিরের ভিতরের ইহুদিরা। জীবিতদের বিচারে প্রথমে ঈশ্বরের গৃহের বিচার হয়, এবং 9/11 থেকে রবিবারের আইন পর্যন্ত মন্দিরের বিচার হয়, আর রবিবারের আইন থেকে মানুষের অনুগ্রহের সময়ের সমাপ্তি পর্যন্ত অন্যজাতিদের বিচার হয়। সে বিচারটি ঘটে সেই শেষের বৃষ্টির সময়, যা পিতর যোয়েলের পুস্তকে বর্ণিত বিষয় হিসেবে চিহ্নিত করেছিলেন। প্রেরিতদের কাজের দ্বিতীয় ও তৃতীয় অধ্যায়ে যে বিভাজনে প্রাঙ্গণ (অন্যজাতি) ও মন্দির (ঈশ্বরের মণ্ডলী) উপস্থাপিত হয়েছে, সেটিই যোয়েলে প্রথম বৃষ্টি ও শেষের বৃষ্টির পার্থক্যও নির্দেশ করে। প্রথম বৃষ্টি 9/11-এ উপস্থিত হয় এবং ঈশ্বরের মন্দিরের বিচার চলাকালে তা ঢালা হয়। যখন সেই প্রক্রিয়া শেষ হয়, তখন প্রাঙ্গণে থাকা অন্যজাতিদের উপর শেষের বৃষ্টি ঢালা হয়।</w:t>
      </w:r>
    </w:p>
    <w:p>
      <w:pPr>
        <w:pStyle w:val="ArticleScripture"/>
        <w:jc w:val="left"/>
      </w:pPr>
      <w:r>
        <w:rPr>
          <w:rFonts w:ascii="Nirmala UI" w:hAnsi="Nirmala UI" w:eastAsia="Nirmala UI" w:cs="Nirmala UI"/>
        </w:rPr>
        <w:t>অতএব, হে সিয়োনের সন্তানরা, আনন্দিত হও এবং তোমাদের ঈশ্বর প্রভুতে উল্লসিত হও; কারণ তিনি তোমাদের জন্য প্রারম্ভিক বৃষ্টি যথাযথভাবে দিয়েছেন, এবং তিনি তোমাদের জন্য বৃষ্টি বর্ষণ করবেন—প্রারম্ভিক বৃষ্টি ও পরবর্তী বৃষ্টি—প্রথম মাসে। যোয়েল ২:২৩।</w:t>
      </w:r>
    </w:p>
    <w:p>
      <w:pPr>
        <w:pStyle w:val="ArticleBody"/>
        <w:jc w:val="left"/>
      </w:pPr>
      <w:r>
        <w:rPr>
          <w:rFonts w:ascii="Nirmala UI" w:hAnsi="Nirmala UI" w:eastAsia="Nirmala UI" w:cs="Nirmala UI"/>
        </w:rPr>
        <w:t>আনন্দ ও লজ্জিত হওয়ার মধ্যে ভবিষ্যদ্বাণীমূলক পার্থক্য নির্ধারণ করা এই মুহূর্তে আমার উদ্দেশ্য নয়; তবে সেই পদটি শেষ বৃষ্টির বার্তার কারণে ঈশ্বরের লোকদের "আনন্দিত হও" বলে জানায়। শেষ বৃষ্টির বার্তা ঈশ্বরের লোকদের মধ্যে ভবিষ্যদ্বাণীমূলক আনন্দ সৃষ্টি করে। এই কথা বলার পর, পূর্ব বা প্রারম্ভিক বৃষ্টি এবং তার পরে শেষ বৃষ্টি—এই বিষয়টি সেই "ঠোকর খাওয়ার পাথর"-এর এক চিত্র, যেটিকে একসময় একপাশে সরিয়ে রাখা হয়েছিল কিন্তু পরে বিস্ময়ের বিষয় হয়ে দাঁড়িয়েছিল। যে কোণের প্রস্তর শেষ পর্যন্ত শীর্ষপ্রস্তর হয়ে ওঠে—তার প্রতীকই ঈশ্বর ও তাঁর লোকদের উভয়ের চোখে বিস্ময়কর।</w:t>
      </w:r>
    </w:p>
    <w:p>
      <w:pPr>
        <w:pStyle w:val="ArticleBody"/>
        <w:jc w:val="left"/>
      </w:pPr>
      <w:r>
        <w:rPr>
          <w:rFonts w:ascii="Nirmala UI" w:hAnsi="Nirmala UI" w:eastAsia="Nirmala UI" w:cs="Nirmala UI"/>
        </w:rPr>
        <w:t>বিস্ময়কর প্রস্তরটি ভবিষ্যদ্বাণীর আলফা এবং ওমেগাকে প্রতিনিধিত্ব করে। ভবিষ্যদ্বাণীমূলক প্রয়োগের ক্ষেত্রে আলফা এবং ওমেগার মূলনীতিকে আলফা এবং ওমেগা নিজেই তাঁর বাক্যে বারবার চিহ্নিত করেছেন, এবং তিনিই হচ্ছেন বাক্য। এই কারণে, এই মূলনীতির যা প্রকাশিত হয়েছে, তা আমাদের ও আমাদের সন্তানদের কাছে চিরদিনের জন্য প্রকাশিত। ১৮৬৩ সাল বাইবেলের ভবিষ্যদ্বাণীর শীর্ষপ্রস্তর, এবং ১৮৪৪ থেকে ১৮৬৩ পর্যন্ত তৃতীয় স্বর্গদূতের সময়কালেরও শীর্ষপ্রস্তর। ১৮৪৪ ছিল ভিত্তিপ্রস্তর, ১৮৬৩ ছিল সেই ভবিষ্যদ্বাণীমূলক সময়কালের শীর্ষপ্রস্তর। ১৮৪৪ থেকে ১৮৬৩ একটি প্রতিষ্ঠিত ভবিষ্যদ্বাণীমূলক সময়কাল, যেমন ৫৩৮ থেকে ১৭৯৮-ও সমানভাবে প্রতিষ্ঠিত। ঈশ্বর যা প্রতিষ্ঠা করেছেন, মানবজাতি যদি তা না-ও জানে, তাতে সেই বিষয়টি অপ্রতিষ্ঠিত হয়ে যায় না!</w:t>
      </w:r>
    </w:p>
    <w:p>
      <w:pPr>
        <w:pStyle w:val="ArticleBody"/>
        <w:jc w:val="left"/>
      </w:pPr>
      <w:r>
        <w:rPr>
          <w:rFonts w:ascii="Nirmala UI" w:hAnsi="Nirmala UI" w:eastAsia="Nirmala UI" w:cs="Nirmala UI"/>
        </w:rPr>
        <w:t>আমরা পূর্ববর্তী প্রবন্ধটি নিম্নলিখিত অংশ দিয়ে শেষ করেছিলাম।</w:t>
      </w:r>
    </w:p>
    <w:p>
      <w:pPr>
        <w:pStyle w:val="ArticleScripture"/>
        <w:jc w:val="left"/>
      </w:pPr>
      <w:r>
        <w:rPr>
          <w:rFonts w:ascii="Nirmala UI" w:hAnsi="Nirmala UI" w:eastAsia="Nirmala UI" w:cs="Nirmala UI"/>
        </w:rPr>
        <w:t>"আমাকে দেখানো হয়েছিল যে ঈশ্বরের জনগণের সঙ্গে তাঁর সম্পর্ক কিছু কিছু দিক থেকে ইস্রায়েলের সঙ্গে মোশির সম্পর্কের অনুরূপ ছিল। প্রতিকূল পরিস্থিতিতে মোশির বিরুদ্ধে অসন্তুষ্টরা ছিল, এবং তাঁর বিরুদ্ধেও অসন্তুষ্টরা হয়েছে।" টেস্টিমোনিজ, খণ্ড ৩, ৮৫।</w:t>
      </w:r>
    </w:p>
    <w:p>
      <w:pPr>
        <w:pStyle w:val="ArticleBody"/>
        <w:jc w:val="left"/>
      </w:pPr>
      <w:r>
        <w:rPr>
          <w:rFonts w:ascii="Nirmala UI" w:hAnsi="Nirmala UI" w:eastAsia="Nirmala UI" w:cs="Nirmala UI"/>
        </w:rPr>
        <w:t>১৮৬৩ সালে, জেমস হোয়াইট "কিছু ক্ষেত্রে" "ইস্রায়েলের কাছে মূসা"র প্রতিনিধিত্ব করেছিলেন।</w:t>
      </w:r>
    </w:p>
    <w:p>
      <w:pPr>
        <w:pStyle w:val="ArticleBody"/>
        <w:jc w:val="left"/>
      </w:pPr>
      <w:r>
        <w:rPr>
          <w:rFonts w:ascii="Nirmala UI" w:hAnsi="Nirmala UI" w:eastAsia="Nirmala UI" w:cs="Nirmala UI"/>
        </w:rPr>
        <w:t>১৮৪৪ থেকে ১৮৬৩ সালের সময়কালটি লোহিত সাগরে উদ্ধার থেকে প্রথম কাদেশ পর্যন্ত সময়কালের প্রতিরূপ ছিল। প্রথম কাদেশ আলফা এবং দ্বিতীয় কাদেশ ওমেগা—যা কাদেশের দিকে পরিচালিত দুটি চল্লিশ বছরের সময়কাল নির্দেশ করে, এবং উভয়েরই সমাপ্তি ঘটেছিল বিদ্রোহে।</w:t>
      </w:r>
    </w:p>
    <w:p>
      <w:pPr>
        <w:pStyle w:val="ArticleBody"/>
        <w:jc w:val="left"/>
      </w:pPr>
      <w:r>
        <w:rPr>
          <w:rFonts w:ascii="Nirmala UI" w:hAnsi="Nirmala UI" w:eastAsia="Nirmala UI" w:cs="Nirmala UI"/>
        </w:rPr>
        <w:t>ভবিষ্যদ্বাণীর আত্মা লোহিত সাগর পারাপারের ঘটনাকে ১৮৪৪ সালের মহা নিরাশার সঙ্গে সমান্তরাল করে দেখায়। বাইবেল লোহিত সাগর পারাপারকে ক্রুশের সঙ্গে সম্পর্কিত করে, এবং সিস্টার হোয়াইট নিশ্চিত করেন যে ক্রুশের সময় শিষ্যদের হতাশা ১৮৪৪ সালের মহা নিরাশার প্রতিরূপ ছিল। প্রভুর ইচ্ছা ছিল সরাসরি প্রতিজ্ঞাত দেশে প্রবেশ করা, এবং প্রতিজ্ঞাত দেশে প্রবেশের ভৌগোলিক চিহ্ন ছিল যেরিহো—যেখানে ২০২৫ সালের ডিসেম্বরের দ্বিতীয় সপ্তাহে প্রত্নতাত্ত্বিকরা সদ্য প্রাচীন যেরিহো খনন করে উন্মোচন করেছেন—কিন্তু তাদের হতাশার বিষয়, তারা দেখলেন যে সেখানে আবিষ্কৃত ভেঙে পড়া প্রাচীরগুলো সবই বাইরের দিকে পড়ে আছে, অবরোধের সময় যেমন সাধারণত ভেতরের দিকে পড়ে, তেমন নয়। প্রাচীন কোনো অবরোধে প্রাচীরগুলোকে আঘাত করে ভেতরের দিকে ঠেলে ফেলে দেওয়া হতো। যেরিহোর ক্ষেত্রে তা হয়নি।</w:t>
      </w:r>
    </w:p>
    <w:p>
      <w:pPr>
        <w:pStyle w:val="ArticleScripture"/>
        <w:jc w:val="left"/>
      </w:pPr>
      <w:r>
        <w:rPr>
          <w:rFonts w:ascii="Nirmala UI" w:hAnsi="Nirmala UI" w:eastAsia="Nirmala UI" w:cs="Nirmala UI"/>
        </w:rPr>
        <w:t>যখন যাজকেরা শিঙ্গা বাজালেন, তখন লোকেরা চিৎকার করল; আর এমন হল যে, যখন লোকেরা শিঙ্গার শব্দ শুনল এবং লোকেরা মহা চিৎকার করল, তখন প্রাচীর মাটির সমান হয়ে পড়ল; ফলে লোকেরা শহরে উঠল, প্রত্যেকে নিজের সামনে সোজা এগিয়ে, এবং তারা শহরটি দখল করল। যিহোশূয় ৬:২০।</w:t>
      </w:r>
    </w:p>
    <w:p>
      <w:pPr>
        <w:pStyle w:val="ArticleBody"/>
        <w:jc w:val="left"/>
      </w:pPr>
      <w:r>
        <w:rPr>
          <w:rFonts w:ascii="Nirmala UI" w:hAnsi="Nirmala UI" w:eastAsia="Nirmala UI" w:cs="Nirmala UI"/>
        </w:rPr>
        <w:t>প্রত্নতাত্ত্বিকরা খাবারভর্তি মৃৎপাত্রও খুঁজে পান, যা থেকে বোঝা যায় যে প্রাচীরগুলো ভেঙে পড়ার সময় এটি দীর্ঘস্থায়ী অবরোধ ছিল না। এটিও প্রত্নতাত্ত্বিক দলের একটি প্রশ্নের উত্তর দেয়—যিরিহোর পতন সম্পর্কে বাইবেলের বিবরণে কেন বলা হয়েছে যে তারা একটি টিলা বা র‍্যাম্প বেয়ে "উপরে" উঠে যিরিহোতে প্রবেশ করেছিল; এখন তারা জানেন, প্রাচীরগুলো বাইরে দিকে ধসে পড়ার সময়ই সেই ঢালটি তৈরি হয়েছিল।</w:t>
      </w:r>
    </w:p>
    <w:p>
      <w:pPr>
        <w:pStyle w:val="ArticleBody"/>
        <w:jc w:val="left"/>
      </w:pPr>
      <w:r>
        <w:rPr>
          <w:rFonts w:ascii="Nirmala UI" w:hAnsi="Nirmala UI" w:eastAsia="Nirmala UI" w:cs="Nirmala UI"/>
        </w:rPr>
        <w:t>প্রতিশ্রুত দেশে প্রবেশের ঘোষণা স্বরূপ প্রথম যে বাধা উপস্থিত হয়েছিল, তা ছিল যেরিহো—প্রভাব ও ধনসম্পদের এক নগরী। যেরিহো ১৮৬৩, এবং যেরিহো বাইবেলের ভবিষ্যদ্বাণীর একটি বিষয়; শুধু ‘রবিবারের আইন’ সময়কালকে উদাহরণ হিসেবে নয়, বরং তার পতন ও উত্থানের সঙ্গেও সম্পর্কিত। যেরিহোর ওপর তার নিজস্ব এক বিশেষ ভবিষ্যদ্বাণীমূলক অভিশাপও ঘোষিত ছিল। যোশুয়া যেরিহো পুনর্নির্মাণকারী ব্যক্তির ওপর অভিশাপ উচ্চারণ করেছিলেন, এবং তাতে তিনি নির্দিষ্ট করেন যে সেই অভিশপ্ত নগরী পুনর্নির্মাণের সময় যেরিহো পুনর্নির্মাতা তার কনিষ্ঠ ও জ্যেষ্ঠ দুই পুত্রকেই হারাবে। ভিত্তি স্থাপনের সময় একজন পুত্র, আর দ্বার স্থাপনের সময় অন্যজনকে হারাতে হবে। সেই ভবিষ্যদ্বাণী পূর্ণ হয়েছিল, এবং তার পূরণের বিবরণ বাইবেলেই লিপিবদ্ধ আছে, যা যেরিহোকে একটি প্রতিষ্ঠিত বাইবেলীয় প্রতীক হিসেবে স্থাপন করে।</w:t>
      </w:r>
    </w:p>
    <w:p>
      <w:pPr>
        <w:pStyle w:val="ArticleBody"/>
        <w:jc w:val="left"/>
      </w:pPr>
      <w:r>
        <w:rPr>
          <w:rFonts w:ascii="Nirmala UI" w:hAnsi="Nirmala UI" w:eastAsia="Nirmala UI" w:cs="Nirmala UI"/>
        </w:rPr>
        <w:t>তার ঐতিহাসিক পতনের প্রেক্ষাপটে এবং তার ভবিষ্যদ্বাণীমূলক অভিশাপে—যার পর সেই ভবিষ্যদ্বাণীর ঐতিহাসিক পরিপূর্তি ঘটে—আমরা ১৮৬৩ সালে যেরিহো সম্পর্কে কথা বলা তিনজন সাক্ষীকে পাই। ওই তিনটি সাক্ষ্যই ১৮৬৩ সালের ক্ষেত্রে প্রযোজ্য। এই তিনজন সাক্ষী পাশাপাশি দাঁড়ায়, যেমন তিনজন মোশি ভবিষ্যদ্বাণীমূলকভাবে তাঁদের নিজ নিজ চল্লিশ বছরের সময়কালের শেষে দাঁড়ান। ওই চল্লিশ বছরের সময়কালগুলোর একটি স্পষ্টভাবে মিলারাইট ইতিহাসের সঙ্গে সামঞ্জস্যপূর্ণ, যা প্রতিপন্ন করে যে প্রতিটি চল্লিশ বছরের সময়কালের শেষে মোশির তিনটি প্রতিনিধিত্বই ১৮৬৩ সালের ইতিহাস—তৃতীয় স্বর্গদূতের ইতিহাস—এর সঙ্গে সামঞ্জস্যপূর্ণ।</w:t>
      </w:r>
    </w:p>
    <w:p>
      <w:pPr>
        <w:pStyle w:val="ArticleBody"/>
        <w:jc w:val="left"/>
      </w:pPr>
      <w:r>
        <w:rPr>
          <w:rFonts w:ascii="Nirmala UI" w:hAnsi="Nirmala UI" w:eastAsia="Nirmala UI" w:cs="Nirmala UI"/>
        </w:rPr>
        <w:t>মোশির চল্লিশ বছরের তিনটি সাক্ষ্যের মধ্যে দু’টির সমাপ্তি কাদেশে ঘটেছিল; তৃতীয়টির সমাপ্তি হয়েছিল যর্দন নদীতে, আর দ্বিতীয়টির হয়েছিল লোহিত সাগরে। প্রথম চল্লিশ বছরের সমাপ্তি ছিল মোশির মিশর থেকে পালিয়ে যাওয়া। এই তিনটিই মিশর থেকে এক পলায়নের কথা বর্ণনা করে, যা মিশরে দাসত্ব সম্পর্কে আব্রাহামের চারশো ত্রিশ বছরের ভবিষ্যদ্বাণীর পরিপূর্তি।</w:t>
      </w:r>
    </w:p>
    <w:p>
      <w:pPr>
        <w:pStyle w:val="ArticleBody"/>
        <w:jc w:val="left"/>
      </w:pPr>
      <w:r>
        <w:rPr>
          <w:rFonts w:ascii="Nirmala UI" w:hAnsi="Nirmala UI" w:eastAsia="Nirmala UI" w:cs="Nirmala UI"/>
        </w:rPr>
        <w:t>মোশির জীবনের তিনটি চল্লিশ বছরের পর্ব—যার প্রত্যেকটির সমাপ্তি (শীর্ষবিন্দু) ছিল মিশর থেকে এক ধরনের মুক্তির প্রতীক—মিশরীয় দাসত্বে আবদ্ধ হওয়া এবং সেখান থেকে মুক্তি লাভ সম্পর্কে আব্রাহামের ভবিষ্যদ্বাণীরই পরিপূর্ণতা ছিল। আব্রাহামের চুক্তির প্রতিশ্রুতির সেই ভবিষ্যদ্বাণীকৃত মুক্তিদাতা হিসেবে, মোশির নিজ জীবনের শুরুই হয়েছিল জলের মধ্য থেকে উদ্ধার পাওয়ার মাধ্যমে—যেমন তাঁর নামের অর্থও বোঝায়। এরপর মোশি ঈশ্বরের জনগণকে লোহিত সাগরের জল পেরিয়ে নিয়ে গেলেন এবং তারপর তাদের মুক্তির তীরে—যার প্রতীক ছিল যর্দন নদী—উপনীত করলেন। মোশির জীবনের আদি ছিল নীল নদের জল থেকে উদ্ধার, আর অন্ত ছিল যর্দন নদীর জলে প্রতীকায়িত পরিত্রাণ। তাঁর নাম যে অভিজ্ঞতার কথা বলে, মোশির জীবনের আদি তা দিয়েই প্রকাশিত; আর তাঁর ধার্মিক পিতামাতা জানতেন যে শিশুটির প্রতি মৃত্যুদণ্ড ঘোষিত হয়েছে—যেমন চল্লিশ বছর পরে, একজন মিশরীয়কে হত্যার পর, তাঁর প্রতি ঘোষিত হবে। তাই ধার্মিক পিতামাতা হিসেবে, যাঁরা জানতেন তাঁদের পুত্রকে মৃত্যুদণ্ড থেকে রক্ষা করতে হবে, তাঁরা তার জন্য একটি তোরি প্রস্তুত করেছিলেন, যা হিব্রু জগত থেকে মিশরীয় জগতে তাকে পৌঁছে দেয়—যেমন চল্লিশ বছর শেষে মোশি মিশরীয় জগৎ ত্যাগ করে হিব্রু জগতে ফিরে এসেছিলেন।</w:t>
      </w:r>
    </w:p>
    <w:p>
      <w:pPr>
        <w:pStyle w:val="ArticleBody"/>
        <w:jc w:val="left"/>
      </w:pPr>
      <w:r>
        <w:rPr>
          <w:rFonts w:ascii="Nirmala UI" w:hAnsi="Nirmala UI" w:eastAsia="Nirmala UI" w:cs="Nirmala UI"/>
        </w:rPr>
        <w:t>মোশির জল থেকে উদ্ধার পাওয়ার ঘটনায় নোয়ার কাহিনির পুনরাবৃত্তি দেখা যায়। আব্রাহামের চারশ ত্রিশ বছরের চুক্তি-সংক্রান্ত ভবিষ্যদ্বাণীর ‘উদ্ধারকর্তা’ হিসেবে মোশির প্রথম উল্লেখটি ছিল সেই ইতিহাসের পুনরাবৃত্তি, যখন ঈশ্বর মানবজাতির সঙ্গে চুক্তিবদ্ধ হয়েছিলেন; ফলে আব্রাহামের নির্বাচিত জাতি সম্পর্কে চুক্তি-সংক্রান্ত ভবিষ্যদ্বাণীটি সমগ্র মানবজাতির প্রতি চুক্তিমূলক প্রতিশ্রুতির সঙ্গে একত্রিত হলো। এটি ফেরাউনের কন্যার হাতে শিশু মোশিকে তুলে দেওয়ার ঘটনায় এক ধরনের বাপ্তিস্মের প্রতি ইঙ্গিত করে; কারণ তাঁর মাতাপিতা তাদের কর্মকাণ্ডের মাধ্যমে মৃত্যুকে স্বীকার করেছিলেন, দাফনকে জলের ওপর ভাসমান পেটিকা দ্বারা প্রতীকায়িত করা হয়েছে, আর পুনরুত্থানকে প্রতিনিধিত্ব করছে ফেরাউনের কন্যা।</w:t>
      </w:r>
    </w:p>
    <w:p>
      <w:pPr>
        <w:pStyle w:val="ArticleBody"/>
        <w:jc w:val="left"/>
      </w:pPr>
      <w:r>
        <w:rPr>
          <w:rFonts w:ascii="Nirmala UI" w:hAnsi="Nirmala UI" w:eastAsia="Nirmala UI" w:cs="Nirmala UI"/>
        </w:rPr>
        <w:t>মোশির জীবন শুরু হয় নোয়াহর তরীর বাপ্তিস্মের প্রতীকায়নের মাধ্যমে। এতে বোঝা যায় যে শুরু থেকেই সংখ্যা "৮" মোশির সঙ্গে যুক্ত; কারণ নোয়াহর চুক্তি থেকেই তাঁর চুক্তিগত সম্পর্কের শিকড় সংখ্যা "৮"-এর সঙ্গে শুরু হয়েছিল, এবং তাঁর কাজ ছিল "অষ্টম" দিনে খতনার আচার প্রতিষ্ঠা করা। পরে তাঁকে পরীক্ষা করা হয় এবং ঠিক সেই আচারের বিষয়েই তিনি ব্যর্থ হন। মোশির জীবন একটি বাপ্তিস্ম দিয়ে শুরু হয়, এবং চল্লিশ বছর পরে একটি মৃত্যু (একজন মিশরীয়ের) ঘটে, যা সেই মুহূর্তটিকে চিহ্নিত করে, যখন মিশরীয় পরিচয়ের মোশির মৃত্যু ঘটে এবং তিনি সম্পূর্ণভাবে আব্রাহামের পুত্র হয়ে ওঠেন। মোশির প্রথম চল্লিশ বছরের শুরু ও শেষ বাপ্তিস্ম দ্বারা চিহ্নিত। প্রথমটি হিব্রু থেকে মিশরীয়ে রূপান্তরকে নির্দেশ করেছিল, আর শেষটি মিশরীয় থেকে হিব্রুতে। তার চল্লিশ বছর পরে, মোশি ঈশ্বরের লোকদের লোহিত সাগরের বাপ্তিস্মের মধ্য দিয়ে নিয়ে যান, যাত্রাপথে যর্দনের বাপ্তিস্মের দিকে, যেখানে তিনি কখনো পৌঁছাতে পারেননি।</w:t>
      </w:r>
    </w:p>
    <w:p>
      <w:pPr>
        <w:pStyle w:val="ArticleBody"/>
        <w:jc w:val="left"/>
      </w:pPr>
      <w:r>
        <w:rPr>
          <w:rFonts w:ascii="Nirmala UI" w:hAnsi="Nirmala UI" w:eastAsia="Nirmala UI" w:cs="Nirmala UI"/>
        </w:rPr>
        <w:t>যিহোশূয়ের নেতৃত্বে ঈশ্বরের লোকেরা মোশি ছাড়াই প্রতিশ্রুত দেশে প্রবেশ করেছিল, কারণ যর্দন নদীতে বাপ্তিস্মের সময় আসার ঠিক আগে তিনি মারা গিয়েছিলেন। মোশি বলেছিলেন, এবং পিতরও পুনরাবৃত্তি করেছিলেন, যে তোমার প্রভু ঈশ্বর মোশির সদৃশ একজন নবী উঠিয়ে দেবেন। মোশির দ্বারা প্রতীকায়িত সেই নবী ছিলেন খ্রীষ্ট, এবং তিনি মোশি যেখানে থেমেছিলেন ঠিক সেখান থেকেই তাঁর কাজ শুরু করলেন। তিনি তাঁর কাজ শুরু করলেন তাঁর বাপ্তিস্মে, এবং সেই বাপ্তিস্মটি ঠিক সেই স্থানেই হয়েছিল যেখানে যিহোশূয় প্রাচীন ইস্রায়েলকে বাপ্তিস্ম দিয়েছিলেন, যখন তারা যর্দন পার হয়ে প্রতিশ্রুত দেশে প্রবেশ করেছিল। সুসমাচারগুলো আমাদের জানায় যে যোহন বেথাবারায় বাপ্তিস্ম দিচ্ছিলেন, যা পারাপারের স্থান, এবং যার অর্থ ফেরিঘাট।</w:t>
      </w:r>
    </w:p>
    <w:p>
      <w:pPr>
        <w:pStyle w:val="ArticleBody"/>
        <w:jc w:val="left"/>
      </w:pPr>
      <w:r>
        <w:rPr>
          <w:rFonts w:ascii="Nirmala UI" w:hAnsi="Nirmala UI" w:eastAsia="Nirmala UI" w:cs="Nirmala UI"/>
        </w:rPr>
        <w:t>লাল সাগর মিশরের বিদ্রোহের প্রতীক; এই ধারায় মূসার ভবিষ্যদ্বাণীমূলক সাক্ষ্যকে সত্য বলে প্রতিষ্ঠা করে। নীল নদ থেকে লাল সাগর (যাকে কখনও কখনও নদীও বলা হয়) হয়ে যর্দন নদী পর্যন্ত। মূসা, যার নামের অর্থ ‘জল থেকে উদ্ধারকৃত’, তিনি তাঁর সাক্ষ্য শুরু ও শেষ করেন মুক্তির জলের কাছে, এবং সেই জলগুলির প্রত্যেকটি উপাসকদের দুই শ্রেণি প্রকাশ করে।</w:t>
      </w:r>
    </w:p>
    <w:p>
      <w:pPr>
        <w:pStyle w:val="ArticleBody"/>
        <w:jc w:val="left"/>
      </w:pPr>
      <w:r>
        <w:rPr>
          <w:rFonts w:ascii="Nirmala UI" w:hAnsi="Nirmala UI" w:eastAsia="Nirmala UI" w:cs="Nirmala UI"/>
        </w:rPr>
        <w:t>মূসার জীবনের প্রথম চল্লিশ বছর প্রথম স্বর্গদূতের বার্তাকে প্রতিনিধিত্ব করে, এবং দ্বিতীয় চল্লিশ বছর দ্বিতীয় স্বর্গদূতকে; আর তৃতীয় চল্লিশ বছর তৃতীয় স্বর্গদূতকে। তিন স্বর্গদূতেরই নিজস্ব স্বতন্ত্র ভবিষ্যদ্বাণীমূলক বৈশিষ্ট্য রয়েছে; যেমন, প্রথম বার্তাতেই তিনটি বার্তার প্রতিনিধিত্ব রয়েছে। দানিয়েলের পুস্তকের প্রথম তিন অধ্যায়ের প্রসঙ্গে আমরা বহু বছর ধরে এই প্রপঞ্চটি প্রকাশ্যে দেখিয়ে আসছি।</w:t>
      </w:r>
    </w:p>
    <w:p>
      <w:pPr>
        <w:pStyle w:val="ArticleBody"/>
        <w:jc w:val="left"/>
      </w:pPr>
      <w:r>
        <w:rPr>
          <w:rFonts w:ascii="Nirmala UI" w:hAnsi="Nirmala UI" w:eastAsia="Nirmala UI" w:cs="Nirmala UI"/>
        </w:rPr>
        <w:t>প্রথম অধ্যায়ে দানিয়েল ঈশ্বরকে ভয় করেছিল এবং বাবিলীয় খাদ্য খেতে অস্বীকার করেছিল, এবং পরবর্তী দ্বিতীয় আহার-সংক্রান্ত ও দৃষ্টিগত পরীক্ষায় ঈশ্বর তাকে মহিমান্বিত করলেন, যা নেবূখদ্‌নেজর নিজেই পরিচালিত বিচার ও তৃতীয় পরীক্ষার দিকে নিয়ে গেল। দানিয়েল গ্রন্থের প্রথম অধ্যায়টি প্রকাশিত বাক্যের চতুর্দশ অধ্যায়ের প্রথম স্বর্গদূত, যে ঘোষণা করে "ঈশ্বরকে ভয় করো," "তাঁকে মহিমা দাও", যেমন দানিয়েল দ্বিতীয় আহার-সংক্রান্ত ও দৃষ্টিগত পরীক্ষায় করেছিল, কারণ নেবূখদ্‌নেজরের "বিচারের সময়" এসে গেছে।</w:t>
      </w:r>
    </w:p>
    <w:p>
      <w:pPr>
        <w:pStyle w:val="ArticleBody"/>
        <w:jc w:val="left"/>
      </w:pPr>
      <w:r>
        <w:rPr>
          <w:rFonts w:ascii="Nirmala UI" w:hAnsi="Nirmala UI" w:eastAsia="Nirmala UI" w:cs="Nirmala UI"/>
        </w:rPr>
        <w:t>তার বাবা-মা ঈশ্বরকে ভয় করতেন বলেই মোশির জীবনের প্রথম চল্লিশ বছর শুরু হয়েছিল। ফেরাউনের কন্যা যখন জলে থাকা তরীটি দেখলেন, মোশি দ্বিতীয় পরীক্ষায় উত্তীর্ণ হলেন, যা ছিল একটি চাক্ষুষ পরীক্ষা। তারপর ফেরাউনের কন্যা রায় দিলেন যে তার মৃত্যু হওয়ার কথা নয়। প্রথম চল্লিশ বছরের শেষেও বিচার এসে দাঁড়াল; যখন তিনি এক মিশরীয়কে হত্যা করলেন এবং মিশর থেকে পালাতে বাধ্য হলেন।</w:t>
      </w:r>
    </w:p>
    <w:p>
      <w:pPr>
        <w:pStyle w:val="ArticleBody"/>
        <w:jc w:val="left"/>
      </w:pPr>
      <w:r>
        <w:rPr>
          <w:rFonts w:ascii="Nirmala UI" w:hAnsi="Nirmala UI" w:eastAsia="Nirmala UI" w:cs="Nirmala UI"/>
        </w:rPr>
        <w:t>দ্বিতীয় চল্লিশ বছরে, বাবেলের পতন ঘোষণা করা প্রকাশিত বাক্য ১৪ অধ্যায়ের দ্বিতীয় স্বর্গদূতের প্রতিচ্ছবি মিশরের পতনে প্রকাশ পেয়েছিল। সেই পতনে, চল্লিশ বছরের শেষে ঈশ্বরের শক্তির এক অসাধারণ প্রকাশ ঘটেছিল, যেমন ১৮৪৪ সালের মধ্যরাত্রির আহ্বানের সময় দ্বিতীয় স্বর্গদূতের বার্তার শেষেও ঘটেছিল।</w:t>
      </w:r>
    </w:p>
    <w:p>
      <w:pPr>
        <w:pStyle w:val="ArticleBody"/>
        <w:jc w:val="left"/>
      </w:pPr>
      <w:r>
        <w:rPr>
          <w:rFonts w:ascii="Nirmala UI" w:hAnsi="Nirmala UI" w:eastAsia="Nirmala UI" w:cs="Nirmala UI"/>
        </w:rPr>
        <w:t>তৃতীয় চল্লিশ বছরের পর্ব শুরু হয় প্রায় সমগ্র মণ্ডলীর উপর মৃত্যুর রায় ঘোষণার মধ্য দিয়ে, এবং তা শেষ হয় সেই মণ্ডলীর নেতার উপর মৃত্যুর রায় ঘোষণার মধ্য দিয়ে।</w:t>
      </w:r>
    </w:p>
    <w:p>
      <w:pPr>
        <w:pStyle w:val="ArticleBody"/>
        <w:jc w:val="left"/>
      </w:pPr>
      <w:r>
        <w:rPr>
          <w:rFonts w:ascii="Nirmala UI" w:hAnsi="Nirmala UI" w:eastAsia="Nirmala UI" w:cs="Nirmala UI"/>
        </w:rPr>
        <w:t>সিস্টার হোয়াইট উল্লেখ করেন যে আমাদের কাজ হলো তিনজন স্বর্গদূতের বার্তাসমূহকে সমন্বয় করা।</w:t>
      </w:r>
    </w:p>
    <w:p>
      <w:pPr>
        <w:pStyle w:val="ArticleScripture"/>
        <w:jc w:val="left"/>
      </w:pPr>
      <w:r>
        <w:rPr>
          <w:rFonts w:ascii="Nirmala UI" w:hAnsi="Nirmala UI" w:eastAsia="Nirmala UI" w:cs="Nirmala UI"/>
        </w:rPr>
        <w:t>প্রভু পৃথিবীকে তার অধর্মের জন্য শাস্তি দিতে যাচ্ছেন। তিনি ধর্মীয় সংগঠনসমূহকে তাদের কাছে প্রদত্ত আলো ও সত্যকে প্রত্যাখ্যান করার জন্য শাস্তি দিতে যাচ্ছেন। প্রথম, দ্বিতীয় ও তৃতীয় স্বর্গদূতের বার্তা সমন্বয়ে গঠিত সেই মহান বার্তা পৃথিবীকে দেওয়া হবে। এটাই হবে আমাদের কাজের প্রধান ভার। সেভেন্থ-ডে অ্যাডভেন্টিস্ট বাইবেল কমেন্টারি, খণ্ড ৭, ৯৫০।</w:t>
      </w:r>
    </w:p>
    <w:p>
      <w:pPr>
        <w:pStyle w:val="ArticleBody"/>
        <w:jc w:val="left"/>
      </w:pPr>
      <w:r>
        <w:rPr>
          <w:rFonts w:ascii="Nirmala UI" w:hAnsi="Nirmala UI" w:eastAsia="Nirmala UI" w:cs="Nirmala UI"/>
        </w:rPr>
        <w:t>মোশির প্রথম চল্লিশ বছর প্রকাশিত বাক্যের চতুর্দশ অধ্যায়ের প্রথম স্বর্গদূতকে প্রতিনিধিত্ব করে; তাঁর দ্বিতীয় চল্লিশ বছরের সময়কাল দ্বিতীয় স্বর্গদূতকে প্রতিনিধিত্ব করে, আর তৃতীয় চল্লিশ বছরের সময়কাল তৃতীয় স্বর্গদূতকে প্রতিনিধিত্ব করে। আমাদের "মহান বার্তা" হলো "প্রথম, দ্বিতীয় ও তৃতীয় স্বর্গদূতদের বার্তা"কে একত্রিত করা, যা ১৮৬৩ সালে মোশির তিনটি প্রতীককে স্থাপন করে, এবং অতএব রবিবারের আইনে তিনজন মোশি।</w:t>
      </w:r>
    </w:p>
    <w:p>
      <w:pPr>
        <w:pStyle w:val="ArticleBody"/>
        <w:jc w:val="left"/>
      </w:pPr>
      <w:r>
        <w:rPr>
          <w:rFonts w:ascii="Nirmala UI" w:hAnsi="Nirmala UI" w:eastAsia="Nirmala UI" w:cs="Nirmala UI"/>
        </w:rPr>
        <w:t>১৮৪৪ থেকে ১৮৬৩—এই পরিসরটিতে কাদেশের দিকে নিয়ে যাওয়া চল্লিশ বছরের উভয় সময়কালেরই দুইজন সাক্ষী রয়েছে। অনুপ্রেরণা নির্দেশ করে যে প্রথম ও দ্বিতীয় ছাড়া তৃতীয়টির অস্তিত্ব থাকতে পারে না; তাই মোশির জীবনের প্রথম চল্লিশ বছরও ১৮৪৪ থেকে ১৮৬৩-কে প্রতিনিধিত্ব করতে হবে। ১৮৬৩-তে মোশি মিশরীয়কে হত্যা করছেন, পাশাপাশি তাঁর কর্তৃত্বের দণ্ড দিয়ে শিলাকে আঘাত করছেন, এবং সোনার বাছুরের বিদ্রোহের ইতিহাসে তিনি যখন ঈশ্বরের মহিমা দেখতে চান, তাও। ১৮৬৩ ও রবিবারের আইন—এই দুই সময়বিন্দুতে তিনজন মোশি রয়েছে, এবং তারা সবাই চল্লিশ বছর বয়সী।</w:t>
      </w:r>
    </w:p>
    <w:p>
      <w:pPr>
        <w:pStyle w:val="ArticleBody"/>
        <w:jc w:val="left"/>
      </w:pPr>
      <w:r>
        <w:rPr>
          <w:rFonts w:ascii="Nirmala UI" w:hAnsi="Nirmala UI" w:eastAsia="Nirmala UI" w:cs="Nirmala UI"/>
        </w:rPr>
        <w:t>মূসার তিনটি সময়কালের প্রতিটিতেই জলের মাধ্যমে একবার করে উদ্ধার রয়েছে; ঝুড়িতে থাকা মূসা যেমন লাল সাগর পার হওয়া মূসার সঙ্গে মিলে যায়, তেমনি তা যর্দন নদীতে মূসাকে নিয়ে দুইটি ঘটনার সঙ্গেও মিলে যায়: নাইল নদী, লাল সাগর, এবং যর্দন নদীতে দুইবার। মুক্তির জল তিনটি সময়কালেই প্রতিনিধিত্ব পায়, কারণ এগুলো সবই সেই সময়ের সঙ্গে সামঞ্জস্যপূর্ণ যখন শেষের বৃষ্টির সময় মুক্তির জল ঢালা হচ্ছে।</w:t>
      </w:r>
    </w:p>
    <w:p>
      <w:pPr>
        <w:pStyle w:val="ArticleBody"/>
        <w:jc w:val="left"/>
      </w:pPr>
      <w:r>
        <w:rPr>
          <w:rFonts w:ascii="Nirmala UI" w:hAnsi="Nirmala UI" w:eastAsia="Nirmala UI" w:cs="Nirmala UI"/>
        </w:rPr>
        <w:t>তৃতীয় চল্লিশ বছরের শেষে মোশে তাঁর দণ্ড দিয়ে শিলাকে আঘাত করেছিলেন। দ্বিতীয় চল্লিশ বছরের শেষে তাঁর দণ্ডে লোহিত সাগর দ্বিখণ্ডিত হয়েছিল। প্রথম চল্লিশ বছরের শেষে তিনি মিশরীয় কর্তৃত্বের দণ্ড ত্যাগ করে নিজের জাতির সঙ্গে কষ্টভোগ করার পথ বেছে নিয়েছিলেন।</w:t>
      </w:r>
    </w:p>
    <w:p>
      <w:pPr>
        <w:pStyle w:val="ArticleBody"/>
        <w:jc w:val="left"/>
      </w:pPr>
      <w:r>
        <w:rPr>
          <w:rFonts w:ascii="Nirmala UI" w:hAnsi="Nirmala UI" w:eastAsia="Nirmala UI" w:cs="Nirmala UI"/>
        </w:rPr>
        <w:t>প্রথম পর্বের শেষে একজন মিশরীয় মারা গেল, এবং দ্বিতীয় পর্বের শেষে মিশরের সামরিক বাহিনী, প্রথমজাতরা ও নেতারা মারা গেল। তৃতীয় পর্বের শেষে ইস্রায়েল জাতি, আহারন ও মূসা—সবাইই মারা গিয়েছিল। এগুলো তিনটি সমান্তরাল ইতিহাস, যা "লাইন পর লাইন" প্রত্যেকটি 1844 থেকে 1863 পর্যন্ত, অর্থাৎ তৃতীয় স্বর্গদূতের ইতিহাসকে প্রতিনিধিত্ব করে; যা আবার 9/11 থেকে রবিবারের আইন, এবং পেন্টেকস্টের সেই মৌসুমকে প্রতিনিধিত্ব করে, যখন উদ্ধারের জলের ধারা ঢেলে দেওয়া হয়।</w:t>
      </w:r>
    </w:p>
    <w:p>
      <w:pPr>
        <w:pStyle w:val="ArticleBody"/>
        <w:jc w:val="left"/>
      </w:pPr>
      <w:r>
        <w:rPr>
          <w:rFonts w:ascii="Nirmala UI" w:hAnsi="Nirmala UI" w:eastAsia="Nirmala UI" w:cs="Nirmala UI"/>
        </w:rPr>
        <w:t>মূসা কাদেশে সংঘটিত উভয় বিদ্রোহেই উপস্থিত ছিলেন, এবং কাদেশের বিদ্রোহদ্বয় নিজ নিজ সময়পর্বে উভয়ই চূড়াপাথরস্বরূপ। তারা উভয়েই ১৮৬৩-কে প্রতিনিধিত্ব করে, যা তৃতীয় স্বর্গদূতের পর্বেরও চূড়াপাথর; এই পর্ব ১৮৪৪-এ আলফা দিয়ে শুরু হয়ে ১৮৬৩-এর চূড়াপাথরে এসে সমাপ্ত হয়। যে পাথর ভিত্তি হিসেবে শুরু হয়ে চূড়াপাথরে গিয়ে শেষ হয়, তার বিস্ময়কর আলোর কথা বিবেচনা করলে বোঝা যায় যে ভবিষ্যদ্বাণী অনুযায়ী চূড়াপাথর সর্বদা আরও বৃহত্তর। পেন্টেকোস্ট পর্বের শুরুতে কয়েক ফোঁটা, যা পেন্টেকোস্টের দিনে চূড়াপাথরস্বরূপ সমাপ্তিতে পূর্ণ বর্ষণে পরিণত হয়, এই সত্যটিই উদাহরণস্বরূপ প্রমাণ করে।</w:t>
      </w:r>
    </w:p>
    <w:p>
      <w:pPr>
        <w:pStyle w:val="ArticleBody"/>
        <w:jc w:val="left"/>
      </w:pPr>
      <w:r>
        <w:rPr>
          <w:rFonts w:ascii="Nirmala UI" w:hAnsi="Nirmala UI" w:eastAsia="Nirmala UI" w:cs="Nirmala UI"/>
        </w:rPr>
        <w:t>৯/১১-এ ছিটানো শুরু হয়েছিল, এবং রবিবারের আইনের সময় পূর্ণ বর্ষণে তা শেষ হয়। এই সত্যটি দ্বিতীয় তথা ওমেগা কাদেশে মোশের পাপকে প্রথম তথা আলফা কাদেশের বিদ্রোহের চেয়ে বড় পাপ হিসেবে চিহ্নিত করে। আলফা বিদ্রোহে সমগ্র জাতির মৃত্যু ঘটেছিল, আর ওমেগা বিদ্রোহে এক ব্যক্তির (মোশে) মৃত্যু ঘটেছিল, তবুও সেই এক ব্যক্তির পাপ সমগ্র জাতির সমষ্টিগত পাপের চেয়ে বড় ছিল। যে পাপ করে, সে মরে; এবং সেই স্তরে মোশে বা অন্য কোনো ইস্রায়েলীয়ের পাপের মধ্যে কোনো পার্থক্য নেই; কিন্তু ভবিষ্যদ্বাণীমূলক দৃষ্টিতে মোশের খ্রিস্টকে দ্বিতীয়বার আঘাত করা ছিল বৃহত্তর, কারণ সেটিই ছিল সেই চল্লিশ বছরের সময়ের চূড়ান্ত শিখর।</w:t>
      </w:r>
    </w:p>
    <w:p>
      <w:pPr>
        <w:pStyle w:val="ArticleBody"/>
        <w:jc w:val="left"/>
      </w:pPr>
      <w:r>
        <w:rPr>
          <w:rFonts w:ascii="Nirmala UI" w:hAnsi="Nirmala UI" w:eastAsia="Nirmala UI" w:cs="Nirmala UI"/>
        </w:rPr>
        <w:t>দ্বিতীয় ওমেগা কাদেশে মোশির বিদ্রোহ, যিহোশূয় ও কালেবের বার্তা প্রত্যাখ্যান করা ইস্রায়েলীয়দের বিদ্রোহের চেয়েও বড় পাপ ছিল। মোশি ভবিষ্যদ্বাণীমূলকভাবে ১৮৬৩-এ দাঁড়ান, যেখানে তিনি তার বিদ্রোহের জন্য মরুভূমিতে মারা যান। মোশি ১৮৬৩-তেও দাঁড়ান, যেখানে প্রাক্তন চুক্তির জনগণ তাদের বিদ্রোহের জন্য মরুভূমিতে মারা যায়, তবে মোশি সেই বিদ্রোহে অংশ নেননি। ১৮৬৩ রবিবারের আইনের সঙ্গে সামঞ্জস্যপূর্ণ, যেমন সোনার বাছুরের বিষয়ে হারুনের বিদ্রোহও তাই। ঐ ইতিহাসটি, যা কাদেশ, ১৮৬৩ এবং রবিবারের আইনের সঙ্গে সামঞ্জস্যপূর্ণ, সেখানে মোশি ঈশ্বরের মহিমা দেখার জন্য প্রার্থনা করছেন।</w:t>
      </w:r>
    </w:p>
    <w:p>
      <w:pPr>
        <w:pStyle w:val="ArticleBody"/>
        <w:jc w:val="left"/>
      </w:pPr>
      <w:r>
        <w:rPr>
          <w:rFonts w:ascii="Nirmala UI" w:hAnsi="Nirmala UI" w:eastAsia="Nirmala UI" w:cs="Nirmala UI"/>
        </w:rPr>
        <w:t>কাদেশ ১৮৬৩-কে নির্দেশ করে, এবং মূসা উভয় কাদেশেই উপস্থিত; তাই দুই বাইবেলীয় সাক্ষীর ভিত্তিতে—যারা উভয়েই চূড়াশিলা—আমরা স্থির করি যে কাদেশে শেষ হয় না এমন তৃতীয় চল্লিশ-বছরের পর্বটিও ১৮৬৩-কে নির্দেশ করে। সেখানে ‘অপবিত্র মূসা’ শিলাকে প্রত্যাখ্যান করে তিনি খ্রিষ্টকে আবার ক্রুশবিদ্ধ করছেন। ১৮৬৩-তে, এবং সিনাইয়ে বিধান দেওয়ার সময়, ‘পবিত্রীকৃত মূসা’ ঈশ্বরের চরিত্র অনুসন্ধান করছেন। ১৮৬৩-তে মূসা একদিকে জ্ঞানী কুমারীর, আবার মূর্খ কুমারীরও প্রতিনিধিত্ব করেন।</w:t>
      </w:r>
    </w:p>
    <w:p>
      <w:pPr>
        <w:pStyle w:val="ArticleScripture"/>
        <w:jc w:val="left"/>
      </w:pPr>
      <w:r>
        <w:rPr>
          <w:rFonts w:ascii="Nirmala UI" w:hAnsi="Nirmala UI" w:eastAsia="Nirmala UI" w:cs="Nirmala UI"/>
        </w:rPr>
        <w:t>"ফারিসি ও কর আদায়কারী ঈশ্বরকে উপাসনা করতে যারা আসে, তারা যে দুটি বৃহৎ শ্রেণিতে বিভক্ত, সেই দুটি শ্রেণির প্রতিনিধিত্ব করে। তাদের প্রথম দুটি প্রতিনিধি পৃথিবীতে জন্ম নেওয়া প্রথম দুটি শিশুর মধ্যেই পাওয়া যায়।" Christ's Object Lessons, 152.</w:t>
      </w:r>
    </w:p>
    <w:p>
      <w:pPr>
        <w:pStyle w:val="ArticleBody"/>
        <w:jc w:val="left"/>
      </w:pPr>
      <w:r>
        <w:rPr>
          <w:rFonts w:ascii="Nirmala UI" w:hAnsi="Nirmala UI" w:eastAsia="Nirmala UI" w:cs="Nirmala UI"/>
        </w:rPr>
        <w:t>কাদেশে এবং ১৮৬৩ সালে, মোশি "যে দুটি বৃহৎ শ্রেণিতে যারা" "ঈশ্বরকে উপাসনা করে তারা বিভক্ত" এর প্রতিনিধিত্ব করেন। মোশি এক লক্ষ চুয়াল্লিশ হাজারের একটি উদাহরণ; পিতরও তেমনই।</w:t>
      </w:r>
    </w:p>
    <w:p>
      <w:pPr>
        <w:pStyle w:val="ArticleScripture"/>
        <w:jc w:val="left"/>
      </w:pPr>
      <w:r>
        <w:rPr>
          <w:rFonts w:ascii="Nirmala UI" w:hAnsi="Nirmala UI" w:eastAsia="Nirmala UI" w:cs="Nirmala UI"/>
        </w:rPr>
        <w:t>"ফারিসি ও কর-সংগ্রাহক দ্বারা প্রতিনিধিত্ব করা প্রতিটি শ্রেণির জন্য প্রেরিত পিতরের জীবনে একটি শিক্ষা আছে। শিষ্যজীবনের শুরুতে পিতর নিজেকে শক্তিশালী মনে করতেন। ফারিসির মতোই, নিজের চোখে তিনি ছিলেন 'অন্য লোকদের মতো নন'। যখন তাঁর প্রতি বিশ্বাসঘাতকতার প্রাক্কালে খ্রীষ্ট তাঁর শিষ্যদের আগাম সতর্ক করে বললেন, 'আজ রাতে তোমরা সকলে আমার জন্য বিচলিত হবে,' তখন পিতর আত্মবিশ্বাসের সঙ্গে বললেন, 'যদিও সবাই বিচলিত হবে, তবু আমি হব না।' মার্ক ১৪:২৭, ২৯। পিতর নিজের বিপদ সম্পর্কে জানতেন না। আত্মবিশ্বাস তাকে বিভ্রান্ত করেছিল। তিনি ভাবলেন যে তিনি প্রলোভনকে প্রতিহত করতে সক্ষম; কিন্তু কয়েক ঘণ্টার মধ্যেই পরীক্ষা এসে পড়ল, এবং শাপ-শাপান্ত ও শপথ করে তিনি তাঁর প্রভুকে অস্বীকার করলেন।" খ্রীষ্টের দৃষ্টান্তের পাঠ, ১৫২।</w:t>
      </w:r>
    </w:p>
    <w:p>
      <w:pPr>
        <w:pStyle w:val="ArticleBody"/>
        <w:jc w:val="left"/>
      </w:pPr>
      <w:r>
        <w:rPr>
          <w:rFonts w:ascii="Nirmala UI" w:hAnsi="Nirmala UI" w:eastAsia="Nirmala UI" w:cs="Nirmala UI"/>
        </w:rPr>
        <w:t>১৮৬৩ সালের রবিবারের আইনকালে, ‘Peter’ দুটি শ্রেণির প্রতিনিধিত্ব করে: যারা পশুর চিহ্ন গ্রহণ করে, অথবা যারা ঈশ্বরের মোহর গ্রহণ করে। যীশু যখন শিমোনের নাম পরিবর্তন করে ‘Peter’ রাখলেন, তা এক লক্ষ চুয়াল্লিশ হাজারের প্রতীক ছিল। সেই ধারণা আরও প্রতীকায়িত হয় ইংরেজি বর্ণমালায় প্রতিটি অক্ষরের ক্রমিক সংখ্যা ব্যবহার করে ‘Peter’ নামের অক্ষরগুলোকে পরস্পর গুণ করলে। একই পদ্ধতি ১৮৬৩-তে প্রয়োগ করলে, আমরা ১৪৪ পাই।</w:t>
      </w:r>
    </w:p>
    <w:p>
      <w:pPr>
        <w:pStyle w:val="ArticleBody"/>
        <w:jc w:val="left"/>
      </w:pPr>
      <w:r>
        <w:rPr>
          <w:rFonts w:ascii="Nirmala UI" w:hAnsi="Nirmala UI" w:eastAsia="Nirmala UI" w:cs="Nirmala UI"/>
        </w:rPr>
        <w:t>মোশের তিনটি প্রতীকের মধ্যে দুটি ১৮৬৩ সালের সঙ্গে সাযুজ্যপূর্ণ; এটি প্রতিষ্ঠা করে যে তৃতীয় পর্যায়টিও সাযুজ্যপূর্ণ হতে হবে। কাদেশের দুটি রেখা বুদ্ধিমান ও মূর্খ কুমারীদের গল্পকে চিহ্নিত করে, এবং তৃতীয় পর্যায়টি ঈশ্বরীয় কাজ সম্পাদনের জন্য মানবীয় প্রচেষ্টা কাজে লাগানোর এক প্রচেষ্টাকে চিহ্নিত করে। মিশরীয়ের প্রসঙ্গে মোশে যেমন করেছিলেন, তেমন মানবীয় শক্তির ওপর আস্থা রাখা মানে ঈশ্বর-নিযুক্ত কর্তৃত্বের চেয়ে মানবীয় কর্তৃত্বে ভরসা রাখা।</w:t>
      </w:r>
    </w:p>
    <w:p>
      <w:pPr>
        <w:pStyle w:val="ArticleBody"/>
        <w:jc w:val="left"/>
      </w:pPr>
      <w:r>
        <w:rPr>
          <w:rFonts w:ascii="Nirmala UI" w:hAnsi="Nirmala UI" w:eastAsia="Nirmala UI" w:cs="Nirmala UI"/>
        </w:rPr>
        <w:t>সিস্টার হোয়াইট বলেন, তাঁর স্বামীর "ঈশ্বরের লোকদের সঙ্গে সম্পর্ক কিছু বিষয়ে ইস্রায়েলের প্রতি মোশির সম্পর্কের মতো ছিল।" ১৮৬৩ সালে, মোশির প্রতিনিধিত্ব করেছিলেন জেমস হোয়াইট। ১৮৬৩ সালে, জেমস হোয়াইট একজন মিশরীয়কে হত্যা করছেন, খ্রিস্টকে দ্বিতীয়বার আঘাত করছেন এবং যোশুয়া ও ক্যালেব যে 'বিশ্রাম'-এর বার্তা উপস্থাপন করেছিলেন তা প্রত্যাখ্যানকারী বিদ্রোহীদের জন্য প্রার্থনা করছেন। মোশি উভয়ই—মূর্খ কুমারী, যখন তিনি দ্বিতীয়বার শিলাকে আঘাত করেছিলেন, এবং জ্ঞানী কুমারী, যখন তিনি ইস্রায়েলের বিদ্রোহীদের জন্য মধ্যস্থতা করেছিলেন।</w:t>
      </w:r>
    </w:p>
    <w:p>
      <w:pPr>
        <w:pStyle w:val="ArticleBody"/>
        <w:jc w:val="left"/>
      </w:pPr>
      <w:r>
        <w:rPr>
          <w:rFonts w:ascii="Nirmala UI" w:hAnsi="Nirmala UI" w:eastAsia="Nirmala UI" w:cs="Nirmala UI"/>
        </w:rPr>
        <w:t>আমরা এই প্রবন্ধটি শেষ করব গণনাপুস্তকের চতুর্দশ অধ্যায়ের সেই অংশ দিয়ে, যেখানে ১৮৬৩ সালে, সোনার বাছুরের বিদ্রোহ দ্বারা প্রতিনিধিত্ব করা সমান্তরাল ইতিহাসে, মোশিকে ঈশ্বরের মহিমার দর্শন দেওয়া হয়।</w:t>
      </w:r>
    </w:p>
    <w:p>
      <w:pPr>
        <w:pStyle w:val="ArticleBody"/>
        <w:jc w:val="left"/>
      </w:pPr>
      <w:r>
        <w:rPr>
          <w:rFonts w:ascii="Nirmala UI" w:hAnsi="Nirmala UI" w:eastAsia="Nirmala UI" w:cs="Nirmala UI"/>
        </w:rPr>
        <w:t>উক্ত অংশে প্রভু জিজ্ঞাসা করেন, “কবে পর্যন্ত” তাঁকে ইস্রায়েলের বিদ্রোহীদের সহ্য করতে হবে, যা একই প্রশ্ন যিশাইয়া ছয় অধ্যায়ে প্রভুকে করেছিলেন। লক্ষ্য করুন যে গণনাপুস্তক এই ইতিহাসকে সেই সময়কালে স্থাপন করে, যখন পৃথিবী ঈশ্বরের মহিমায় আলোকিত হয়ে ওঠে, যেমন যিশাইয়া ছয় অধ্যায়ের তৃতীয় পদে স্বর্গদূতেরাও তা চিহ্নিত করেছেন। ৯/১১ ছিল ১৮৪৪ থেকে ১৮৬৩-র ইতিহাসের ভিত্তিপ্রস্তর, আর রবিবারের আইন হলো তার শীর্ষপ্রস্তর। গণনাপুস্তকের প্রেক্ষাপটটি আঙুরবাগানের গান বা উপমার এক অনুপম দৃষ্টান্ত ছাড়া আর কিছুই নয়, কারণ প্রভু যিহোশূয়ের সঙ্গে চুক্তিবদ্ধ হয়ে প্রাচীন ইস্রায়েলকে পাশ কাটিয়ে যাচ্ছেন।</w:t>
      </w:r>
    </w:p>
    <w:p>
      <w:pPr>
        <w:pStyle w:val="ArticleScripture"/>
        <w:jc w:val="left"/>
      </w:pPr>
      <w:r>
        <w:rPr>
          <w:rFonts w:ascii="Nirmala UI" w:hAnsi="Nirmala UI" w:eastAsia="Nirmala UI" w:cs="Nirmala UI"/>
        </w:rPr>
        <w:t>আর সমগ্র সভা তাদের কণ্ঠ উঁচু করে চিৎকার করল; এবং লোকেরা সেই রাতে কাঁদল। আর ইস্রায়েলের সব সন্তান মোশে ও হারুনের বিরুদ্ধে অভিযোগ করল; এবং সমগ্র সভা তাদের বলল, হায় ঈশ্বর, যদি আমরা মিশরের দেশে মারা যেতাম! অথবা হায় ঈশ্বর, যদি আমরা এই মরুভূমিতে মারা যেতাম! আর কেন প্রভু আমাদের এই দেশে নিয়ে এসেছেন, যাতে আমরা তলোয়ারের আঘাতে নিহত হই, আর আমাদের স্ত্রী ও সন্তানরা লুঠের শিকার হয়? আমাদের কি মিশরে ফিরে যাওয়াই ভালো নয়? এবং তারা পরস্পর বলল, আসো আমরা একজন নেতা স্থাপন করি, এবং মিশরে ফিরে যাই।</w:t>
      </w:r>
    </w:p>
    <w:p>
      <w:pPr>
        <w:pStyle w:val="ArticleScripture"/>
        <w:jc w:val="left"/>
      </w:pPr>
      <w:r>
        <w:rPr>
          <w:rFonts w:ascii="Nirmala UI" w:hAnsi="Nirmala UI" w:eastAsia="Nirmala UI" w:cs="Nirmala UI"/>
        </w:rPr>
        <w:t>তখন মূসা ও হারূণ ইস্রায়েলের সন্তানদের সমগ্র সমাবেশের সামনে মুখ থুবড়ে পড়লেন। আর নূনের পুত্র যিহোশূয় ও যেফুন্নের পুত্র কালেব—যারা সেই দেশটি অনুসন্ধানকারীদের মধ্যে ছিলেন—তারা নিজেদের বস্ত্র ছিঁড়ে ফেলল; এবং তারা ইস্রায়েলের সন্তানদের সমস্ত সম্প্রদায়কে বলল,</w:t>
      </w:r>
    </w:p>
    <w:p>
      <w:pPr>
        <w:pStyle w:val="ArticleScripture"/>
        <w:jc w:val="left"/>
      </w:pPr>
      <w:r>
        <w:rPr>
          <w:rFonts w:ascii="Nirmala UI" w:hAnsi="Nirmala UI" w:eastAsia="Nirmala UI" w:cs="Nirmala UI"/>
        </w:rPr>
        <w:t>যে দেশটি আমরা অনুসন্ধান করার জন্য অতিক্রম করেছি, সেটি অত্যন্ত উত্তম দেশ। যদি প্রভু আমাদের প্রতি সন্তুষ্ট হন, তবে তিনি আমাদের এই দেশে প্রবেশ করাবেন এবং আমাদের তা দেবেন; এমন এক দেশ যেখানে দুধ ও মধু প্রবাহিত হয়। শুধু তোমরা প্রভুর বিরুদ্ধে বিদ্রোহ করো না, আর দেশের লোকদেরও ভয় করো না; কারণ তারা আমাদের ভক্ষ্যস্বরূপ: তাদের রক্ষাকবচ তাদের থেকে সরে গেছে, আর প্রভু আমাদের সঙ্গে আছেন; তাদের ভয় করো না।</w:t>
      </w:r>
    </w:p>
    <w:p>
      <w:pPr>
        <w:pStyle w:val="ArticleScripture"/>
        <w:jc w:val="left"/>
      </w:pPr>
      <w:r>
        <w:rPr>
          <w:rFonts w:ascii="Nirmala UI" w:hAnsi="Nirmala UI" w:eastAsia="Nirmala UI" w:cs="Nirmala UI"/>
        </w:rPr>
        <w:t>কিন্তু সমগ্র সমাবেশ তাদের প্রস্তরাঘাতে হত্যা করার আদেশ দিল। আর প্রভুর মহিমা সমাবেশের তাঁবুতে ইস্রায়েলের সমস্ত সন্তানদের সামনে প্রকাশিত হল। আর প্রভু মোশিকে বললেন, এই প্রজা আর কতক্ষণ আমাকে ক্রুদ্ধ করবে? আমি তাদের মধ্যে যে সব নিদর্শন দেখিয়েছি, সেগুলোর পরও তারা আর কতক্ষণ আমাকে বিশ্বাস করবে না?</w:t>
      </w:r>
    </w:p>
    <w:p>
      <w:pPr>
        <w:pStyle w:val="ArticleScripture"/>
        <w:jc w:val="left"/>
      </w:pPr>
      <w:r>
        <w:rPr>
          <w:rFonts w:ascii="Nirmala UI" w:hAnsi="Nirmala UI" w:eastAsia="Nirmala UI" w:cs="Nirmala UI"/>
        </w:rPr>
        <w:t>আমি মহামারী দিয়ে তাদের আঘাত করব, তাদের উত্তরাধিকারচ্যুত করব, এবং তোমার দ্বারা তাদের চেয়ে বৃহত্তর ও অধিক পরাক্রান্ত এক জাতি গঠন করব।</w:t>
      </w:r>
    </w:p>
    <w:p>
      <w:pPr>
        <w:pStyle w:val="ArticleScripture"/>
        <w:jc w:val="left"/>
      </w:pPr>
      <w:r>
        <w:rPr>
          <w:rFonts w:ascii="Nirmala UI" w:hAnsi="Nirmala UI" w:eastAsia="Nirmala UI" w:cs="Nirmala UI"/>
        </w:rPr>
        <w:t>মোশি প্রভুকে বললেন, তাহলে মিশরীয়রা তা শুনবে—(কারণ তুমি তোমার পরাক্রমে তাদের মধ্য থেকে এই জাতিকে উঠিয়ে এনেছিলে); এবং তারা এ দেশের অধিবাসীদের তা বলবে। কারণ তারা শুনেছে যে তুমি, হে প্রভু, এই জাতির মধ্যে আছ, যে তোমাকে মুখোমুখি দেখা হয়েছে, এবং তোমার মেঘ তাদের উপর অবস্থান করে, আর তুমি দিনে মেঘস্তম্ভে এবং রাতে অগ্নিস্তম্ভে তাদের আগে আগে চল। এখন তুমি যদি একসঙ্গে এই সমস্ত জাতিকে একজন মানুষের মতো হত্যা করো, তবে যেসব জাতি তোমার খ্যাতির কথা শুনেছে তারা বলবে, ‘প্রভু এই জাতিকে সেই দেশে, যে দেশে তিনি শপথ করে তাদের দিতে প্রতিজ্ঞা করেছিলেন, আনতে সক্ষম ছিলেন না; তাই তিনি তাদেরকে মরুভূমিতে হত্যা করেছেন।’</w:t>
      </w:r>
    </w:p>
    <w:p>
      <w:pPr>
        <w:pStyle w:val="ArticleScripture"/>
        <w:jc w:val="left"/>
      </w:pPr>
      <w:r>
        <w:rPr>
          <w:rFonts w:ascii="Nirmala UI" w:hAnsi="Nirmala UI" w:eastAsia="Nirmala UI" w:cs="Nirmala UI"/>
        </w:rPr>
        <w:t>এবং এখন, আমি তোমার কাছে মিনতি করি, তুমি যেমন বলেছ, তদনুসারে আমার প্রভুর শক্তি মহান হোক: ‘প্রভু ধৈর্যশীল এবং মহান করুণাময়; তিনি অধর্ম ও অপরাধ ক্ষমা করেন, কিন্তু কোনো মতেই দোষীকে নির্দোষ ঘোষণা করেন না; তিনি পিতৃদের অপরাধের ফল সন্তানদের উপর তৃতীয় ও চতুর্থ পুরুষ পর্যন্ত আরোপ করেন।’ আমি তোমার কাছে প্রার্থনা করি, তোমার করুণার মহিমা অনুসারে এই জাতির অধর্ম ক্ষমা করো, এবং যেমন তুমি মিশর থেকে আরম্ভ করে এখন পর্যন্ত এই জাতিকে ক্ষমা করে এসেছ, তেমনই করো।</w:t>
      </w:r>
    </w:p>
    <w:p>
      <w:pPr>
        <w:pStyle w:val="ArticleScripture"/>
        <w:jc w:val="left"/>
      </w:pPr>
      <w:r>
        <w:rPr>
          <w:rFonts w:ascii="Nirmala UI" w:hAnsi="Nirmala UI" w:eastAsia="Nirmala UI" w:cs="Nirmala UI"/>
        </w:rPr>
        <w:t>আর প্রভু বললেন, তোমার কথামতো আমি ক্ষমা করেছি; কিন্তু আমি যেমন সত্যই জীবিত, সমস্ত পৃথিবী প্রভুর মহিমায় পরিপূর্ণ হবে।</w:t>
      </w:r>
    </w:p>
    <w:p>
      <w:pPr>
        <w:pStyle w:val="ArticleScripture"/>
        <w:jc w:val="left"/>
      </w:pPr>
      <w:r>
        <w:rPr>
          <w:rFonts w:ascii="Nirmala UI" w:hAnsi="Nirmala UI" w:eastAsia="Nirmala UI" w:cs="Nirmala UI"/>
        </w:rPr>
        <w:t>কারণ যেসব লোক আমার মহিমা এবং আমার আশ্চর্য কাজ, যা আমি মিশরে ও অরণ্যে করেছি, তা দেখেছে, এবং এখন পর্যন্ত দশবার আমাকে পরীক্ষা করেছে, আর আমার বাক্যে কর্ণপাত করেনি—নিশ্চয়ই তারা সেই দেশ দেখবে না, যে দেশ আমি তাদের পিতৃপুরুষদের দিতে শপথ করেছিলাম; যারা আমাকে রাগিয়েছে তাদের মধ্যে কেউই তা দেখবে না। কিন্তু আমার দাস কালেব—কারণ তার মধ্যে ভিন্ন আত্মা ছিল এবং সে পরিপূর্ণভাবে আমার অনুসরণ করেছে—তাকে আমি সেই দেশে নিয়ে যাব, যেখানে সে গিয়েছিল; এবং তার বংশধররা তা অধিকার করবে। (এ সময় আমালেকীয়রা ও কানানীয়রা উপত্যকায় বাস করত।) আগামীকাল তোমরা ঘুরে লোহিত সাগরের পথ ধরে অরণ্যের দিকে রওনা হও।</w:t>
      </w:r>
    </w:p>
    <w:p>
      <w:pPr>
        <w:pStyle w:val="ArticleScripture"/>
        <w:jc w:val="left"/>
      </w:pPr>
      <w:r>
        <w:rPr>
          <w:rFonts w:ascii="Nirmala UI" w:hAnsi="Nirmala UI" w:eastAsia="Nirmala UI" w:cs="Nirmala UI"/>
        </w:rPr>
        <w:t>আর সদাপ্রভু মোশি ও আহারোনকে বললেন, ‘এই দুষ্ট সমাজ, যারা আমার বিরুদ্ধে গুঞ্জন করে, তাদের আমি আর কতদিন সহ্য করব? ইস্রায়েলের সন্তানরা যে আমার বিরুদ্ধে গুঞ্জন করছে, আমি সেই গুঞ্জন শুনেছি। তাদের বল, “যেমন আমি জীবিত, তেমনি—সদাপ্রভু বলেন—তোমরা আমার কানে যেমন বলেছ, আমি তেমনি তোমাদের করব: তোমাদের মৃতদেহ এই অরণ্যে পতিত হবে; আর তোমাদের মধ্যে কুড়ি বছর বয়স থেকে ঊর্ধ্বে যতজন গণনাভুক্ত ছিলে, যারা আমার বিরুদ্ধে গুঞ্জন করেছ, তোমরা নিশ্চয়ই সেই দেশে প্রবেশ করবে না, যেই দেশ সম্বন্ধে আমি শপথ করেছি যে সেখানে তোমাদের বাস করাব; শুধু যেফুন্নেহর পুত্র কালেব এবং নূনের পুত্র যিহোশুয়া ব্যতীত। কিন্তু তোমাদের ছোটরা, যাদের সম্বন্ধে তোমরা বলেছিলে যে তারা শিকার হবে, তাদের আমি সেখানে প্রবেশ করাব, আর তারা সেই দেশটিকে চিনবে, যেটিকে তোমরা তুচ্ছ করেছ। কিন্তু তোমাদের কথা বলতে গেলে—তোমাদের মৃতদেহ এই অরণ্যে পতিত হবে। আর তোমাদের সন্তানরা চল্লিশ বছর অরণ্যে ঘুরে বেড়াবে, এবং তোমাদের ব্যভিচারের শাস্তি বহন করবে, যতক্ষণ না তোমাদের মৃতদেহ অরণ্যে শেষ হয়ে যায়। তোমরা যে দিনগুলো দেশটি অনুসন্ধান করেছিলে—চল্লিশ দিন—তার সংখ্যামতো, প্রতিদিনের জন্য এক বছর করে, তোমরা তোমাদের অধর্মের শাস্তি বহন করবে, চল্লিশ বছর; আর তোমরা আমার প্রতিজ্ঞার ভঙ্গ জানবে।”’</w:t>
      </w:r>
    </w:p>
    <w:p>
      <w:pPr>
        <w:pStyle w:val="ArticleScripture"/>
        <w:jc w:val="left"/>
      </w:pPr>
      <w:r>
        <w:rPr>
          <w:rFonts w:ascii="Nirmala UI" w:hAnsi="Nirmala UI" w:eastAsia="Nirmala UI" w:cs="Nirmala UI"/>
        </w:rPr>
        <w:t>আমি, প্রভু, বলেছি: আমার বিরুদ্ধে একত্রিত হওয়া এই সমস্ত দুষ্ট মণ্ডলীর ওপর আমি নিশ্চয়ই এটি করব; এই মরুভূমিতেই তারা বিনষ্ট হবে, এবং সেখানেই তারা মরবে। আর যেসব লোককে মূসা দেশটি অনুসন্ধান করতে পাঠিয়েছিলেন, তারা ফিরে এসে দেশের বিরুদ্ধে অপবাদ তুলে, সমগ্র মণ্ডলীকে তার বিরুদ্ধে গুঞ্জন তুলতে বাধ্য করেছিল। যারা দেশ সম্পর্কে মন্দ প্রতিবেদন এনেছিল, সেই লোকেরাই প্রভুর সামনে মহামারীতে মারা গেল।</w:t>
      </w:r>
    </w:p>
    <w:p>
      <w:pPr>
        <w:pStyle w:val="ArticleScripture"/>
        <w:jc w:val="left"/>
      </w:pPr>
      <w:r>
        <w:rPr>
          <w:rFonts w:ascii="Nirmala UI" w:hAnsi="Nirmala UI" w:eastAsia="Nirmala UI" w:cs="Nirmala UI"/>
        </w:rPr>
        <w:t>কিন্তু নূনের পুত্র যোশুয়া ও যেফুন্নের পুত্র কালেব—যারা ভূমি অনুসন্ধান করতে গিয়েছিল—তাঁরা তখনও জীবিত ছিলেন। গণনাপুস্তক ১৪:১-৩৮।</w:t>
      </w:r>
    </w:p>
    <w:p>
      <w:pPr>
        <w:pStyle w:val="ArticleBody"/>
        <w:jc w:val="left"/>
      </w:pPr>
      <w:r>
        <w:rPr>
          <w:rFonts w:ascii="Nirmala UI" w:hAnsi="Nirmala UI" w:eastAsia="Nirmala UI" w:cs="Nirmala UI"/>
        </w:rPr>
        <w:t>আমরা পরবর্তী প্রবন্ধে এই বিষয়গুলো নিয়ে আলোচনা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লাওদিকিয়ার সপ্তম দিবস অ্যাডভেন্টিস্ট চার্চ - সংখ্যা চৌদ্দ</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