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সেভেন্থ-ডে অ্যাডভেন্টিস্ট চার্চ - সংখ্যা বিশ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সংখ্যা বিশ</w:t>
      </w:r>
    </w:p>
    <w:p>
      <w:pPr>
        <w:pStyle w:val="ArticleBody"/>
        <w:jc w:val="left"/>
      </w:pPr>
      <w:r>
        <w:rPr>
          <w:rFonts w:ascii="Nirmala UI" w:hAnsi="Nirmala UI" w:eastAsia="Nirmala UI" w:cs="Nirmala UI"/>
        </w:rPr>
        <w:t>যোয়েলের পুস্তক উল্লেখ করে যে ঈশ্বরের দ্রাক্ষাক্ষেত্রের ধ্বংস চতুর্থ প্রজন্মে ঘটে।</w:t>
      </w:r>
    </w:p>
    <w:p>
      <w:pPr>
        <w:pStyle w:val="ArticleScripture"/>
        <w:jc w:val="left"/>
      </w:pPr>
      <w:r>
        <w:rPr>
          <w:rFonts w:ascii="Nirmala UI" w:hAnsi="Nirmala UI" w:eastAsia="Nirmala UI" w:cs="Nirmala UI"/>
        </w:rPr>
        <w:t>পেতূয়েলের পুত্র যোয়েলের কাছে প্রভুর বাক্য এল।</w:t>
      </w:r>
    </w:p>
    <w:p>
      <w:pPr>
        <w:pStyle w:val="ArticleScripture"/>
        <w:jc w:val="left"/>
      </w:pPr>
      <w:r>
        <w:rPr>
          <w:rFonts w:ascii="Nirmala UI" w:hAnsi="Nirmala UI" w:eastAsia="Nirmala UI" w:cs="Nirmala UI"/>
        </w:rPr>
        <w:t>হে বৃদ্ধগণ, এই কথা শুনুন; হে দেশের সমস্ত অধিবাসী, কান দিন। এমনটি কি তোমাদের দিনে, এমনকি তোমাদের পিতৃদের দিনেও ঘটেছে? তোমরা তোমাদের সন্তানদের এ কথা বলো; তোমাদের সন্তানরা তাদের সন্তানদের বলুক, আর তাদের সন্তানরা আরেক প্রজন্মকে বলুক।</w:t>
      </w:r>
    </w:p>
    <w:p>
      <w:pPr>
        <w:pStyle w:val="ArticleScripture"/>
        <w:jc w:val="left"/>
      </w:pPr>
      <w:r>
        <w:rPr>
          <w:rFonts w:ascii="Nirmala UI" w:hAnsi="Nirmala UI" w:eastAsia="Nirmala UI" w:cs="Nirmala UI"/>
        </w:rPr>
        <w:t>যা কর্তনকীট রেখে গেছে, তা পঙ্গপাল খেয়ে ফেলেছে; আর যা পঙ্গপাল রেখে গেছে, তা ক্ষয়কীট খেয়ে ফেলেছে; আর যা ক্ষয়কীট রেখে গেছে, তা শুঁয়োপোকা খেয়ে ফেলেছে।</w:t>
      </w:r>
    </w:p>
    <w:p>
      <w:pPr>
        <w:pStyle w:val="ArticleScripture"/>
        <w:jc w:val="left"/>
      </w:pPr>
      <w:r>
        <w:rPr>
          <w:rFonts w:ascii="Nirmala UI" w:hAnsi="Nirmala UI" w:eastAsia="Nirmala UI" w:cs="Nirmala UI"/>
        </w:rPr>
        <w:t>জাগো, হে মাতালেরা, এবং কাঁদো; আর হাহাকার করো, হে সকল মদপায়ী, নতুন দ্রাক্ষারসের জন্য; কারণ তা তোমাদের মুখ থেকে কেড়ে নেওয়া হয়েছে। যোয়েল ১:১-৫।</w:t>
      </w:r>
    </w:p>
    <w:p>
      <w:pPr>
        <w:pStyle w:val="ArticleBody"/>
        <w:jc w:val="left"/>
      </w:pPr>
      <w:r>
        <w:rPr>
          <w:rFonts w:ascii="Nirmala UI" w:hAnsi="Nirmala UI" w:eastAsia="Nirmala UI" w:cs="Nirmala UI"/>
        </w:rPr>
        <w:t>দশ কুমারীর দৃষ্টান্তটি অ্যাডভেন্টবাদের দৃষ্টান্ত, এবং দৃষ্টান্তে জাগরণ ঘটে যখন গম ও আগাছা পৃথক করা হয়; তখন আগাছারা জেগে বুঝতে পারে যে তারা "নতুন মদ" থেকে "কেটে ফেলা" হয়েছে। "কেটে ফেলা" শব্দটি আব্রামের চুক্তির প্রথম ধাপকে নির্দেশ করে, যেখানে রক্ত দিয়ে চুক্তি স্থির করার আচার-অনুষ্ঠানে একটি গাভী, একটি ছাগী এবং একটি মেষকে দুই টুকরো করা হয়েছিল। সেই একই চুক্তির অংশেই, ঈশ্বর জানান যে তিনি চতুর্থ প্রজন্মে বিচার করতে তাঁর লোকদের কাছে আসবেন।</w:t>
      </w:r>
    </w:p>
    <w:p>
      <w:pPr>
        <w:pStyle w:val="ArticleScripture"/>
        <w:jc w:val="left"/>
      </w:pPr>
      <w:r>
        <w:rPr>
          <w:rFonts w:ascii="Nirmala UI" w:hAnsi="Nirmala UI" w:eastAsia="Nirmala UI" w:cs="Nirmala UI"/>
        </w:rPr>
        <w:t>তিনি আব্রামের কাছে বললেন, নিশ্চয় জেনে রাখো যে তোমার সন্তানসন্ততি এমন এক দেশে পরদেশী হবে যা তাদের নয়, এবং তারা তাদের দাসত্ব করবে; আর তারা তাদের চারশ বছর ধরে অত্যাচার করবে। আর যে জাতির দাসত্ব তারা করবে, সেই জাতিকেও আমি বিচার করব; তারপর তারা বিপুল ধনসম্পদ নিয়ে সেখান থেকে বেরিয়ে আসবে। আর তুমি শান্তিতে তোমার পিতৃপুরুষদের কাছে যাবে; তুমি সু-বার্ধক্যে সমাধিস্থ হবে। কিন্তু চতুর্থ প্রজন্মে তারা আবার এখানে আসবে; কারণ আমোরীয়দের পাপ এখনও পূর্ণ হয়নি। উৎপত্তি ১৫:১৩-১৬।</w:t>
      </w:r>
    </w:p>
    <w:p>
      <w:pPr>
        <w:pStyle w:val="ArticleBody"/>
        <w:jc w:val="left"/>
      </w:pPr>
      <w:r>
        <w:rPr>
          <w:rFonts w:ascii="Nirmala UI" w:hAnsi="Nirmala UI" w:eastAsia="Nirmala UI" w:cs="Nirmala UI"/>
        </w:rPr>
        <w:t>যখন ভবিষ্যদ্বাণী চতুর্থ প্রজন্মে, অর্থাৎ মূসার প্রজন্মে, পূর্ণ হলো, তখন প্রভু ঈশ্বর ও তাঁর মনোনীত জাতির মধ্যকার চুক্তির নিদর্শন হিসেবে দশ আজ্ঞা প্রদান করলেন। সেই দশ আজ্ঞার দ্বিতীয়টিতে আব্রামের চার প্রজন্মের জ্যোতি আরও উজ্জ্বল হলো।</w:t>
      </w:r>
    </w:p>
    <w:p>
      <w:pPr>
        <w:pStyle w:val="ArticleScripture"/>
        <w:jc w:val="left"/>
      </w:pPr>
      <w:r>
        <w:rPr>
          <w:rFonts w:ascii="Nirmala UI" w:hAnsi="Nirmala UI" w:eastAsia="Nirmala UI" w:cs="Nirmala UI"/>
        </w:rPr>
        <w:t>তুমি নিজের জন্য কোনো খোদিত মূর্তি তৈরি করবে না, কিংবা আকাশের উপরে যা কিছু আছে, বা পৃথিবীতে নীচে যা আছে, বা পৃথিবীর নীচের জলে যা আছে, তাদের কোনো রূপ তৈরি করবে না। তুমি তাদের সামনে নত হবে না, তাদের উপাসনা করবে না; কারণ আমি, প্রভু তোমার ঈশ্বর, ঈর্ষান্বিত ঈশ্বর—যারা আমাকে ঘৃণা করে, তাদের ক্ষেত্রে পিতৃদের অপরাধের দণ্ড তাদের সন্তানদের ওপর তৃতীয় ও চতুর্থ পুরুষ পর্যন্ত দিই; আর যারা আমাকে ভালোবাসে ও আমার আজ্ঞাসমূহ পালন করে, তাদের হাজারো জনের প্রতি করুণা প্রদর্শন করি। নির্গমন ২০:৪-৬।</w:t>
      </w:r>
    </w:p>
    <w:p>
      <w:pPr>
        <w:pStyle w:val="ArticleBody"/>
        <w:jc w:val="left"/>
      </w:pPr>
      <w:r>
        <w:rPr>
          <w:rFonts w:ascii="Nirmala UI" w:hAnsi="Nirmala UI" w:eastAsia="Nirmala UI" w:cs="Nirmala UI"/>
        </w:rPr>
        <w:t>আব্রামের চুক্তির চার প্রজন্মের ধারণাটি ঈশ্বরের ঈর্ষান্বিত স্বভাবের মহিমার প্রকাশের অংশ হিসেবে অন্তর্ভুক্ত ছিল। তাঁর ঈর্ষা খোদিত প্রতিমার বিপরীতে দাঁড়ায়। আব্রামের চতুর্থ প্রজন্মের সঙ্গে আমরা একটি পর্যায়ক্রমিক বিচারও দেখি। বিচার পড়েছিল সেই জাতির ওপর, যেখানে ঈশ্বরের লোকেরা দাসত্বে ছিল, যেমন পড়েছিল ঈশ্বরের লোকদের ওপরও; এবং এরপর আমোরীয়দেরও বিচার হতো। আব্রাম একটি পর্যায়ক্রমিক বিচারপ্রক্রিয়া চিহ্নিত করেন, যা ঈশ্বরের গৃহ থেকে শুরু হয়ে ধাপে ধাপে সমগ্র বিশ্বে অগ্রসর হয়; আর দ্বিতীয় আজ্ঞা দেখায় যে এই বিচারপ্রক্রিয়া মানবজাতিকে দুই শ্রেণিতে ভাগ করে—যারা ঈশ্বরকে ঘৃণা করে এবং যারা ঈশ্বরকে ভালোবাসে; ফলে এটি রবিবারের আইনকে প্রতীকায়িত করে, যা উচ্চস্বরে ঘোষণা করে, "যদি তুমি আমাকে ভালোবাস, তবে আমার আজ্ঞাবলী পালন কর।"</w:t>
      </w:r>
    </w:p>
    <w:p>
      <w:pPr>
        <w:pStyle w:val="ArticleBody"/>
        <w:jc w:val="left"/>
      </w:pPr>
      <w:r>
        <w:rPr>
          <w:rFonts w:ascii="Nirmala UI" w:hAnsi="Nirmala UI" w:eastAsia="Nirmala UI" w:cs="Nirmala UI"/>
        </w:rPr>
        <w:t>যে সময়কালে সিনায় আইন প্রদান করা হচ্ছে, সেই একই সময়ে মোশিকে ঈশ্বরের চরিত্র দেখানো হয়।</w:t>
      </w:r>
    </w:p>
    <w:p>
      <w:pPr>
        <w:pStyle w:val="ArticleScripture"/>
        <w:jc w:val="left"/>
      </w:pPr>
      <w:r>
        <w:rPr>
          <w:rFonts w:ascii="Nirmala UI" w:hAnsi="Nirmala UI" w:eastAsia="Nirmala UI" w:cs="Nirmala UI"/>
        </w:rPr>
        <w:t>আর প্রভু মূসাকে বললেন, প্রথমগুলির মতো তুমি পাথরের দুটি ফলক খোদাই কর; আর তুমি যে প্রথম ফলকগুলি ভেঙেছিলে, তাতে যে কথাগুলি ছিল, আমি সেই কথাগুলি এই ফলকগুলিতে লিখব। আর সকালে প্রস্তুত থাকো, সকালে সিনাই পর্বতে উঠে এসে পর্বতের শীর্ষে সেখানে আমার সামনে নিজেকে উপস্থিত করো। তোমার সঙ্গে কেউ উপরে উঠবে না; সমগ্র পর্বত জুড়ে কোনো মানুষ দেখা যাবে না; এবং ঐ পর্বতের সামনে ভেড়ার পাল বা গোরুর পাল যেন না চরে।</w:t>
      </w:r>
    </w:p>
    <w:p>
      <w:pPr>
        <w:pStyle w:val="ArticleScripture"/>
        <w:jc w:val="left"/>
      </w:pPr>
      <w:r>
        <w:rPr>
          <w:rFonts w:ascii="Nirmala UI" w:hAnsi="Nirmala UI" w:eastAsia="Nirmala UI" w:cs="Nirmala UI"/>
        </w:rPr>
        <w:t>আর তিনি আগেরগুলোর মতো দুইটি পাথরের ফলক খোদাই করলেন; আর মোশি ভোরে উঠে, প্রভু যেমন তাঁকে আদেশ করেছিলেন, তেমন সিনাই পর্বতে উঠলেন, এবং তাঁর হাতে সেই দুই পাথরের ফলক নিলেন। আর প্রভু মেঘের মধ্যে নেমে এলেন, সেখানে তাঁর সঙ্গে দাঁড়ালেন, এবং তাঁর নাম ঘোষণা করলেন। আর প্রভু তাঁর সামনে দিয়ে অতিক্রম করলেন, এবং ঘোষণা করলেন,</w:t>
      </w:r>
    </w:p>
    <w:p>
      <w:pPr>
        <w:pStyle w:val="ArticleScripture"/>
        <w:jc w:val="left"/>
      </w:pPr>
      <w:r>
        <w:rPr>
          <w:rFonts w:ascii="Nirmala UI" w:hAnsi="Nirmala UI" w:eastAsia="Nirmala UI" w:cs="Nirmala UI"/>
        </w:rPr>
        <w:t>প্রভু, প্রভু ঈশ্বর, করুণাময় ও কৃপালু, ধৈর্যশীল, এবং অনুগ্রহ ও সত্যে পরিপূর্ণ; তিনি হাজার পুরুষ পর্যন্ত করুণা বজায় রাখেন, অধর্ম, অপরাধ ও পাপ ক্ষমা করেন, কিন্তু দোষীদের কোনোভাবেই নির্দোষ ঘোষণা করেন না; তিনি পিতৃদের অধর্মের শাস্তি সন্তানদের উপর এবং সন্তানদের সন্তানদের উপর, তৃতীয় ও চতুর্থ পুরুষ পর্যন্ত আরোপ করেন।</w:t>
      </w:r>
    </w:p>
    <w:p>
      <w:pPr>
        <w:pStyle w:val="ArticleScripture"/>
        <w:jc w:val="left"/>
      </w:pPr>
      <w:r>
        <w:rPr>
          <w:rFonts w:ascii="Nirmala UI" w:hAnsi="Nirmala UI" w:eastAsia="Nirmala UI" w:cs="Nirmala UI"/>
        </w:rPr>
        <w:t>আর মোশি তাড়াতাড়ি করে ভূমির দিকে মাথা নত করে উপাসনা করলেন। তিনি বললেন, হে প্রভু, যদি এখন আমি তোমার দৃষ্টিতে অনুগ্রহ পেয়ে থাকি, তবে প্রার্থনা করি, আমার প্রভু আমাদের মধ্যে চলুন; কারণ এটি গর্দানকঠিন জাতি; আর আমাদের অপরাধ ও আমাদের পাপ ক্ষমা করুন, এবং আমাদের তোমার উত্তরাধিকাররূপে গ্রহণ করুন। নির্গমন ৩৪:১-৯।</w:t>
      </w:r>
    </w:p>
    <w:p>
      <w:pPr>
        <w:pStyle w:val="ArticleBody"/>
        <w:jc w:val="left"/>
      </w:pPr>
      <w:r>
        <w:rPr>
          <w:rFonts w:ascii="Nirmala UI" w:hAnsi="Nirmala UI" w:eastAsia="Nirmala UI" w:cs="Nirmala UI"/>
        </w:rPr>
        <w:t>আইনের দ্বিতীয়বার দান ১৮৫০ সালের পাইওনিয়ার চার্টের সঙ্গে সামঞ্জস্যপূর্ণ। প্রথম ফলকগুলো ভেঙে গিয়েছিল, এবং প্রথম টেবিলে সংখ্যাগুলিতে একটি ভুল ছিল। এরপর প্রাচীন ইস্রায়েলকে আইনের আমানতরক্ষক করা হয়, এবং আধুনিক ইস্রায়েলকে ঈশ্বরের আইন ও ঈশ্বরের ভাববাদী বাক্যের আইনসমূহের আমানতরক্ষক করা হয়। যখন দুই ফলক প্রথম উপস্থাপিত হয়েছিল, শিবিরে আক্ষরিক বিদ্রোহ হয়েছিল; এবং যখন ১৮৫০ সালের চার্টটি উপস্থাপিত হয়, শিবিরে আত্মিক বিদ্রোহ ফুঁসছিল। আব্রামের চতুর্থ প্রজন্মের ভবিষ্যদ্বাণীটি মোশি চতুর্থ প্রজন্মেই পূর্ণ করেন, যেখানে ঈশ্বর দ্বিতীয় আজ্ঞায় চতুর্থ প্রজন্ম পর্যন্ত বিচারের প্রকাশ প্রসারিত করেন। খোদাই করা মূর্তিগুলো ঈশ্বরের প্রকৃত উপাসনার জাল প্রতিরূপে পরিণত হলো, এবং ঈশ্বরের চরিত্রের ঈর্ষান্বিত স্বভাব বিচারের সঙ্গে যুক্ত হলো। তারপর মোশি ঈশ্বরের মহিমা দর্শন করলেন। তিনি ঈশ্বরের “নাম” দ্বারা প্রতিনিধিত্বকৃত, ঈশ্বরের চরিত্রের এক উপাদান হিসেবে ঈশ্বরের ঈর্ষান্বিত স্বভাবকে দেখলেন, এবং উপাসক ও তাদের পিতৃপুরুষদের পাপের মধ্যকার সম্পর্কটি উপস্থাপিত হলো।</w:t>
      </w:r>
    </w:p>
    <w:p>
      <w:pPr>
        <w:pStyle w:val="ArticleBody"/>
        <w:jc w:val="left"/>
      </w:pPr>
      <w:r>
        <w:rPr>
          <w:rFonts w:ascii="Nirmala UI" w:hAnsi="Nirmala UI" w:eastAsia="Nirmala UI" w:cs="Nirmala UI"/>
        </w:rPr>
        <w:t>যখন খ্রিস্ট প্রথমবার মন্দির শুদ্ধ করলেন, তখন শিষ্যরা স্মরণ করল যে তাঁর ঘরের জন্য উৎসাহ তাঁকে গ্রাস করেছিল। "উৎসাহ" শব্দটি আসলে "ঈর্ষা"। ঈশ্বরের যে স্বভাব তাঁর ঈর্ষাকে প্রকাশ করে, সেটিই ছিল সেই প্রেরণা যা খ্রিস্টকে তাঁর মন্দির শুদ্ধ করতে পরিচালিত করেছিল; আর তোমাদের পিতৃদের সেই পাপসমূহ স্বীকার করার প্রয়োজনীয়তার যে ভাববাদী বৈশিষ্ট্য, তা পরে লেবীয় পুস্তকের ছাব্বিশ অধ্যায়ের "সাত গুণ" বিচারের অনুতাপের আহ্বানের একটি অপরিহার্য উপাদানে পরিণত হবে। আব্রামের "চতুর্থ প্রজন্ম" চুক্তির ইতিহাসে অগ্রসর হতে হতে ক্রমে আরও অধিক গুরুত্ব লাভ করে। যোয়েলের পুস্তক শেষ বৃষ্টির সময়কে প্রতিনিধিত্ব করে, যা শেষ দিনগুলিতে ঘটে। যোয়েলের পুস্তক চার প্রজন্মের বার্তা উপস্থাপনের মাধ্যমে তার বার্তা স্থাপন করে—যে বিষয়টি ঈশ্বরের সাথে আব্রামের ত্রিবিধ চুক্তির একেবারে প্রথম ধাপে লিপিবদ্ধ ছিল। সেই বিষয়টির পরিণতি ঘটে যোয়েলের পুস্তকে।</w:t>
      </w:r>
    </w:p>
    <w:p>
      <w:pPr>
        <w:pStyle w:val="ArticleBody"/>
        <w:jc w:val="left"/>
      </w:pPr>
      <w:r>
        <w:rPr>
          <w:rFonts w:ascii="Nirmala UI" w:hAnsi="Nirmala UI" w:eastAsia="Nirmala UI" w:cs="Nirmala UI"/>
        </w:rPr>
        <w:t>প্রতিশ্রুত দেশে এসে, চুক্তির সিন্দুকটি শীলোহে অবস্থান করেছিল, যেখানে দুষ্ট ও মূর্খ মহাযাজক এলি এবং তার দুই দুর্নীতিগ্রস্ত পুত্রের সঙ্গে শমূয়েলের আহ্বানের তীব্র বৈপরীত্য টানা হয়েছে। চুক্তির প্রতীক সেই সিন্দুকের যাত্রাপথে শীলোহ একটি ধাপ হয়ে উঠেছিল। যেরিহোর প্রাচীর ধসিয়ে দেওয়ার প্রতীকেরূপে সিন্দুকটি ব্যবহৃত হওয়ার পর, এলি ও তার দুষ্ট পুত্রদের মৃত্যু পর্যন্ত প্রায় চারশো বছর তা শীলোহেই ছিল। তারপর তা পলিশ্তীয়দের হাতে পড়ে; এবং পরে দাউদ যখন সিন্দুকটি যিরূশালেমে স্থানান্তর করলেন, তখন যিরূশালেমে বিজয়ী প্রবেশের প্রথম উদাহরণটি রূপায়িত হলো। চুক্তির প্রতীকটিকে যিরূশালেমে স্থানান্তরের ঘোষিত উদ্দেশ্য ছিল যে, ঈশ্বর যিরূশালেমে তাঁর নাম স্থাপন করতে বেছে নিয়েছিলেন; এবং তাঁর নাম তাঁর ঈর্ষার সঙ্গে যুক্ত, যা চতুর্থ প্রজন্মে তাঁর ঈর্ষাজনিত বিচারের সঙ্গে সম্পর্কিত।</w:t>
      </w:r>
    </w:p>
    <w:p>
      <w:pPr>
        <w:pStyle w:val="ArticleBody"/>
        <w:jc w:val="left"/>
      </w:pPr>
      <w:r>
        <w:rPr>
          <w:rFonts w:ascii="Nirmala UI" w:hAnsi="Nirmala UI" w:eastAsia="Nirmala UI" w:cs="Nirmala UI"/>
        </w:rPr>
        <w:t>রবিবারের আইন জারি হলে প্রভু বিজয়ী মণ্ডলীকে সকল পাহাড় ও পর্বতের ঊর্ধ্বে তুলে ধরবেন, এবং অন্যজাতিরা বলবে, “এসো, আমরা ঈশ্বরের গৃহে যাই।”</w:t>
      </w:r>
    </w:p>
    <w:p>
      <w:pPr>
        <w:pStyle w:val="ArticleScripture"/>
        <w:jc w:val="left"/>
      </w:pPr>
      <w:r>
        <w:rPr>
          <w:rFonts w:ascii="Nirmala UI" w:hAnsi="Nirmala UI" w:eastAsia="Nirmala UI" w:cs="Nirmala UI"/>
        </w:rPr>
        <w:t>এবং শেষ দিনগুলোতে এমন হবে যে, প্রভুর গৃহের পর্বত পর্বতমালার শীর্ষে প্রতিষ্ঠিত হবে, এবং টিলাগুলোর ঊর্ধ্বে উন্নত হবে; এবং সমস্ত জাতি তার দিকে প্রবাহিত হয়ে আসবে। এবং অনেক লোক যাবে ও বলবে, এসো, আমরা প্রভুর পর্বতে উঠি, যাকোবের ঈশ্বরের গৃহে; তিনি আমাদের তাঁর পথ শেখাবেন, এবং আমরা তাঁর পথে চলব; কারণ সিয়োন থেকে বিধান বের হবে, এবং যিরূশালেম থেকে প্রভুর বাক্য। ইশাইয়া ২:২, ৩।</w:t>
      </w:r>
    </w:p>
    <w:p>
      <w:pPr>
        <w:pStyle w:val="ArticleBody"/>
        <w:jc w:val="left"/>
      </w:pPr>
      <w:r>
        <w:rPr>
          <w:rFonts w:ascii="Nirmala UI" w:hAnsi="Nirmala UI" w:eastAsia="Nirmala UI" w:cs="Nirmala UI"/>
        </w:rPr>
        <w:t>প্রভুর বাক্য যিরূশালেম থেকে নির্গত হয়, কারণ সেখানেই তিনি তাঁর "নাম" স্থাপন করতে বেছে নিয়েছিলেন। মোশের সঙ্গে, "প্রভু মেঘের মধ্যে অবতরণ করলেন, এবং সেখানে তাঁর সঙ্গে দাঁড়ালেন, এবং প্রভুর নাম ঘোষণা করলেন। আর প্রভু তাঁর সামনে দিয়ে অতিক্রম করলেন, এবং ঘোষণা করলেন,"</w:t>
      </w:r>
    </w:p>
    <w:p>
      <w:pPr>
        <w:pStyle w:val="ArticleScripture"/>
        <w:jc w:val="left"/>
      </w:pPr>
      <w:r>
        <w:rPr>
          <w:rFonts w:ascii="Nirmala UI" w:hAnsi="Nirmala UI" w:eastAsia="Nirmala UI" w:cs="Nirmala UI"/>
        </w:rPr>
        <w:t>প্রভু, প্রভু ঈশ্বর, দয়ালু ও অনুগ্রহশীল, ধৈর্যশীল এবং মঙ্গল ও সত্যে পরিপূর্ণ, যিনি হাজার হাজারের প্রতি করুণা রাখেন, অধর্ম ও অপরাধ ও পাপ ক্ষমা করেন; কিন্তু কোনোভাবেই অপরাধীকে নির্দোষ ঘোষণা করেন না; তিনি পিতাদের অধর্ম সন্তানদের উপর এবং সন্তানদের সন্তানদের উপর, তৃতীয় ও চতুর্থ প্রজন্ম পর্যন্ত, দণ্ড দেন। নির্গমন ৩৪:৬, ৭।</w:t>
      </w:r>
    </w:p>
    <w:p>
      <w:pPr>
        <w:pStyle w:val="ArticleBody"/>
        <w:jc w:val="left"/>
      </w:pPr>
      <w:r>
        <w:rPr>
          <w:rFonts w:ascii="Nirmala UI" w:hAnsi="Nirmala UI" w:eastAsia="Nirmala UI" w:cs="Nirmala UI"/>
        </w:rPr>
        <w:t>তাঁর "নাম"ই তাঁর চরিত্র, এবং ঈশ্বরের চরিত্র একই সঙ্গে অত্যন্ত জটিল ও অত্যন্ত সরল। "ঈশ্বর প্রেম"—এটি তাঁর চরিত্রের নিখুঁত কিন্তু সরল প্রকাশ। "বিচারের চতুর্থ প্রজন্ম" সম্পর্কে আব্রামের চুক্তির সত্যটি চতুর্থ প্রজন্মের বিষয়ে দ্বিতীয় আজ্ঞা প্রদত্ত অধিক আলোর মাধ্যমে "পংক্তির পর পংক্তি" বিস্তৃত হয়েছিল। তারপর মোশির অভিজ্ঞতা, তাঁর ঈর্ষার আলোর সংযোজনের মাধ্যমে, ঈশ্বরের চরিত্রের সঙ্গে চতুর্থ প্রজন্মের সংযোগ বিষয়ে আলোককে আরও সম্প্রসারিত করে। অনুপ্রেরণা চরিত্রকে "চিন্তা ও অনুভূতির সমন্বয়" হিসেবে সংজ্ঞায়িত করেছে, কিন্তু অনুপ্রেরণাই আমাদের এটিও জানিয়েছে যে আমাদের চিন্তা ঈশ্বরের চিন্তার মতো নয়। তাঁর চরিত্র তাঁর চিন্তা ও অনুভূতির সমন্বয়; এবং তাঁর চরিত্রে এমন অসংখ্য দিক রয়েছে, যা আমাদের সরল মানবীয় চিন্তা ও অনুভূতির পরিধির অনেক ঊর্ধ্বে—ফলে পার্থক্যটি এমন যে পৃথিবীর তুলনায় আকাশ যত উঁচু, ততটাই উচ্চ তাঁর চিন্তা।</w:t>
      </w:r>
    </w:p>
    <w:p>
      <w:pPr>
        <w:pStyle w:val="ArticleScripture"/>
        <w:jc w:val="left"/>
      </w:pPr>
      <w:r>
        <w:rPr>
          <w:rFonts w:ascii="Nirmala UI" w:hAnsi="Nirmala UI" w:eastAsia="Nirmala UI" w:cs="Nirmala UI"/>
        </w:rPr>
        <w:t>আমার চিন্তা তোমাদের চিন্তা নয়, তোমাদের পথও আমার পথ নয় — প্রভু বলেন। কারণ যেমন আকাশ পৃথিবীর চেয়ে উচ্চ, তেমনি আমার পথ তোমাদের পথের চেয়ে উচ্চ, এবং আমার চিন্তা তোমাদের চিন্তার চেয়ে উচ্চ। যিশাইয় ৫৫:৮, ৯।</w:t>
      </w:r>
    </w:p>
    <w:p>
      <w:pPr>
        <w:pStyle w:val="ArticleBody"/>
        <w:jc w:val="left"/>
      </w:pPr>
      <w:r>
        <w:rPr>
          <w:rFonts w:ascii="Nirmala UI" w:hAnsi="Nirmala UI" w:eastAsia="Nirmala UI" w:cs="Nirmala UI"/>
        </w:rPr>
        <w:t>তাই, ভাববার জন্য একটি মানবীয় চিন্তা: যদি ঈশ্বরের চরিত্র তাঁর নামেই প্রতিনিধিত্ব পায়, তবে ঈশ্বরের নামের প্রতিটি প্রকাশই তাঁর চরিত্রেরই প্রকাশ। যিহূদা গোষ্ঠীর সিংহ তাঁর ভবিষ্যদ্বাণীমূলক বাক্যকে সিলমোহর দেন ও উন্মোচন করেন, পালমনি হলেন রহস্যের আশ্চর্য গণনাকারী, যিনি আবার শুষ্ক ভূমি থেকে উদগত মূল, এবং জ্বলন্ত ঝোপ, অগ্নিস্তম্ভ, প্রধান স্বর্গদূত মিখায়েল—ইত্যাদি, ইত্যাদি। ঈশ্বরের চরিত্রের যে গুণাবলি তাঁর নানা নামে প্রতিফলিত হয়েছে, তা অন্তহীন। ‘ভাববার মতো মানবীয় চিন্তা’টি হলো এই। ঈশ্বরের চরিত্রের এতসব পরিচিত প্রকাশ থাকা সত্ত্বেও, এর তাৎপর্য কী—যে আব্রামের সঙ্গে ত্রিবিধ চুক্তি-প্রক্রিয়ার একেবারে প্রথম ধাপে, চুক্তিতে তাঁর নামকে প্রতিফলিত করা ভিত্তিগত উক্তিটি হচ্ছে ‘চতুর্থ প্রজন্মের বিচার’?</w:t>
      </w:r>
    </w:p>
    <w:p>
      <w:pPr>
        <w:pStyle w:val="ArticleScripture"/>
        <w:jc w:val="left"/>
      </w:pPr>
      <w:r>
        <w:rPr>
          <w:rFonts w:ascii="Nirmala UI" w:hAnsi="Nirmala UI" w:eastAsia="Nirmala UI" w:cs="Nirmala UI"/>
        </w:rPr>
        <w:t>তিনি আব্রামের কাছে বললেন, নিশ্চয় জেনে রাখো যে তোমার সন্তানসন্ততি এমন এক দেশে পরদেশী হবে যা তাদের নয়, এবং তারা তাদের দাসত্ব করবে; আর তারা তাদের চারশ বছর ধরে অত্যাচার করবে। আর যে জাতির দাসত্ব তারা করবে, সেই জাতিকেও আমি বিচার করব; তারপর তারা বিপুল ধনসম্পদ নিয়ে সেখান থেকে বেরিয়ে আসবে। আর তুমি শান্তিতে তোমার পিতৃপুরুষদের কাছে যাবে; তুমি সু-বার্ধক্যে সমাধিস্থ হবে। কিন্তু চতুর্থ প্রজন্মে তারা আবার এখানে আসবে; কারণ আমোরীয়দের পাপ এখনও পূর্ণ হয়নি। উৎপত্তি ১৫:১৩-১৬।</w:t>
      </w:r>
    </w:p>
    <w:p>
      <w:pPr>
        <w:pStyle w:val="ArticleBody"/>
        <w:jc w:val="left"/>
      </w:pPr>
      <w:r>
        <w:rPr>
          <w:rFonts w:ascii="Nirmala UI" w:hAnsi="Nirmala UI" w:eastAsia="Nirmala UI" w:cs="Nirmala UI"/>
        </w:rPr>
        <w:t>মানুষ ও জাতির বিচারক হিসেবে ঈশ্বরের চরিত্র মানুষকে এক অনুগ্রহকাল দেন, যা চার প্রজন্ম দ্বারা প্রতীকায়িত। ঈশ্বর বিচারক; তিনি দয়ালু, তিনি ধৈর্যশীল, এবং তিনি মানুষ ও জাতির ওপর বিচারকে চতুর্থ প্রজন্মে গিয়ে সমাপ্ত করেন। নির্বাচিত জাতির সঙ্গে তাঁর চুক্তিতে ঈশ্বরের ভিত্তিমূলক ঘোষণা চতুর্থ প্রজন্মের বিচারকে অন্তর্ভুক্ত করে। যেমন প্রথম স্বর্গদূতের বার্তায় তিনজন স্বতন্ত্র স্বর্গদূতের প্রত্যেকটির বার্তার সব বৈশিষ্ট্য বিদ্যমান, তেমনি আব্রামের চুক্তির প্রথম ধাপেও সমগ্র ত্রিবিধ চুক্তির বৈশিষ্ট্য নিহিত আছে। ঈশ্বরের নামই এই যে তিনি দয়ালু বিচারক, যিনি চতুর্থ প্রজন্মে বিচার করেন। নির্বাচিত জাতির চুক্তিগত ইতিহাসে পরবর্তী প্রতিটি ধাপই সেই ভিত্তির ওপর নির্মিত হয়।</w:t>
      </w:r>
    </w:p>
    <w:p>
      <w:pPr>
        <w:pStyle w:val="ArticleBody"/>
        <w:jc w:val="left"/>
      </w:pPr>
      <w:r>
        <w:rPr>
          <w:rFonts w:ascii="Nirmala UI" w:hAnsi="Nirmala UI" w:eastAsia="Nirmala UI" w:cs="Nirmala UI"/>
        </w:rPr>
        <w:t>যখন যোয়েলের পুস্তককে পঞ্চম পদে উল্লিখিত মধ্যরাত্রির আর্তনাদের জাগরণের সঙ্গে সংযুক্ত করে দেখা হয়, এবং ‘নতুন দ্রাক্ষারস’ তাদের মুখ থেকে ‘কেটে ফেলা’ হয়, তখন নির্বাচিত চুক্তিবদ্ধ জনগণের সেই চূড়ান্ত চুক্তিগত বিচ্ছেদের ভূমিকা আসলে চুক্তির ভিত্তিমূল বার্তা; এই বার্তাই ব্যাখ্যা করে চুক্তিবদ্ধ জনগণের বিদ্রোহ, এবং তাদের পরবর্তী ‘কেটে ফেলা’ হওয়া—যা চতুর্থ প্রজন্মে সম্পন্ন হয়। তারা ‘কেটে ফেলা’ হয়, কারণ তারা চুক্তির ভিত্তিমূল বার্তা বোঝে না।</w:t>
      </w:r>
    </w:p>
    <w:p>
      <w:pPr>
        <w:pStyle w:val="ArticleBody"/>
        <w:jc w:val="left"/>
      </w:pPr>
      <w:r>
        <w:rPr>
          <w:rFonts w:ascii="Nirmala UI" w:hAnsi="Nirmala UI" w:eastAsia="Nirmala UI" w:cs="Nirmala UI"/>
        </w:rPr>
        <w:t>আদিপুস্তক পনেরো অধ্যায়ের চারটি পদে থাকা চুক্তির সেই ভিত্তিগত বার্তাই হলো পরিমাপের দণ্ড—বিচারের মানরেখা—যা ব্যবহৃত হয় যখন অন্তিম কালে চুক্তির চূড়ান্ত বার্তা "নতুন মদ" হিসেবে উপস্থাপিত হয়। এফ্রাইমের মাতালদের জাগরণের সঙ্গে যে গাম্ভীর্য যুক্ত থাকে—যখন "নতুন মদ" "বন্ধ করে দেওয়া হয়"—তা সত্যিকার অর্থে বোঝা যায় কেবল তখনই, যখন তাকে বিদ্রোহী নির্বাচিত জাতির শেষ চতুর্থ প্রজন্মের বিরুদ্ধে "শেষ বৃষ্টি"র পরীক্ষাকালের মধ্যে উচ্চারিত বিচারঘোষণার প্রেক্ষাপটে স্থাপন করা হয়।</w:t>
      </w:r>
    </w:p>
    <w:p>
      <w:pPr>
        <w:pStyle w:val="ArticleBody"/>
        <w:jc w:val="left"/>
      </w:pPr>
      <w:r>
        <w:rPr>
          <w:rFonts w:ascii="Nirmala UI" w:hAnsi="Nirmala UI" w:eastAsia="Nirmala UI" w:cs="Nirmala UI"/>
        </w:rPr>
        <w:t>উৎপত্তি পুস্তকের ১৭ অধ্যায়ে আমরা আব্রাহামের সঙ্গে ত্রিবিধ চুক্তির দ্বিতীয় পর্যায়টি পাই:</w:t>
      </w:r>
    </w:p>
    <w:p>
      <w:pPr>
        <w:pStyle w:val="ArticleScripture"/>
        <w:jc w:val="left"/>
      </w:pPr>
      <w:r>
        <w:rPr>
          <w:rFonts w:ascii="Nirmala UI" w:hAnsi="Nirmala UI" w:eastAsia="Nirmala UI" w:cs="Nirmala UI"/>
        </w:rPr>
        <w:t>আর ঈশ্বর আব্রাহামকে বললেন, সুতরাং তুমি, এবং তোমার পরে তোমার সন্তানসন্ততিরা তাদের প্রজন্মে, আমার চুক্তি পালন করবে। এটাই আমার চুক্তি, যা তোমরা পালন করবে, আমার ও তোমার এবং তোমার পরে তোমার সন্তানসন্ততির মধ্যে;</w:t>
      </w:r>
    </w:p>
    <w:p>
      <w:pPr>
        <w:pStyle w:val="ArticleScripture"/>
        <w:jc w:val="left"/>
      </w:pPr>
      <w:r>
        <w:rPr>
          <w:rFonts w:ascii="Nirmala UI" w:hAnsi="Nirmala UI" w:eastAsia="Nirmala UI" w:cs="Nirmala UI"/>
        </w:rPr>
        <w:t>তোমাদের মধ্যে প্রত্যেক পুরুষশিশুর খৎনা করা হবে। তোমরা তোমাদের অগ্রচর্মের মাংস খৎনা করবে; আর সেটাই হবে আমার ও তোমাদের মধ্যে চুক্তির চিহ্ন। আর আট দিন বয়সী যে-শিশু, সে তোমাদের মধ্যে খৎনা করা হবে—তোমাদের বংশধরদের মধ্যে প্রত্যেক পুরুষশিশু—গৃহে জন্মানো হোক, অথবা কোনো বিদেশীর কাছ থেকে টাকায় কেনা হোক, যে তোমার বংশধর নয়। যে তোমার গৃহে জন্মেছে এবং যে তোমার টাকায় কেনা হয়েছে, তাদের অবশ্যই খৎনা করা হবে; আর আমার চুক্তি তোমাদের দেহে চিরস্থায়ী চুক্তি হিসেবে থাকবে। আর যে পুরুষশিশুর অগ্রচর্মের মাংস খৎনা করা হয়নি, সেই অখৎনাকৃত ব্যক্তি তার জনগণের মধ্য থেকে বিচ্ছিন্ন হবে; সে আমার চুক্তি ভঙ্গ করেছে। আদিপুস্তক ১৭:৯-১৪।</w:t>
      </w:r>
    </w:p>
    <w:p>
      <w:pPr>
        <w:pStyle w:val="ArticleBody"/>
        <w:jc w:val="left"/>
      </w:pPr>
      <w:r>
        <w:rPr>
          <w:rFonts w:ascii="Nirmala UI" w:hAnsi="Nirmala UI" w:eastAsia="Nirmala UI" w:cs="Nirmala UI"/>
        </w:rPr>
        <w:t>দ্বিতীয় ধাপটি ‘কেটে ফেলা’ হওয়ার প্রতীকের জন্য দ্বিতীয় সাক্ষ্য প্রদান করে। ‘কেটে ফেলা’ হিসেবে অনূদিত শব্দটির শিকড় পনেরো অধ্যায়ে, যেখানে আব্রাম পশুগুলোকে অর্ধেকে কেটেছিলেন; এবং সেই অংশে বলা হয়েছে, যে কেউ খৎনা করা নয়, সে চুক্তি থেকে ‘কেটে ফেলা’ হবে। চুক্তির ইতিহাসে খৎনার স্থলে বাপ্তিস্ম প্রতিষ্ঠিত হয়েছিল, যেখানে খ্রিস্ট এই সত্যগুলোকেই নিশ্চিত করছিলেন, এবং এই কারণেই তিনি, আমাদের উদাহরণ হিসেবে, অষ্টম দিনে পুনরুত্থিত হয়েছিলেন।</w:t>
      </w:r>
    </w:p>
    <w:p>
      <w:pPr>
        <w:pStyle w:val="ArticleBody"/>
        <w:jc w:val="left"/>
      </w:pPr>
      <w:r>
        <w:rPr>
          <w:rFonts w:ascii="Nirmala UI" w:hAnsi="Nirmala UI" w:eastAsia="Nirmala UI" w:cs="Nirmala UI"/>
        </w:rPr>
        <w:t>সেই চিহ্নটি অষ্টম দিনে সম্পন্ন হওয়ার কথা ছিল, যা তরীতে থাকা আটজন দ্বারা প্রতীকায়িত। দ্বিতীয় ধাপেই চাক্ষুষ পরীক্ষাটি প্রতিফলিত হয়, হোক সেটা ইস্রায়েলের পক্ষে এলিয়াহ দ্বারা সম্পাদিত বিচার কার্যকর হওয়ার পূর্বে ইজেবেলের নবীদের ও এলিয়াহর মধ্যে নির্বাচন করা, অথবা দানিয়েল, শদ্রক, মেষক ও আবেদনেগোর চেহারা রাজার খাদ্য খাওয়াদের তুলনায় অধিক সুন্দর ও স্বাস্থ্যবান দেখা যাওয়া; দ্বিতীয় পরীক্ষা চাক্ষুষ। খতনা জীবনের একটি চিহ্ন, এবং তরীতে থাকা আটজন, যারা মারা গিয়েছিল তাদের বিপরীতে বেঁচে থাকা লোকদের প্রতিনিধিত্ব করে।</w:t>
      </w:r>
    </w:p>
    <w:p>
      <w:pPr>
        <w:pStyle w:val="ArticleBody"/>
        <w:jc w:val="left"/>
      </w:pPr>
      <w:r>
        <w:rPr>
          <w:rFonts w:ascii="Nirmala UI" w:hAnsi="Nirmala UI" w:eastAsia="Nirmala UI" w:cs="Nirmala UI"/>
        </w:rPr>
        <w:t>খ্রিস্টের ইতিহাসে, যখন চুক্তির চিহ্নটি বাপ্তিস্মে রূপান্তরিত হলো, তখন প্রেরিত পৌল চুক্তির ইতিহাসে এই বড় পরিবর্তনটি প্রদর্শনের জন্য এই পদগুলোর চুক্তির ইতিহাসটাই কাজে লাগিয়েছিলেন। তিনি খৎনায় যে মাংস কেটে ফেলা হয়, সেটিকে মানুষের সঙ্গে ঈশ্বরত্বের সম্পর্কের প্রতীক হিসেবে এবং মানুষের নিম্নতর স্বভাবের সঙ্গে মানুষের উচ্চতর স্বভাবের সম্পর্কের প্রতীক হিসেবে ব্যবহার করেছিলেন। প্রেরিত পৌল ঈশ্বরদের ভবিষ্যদ্বাণীমূলক বাক্য ব্যবহার করে তাঁর শিষ্যদের শিক্ষা দিতেন, এবং তাঁর উদ্দেশ্য ছিল—“নির্বাচিত ব্যক্তি” হিসেবে (যেমন তাঁর নাম সাউল-এর অর্থ)—ঈশ্বরের চুক্তির জাতি হিসেবে আক্ষরিক ইস্রায়েল থেকে আধ্যাত্মিক ইস্রায়েলে রূপান্তরের মাধ্যমে যে চুক্তির ইতিহাসে প্রধান পরিবর্তনটি প্রতিফলিত হয়েছে, সেটিকে চিহ্নিত করা। তাঁকে অর্পিত কাজ সম্পন্ন করতে গিয়ে তিনি তাঁর ভবিষ্যদ্বাণীমূলক বার্তাটি চুক্তির ইতিহাসের প্রেক্ষাপটে উপস্থাপন করেছিলেন।</w:t>
      </w:r>
    </w:p>
    <w:p>
      <w:pPr>
        <w:pStyle w:val="ArticleBody"/>
        <w:jc w:val="left"/>
      </w:pPr>
      <w:r>
        <w:rPr>
          <w:rFonts w:ascii="Nirmala UI" w:hAnsi="Nirmala UI" w:eastAsia="Nirmala UI" w:cs="Nirmala UI"/>
        </w:rPr>
        <w:t>উৎপত্তি সতেরো অধ্যায়টি তিনটি মৌলিক চুক্তির ধাপের দ্বিতীয় ধাপকে প্রতিনিধিত্ব করে; এই ধাপগুলো তাদের ওমেগা পরিপূর্ণতা লাভ করে প্রকাশিত বাক্য চৌদ্দের তিন স্বর্গদূতের মধ্যে। দ্বিতীয় ধাপটি খতনার চিহ্ন দ্বারা নির্দেশিত, যা এক লক্ষ চুয়াল্লিশ হাজারের উপর ঈশ্বরের সিলমোহরকে প্রতীকায়িত করে; যারা সেই পতাকা, যা চাক্ষুষ পরীক্ষাকে প্রতিনিধিত্ব করে। তিন স্বর্গদূতই আব্রাহামের আলফা চুক্তির ওমেগা। আব্রাহামের জন্য তৃতীয় ধাপটি ছিল অধ্যায় বাইশ।</w:t>
      </w:r>
    </w:p>
    <w:p>
      <w:pPr>
        <w:pStyle w:val="ArticleScripture"/>
        <w:jc w:val="left"/>
      </w:pPr>
      <w:r>
        <w:rPr>
          <w:rFonts w:ascii="Nirmala UI" w:hAnsi="Nirmala UI" w:eastAsia="Nirmala UI" w:cs="Nirmala UI"/>
        </w:rPr>
        <w:t>প্রভুর দূত দ্বিতীয়বার স্বর্গ থেকে আব্রাহামকে ডেকে বললেন, ‘প্রভু বলেন: আমি নিজের নামে শপথ করেছি, কারণ তুমি এই কাজটি করেছ এবং তোমার পুত্র—তোমার একমাত্র পুত্রকে—বাঁচিয়ে রাখোনি; তাই আশীর্বাদে আমি তোমাকে আশীর্বাদ করব, এবং বংশবৃদ্ধিতে আমি তোমার বংশকে আকাশের নক্ষত্রসম এবং সমুদ্রতটের বালুকার মতো বহুগুণে বৃদ্ধি করব; এবং তোমার বংশ তার শত্রুদের নগরদ্বার অধিকার করবে; আর তোমার বংশে পৃথিবীর সমস্ত জাতি আশীর্বাদিত হবে; কারণ তুমি আমার বাক্যের আনুগত্য করেছ।’ আদিপুস্তক ২২:১৫–১৮.</w:t>
      </w:r>
    </w:p>
    <w:p>
      <w:pPr>
        <w:pStyle w:val="ArticleBody"/>
        <w:jc w:val="left"/>
      </w:pPr>
      <w:r>
        <w:rPr>
          <w:rFonts w:ascii="Nirmala UI" w:hAnsi="Nirmala UI" w:eastAsia="Nirmala UI" w:cs="Nirmala UI"/>
        </w:rPr>
        <w:t>অধ্যায়ের প্রথম পদে বলা হয়েছে, “এবং এই সকল ঘটনার পর এমন হলো যে, ঈশ্বর আব্রাহামকে পরীক্ষা করলেন এবং তাঁকে বললেন, ‘আব্রাহাম।’ তিনি বললেন, ‘দেখ, আমি এখানে আছি।’” ঈশ্বর আব্রাহামকে পরীক্ষা করেছিলেন; এতে তৃতীয় চুক্তি-ঘোষণার আগে একটি চূড়ান্ত পরীক্ষা চিহ্নিত হলো। যখন আব্রাহাম সেই পরীক্ষায় উত্তীর্ণ হলেন, তখন আব্রাহামের ত্রিবিধ চুক্তির শেষ চারটি পদ উপস্থাপিত হলো। কারণ আব্রাহাম ঈশ্বরের কণ্ঠস্বরের ‘আজ্ঞাপালন’ করেছিলেন—যা এই অংশে তাঁর ‘চুক্তির কণ্ঠস্বর’—তাই আব্রাহাম জাতিসমূহের পিতা হিসেবে আশীর্বাদপ্রাপ্ত হবেন। তৃতীয় স্বর্গদূত একটি পরীক্ষা; যা আব্রাহামের ন্যায় এমন এক পরীক্ষা নির্দেশ করে যা চরিত্রকে প্রকাশ করে, আর চরিত্র নির্ভর করে আপনি—আব্রাহামের মতো—ঈশ্বরকে বিশ্বাস করেন কি না, তার উপর। যারা আব্রাহামের মতো এই পরীক্ষায় উত্তীর্ণ হবে, তাঁদের মাধ্যমে বিশ্বের সব জাতিকে একত্র করা হবে। তিনটি অধ্যায়ের সতেরোটি পদ ঈশ্বর ও এক নির্বাচিত জাতির মধ্যকার চুক্তিকে চিহ্নিত করে; এবং এর মাধ্যমে তারা একটি নির্বাচিত জাতির চুক্তির ইতিহাসের ‘আলফা’কে উপস্থাপন করে; একই সঙ্গে, সেই পদগুলি চুক্তির ইতিহাসের ‘ওমেগা’ও উপস্থাপন করে, যা এক লক্ষ চুয়াল্লিশ হাজারকে উত্থাপনের মাধ্যমে প্রতিফলিত হয়েছে।</w:t>
      </w:r>
    </w:p>
    <w:p>
      <w:pPr>
        <w:pStyle w:val="ArticleBody"/>
        <w:jc w:val="left"/>
      </w:pPr>
      <w:r>
        <w:rPr>
          <w:rFonts w:ascii="Nirmala UI" w:hAnsi="Nirmala UI" w:eastAsia="Nirmala UI" w:cs="Nirmala UI"/>
        </w:rPr>
        <w:t>আমাদের মধ্যে কতজন প্রথমে চুক্তির শর্তাবলি পর্যালোচনা না করে একটি বাড়ি বা একটি যানবাহন কিনবে? কতজন লাওদিকীয় সেভেন্থ-ডে অ্যাডভেন্টিস্ট জানে যে ঈশ্বরের সঙ্গে তাদের অঙ্গীকার-চুক্তির একেবারে প্রথম শর্তটি হলো এই যে ঈশ্বর নিজেকে সেই দয়ালু ঈশ্বর হিসেবে পরিচয় করান, যিনি চতুর্থ প্রজন্মে বিচার করেন? দুঃখজনক হলো, তারা মিলারাইট ইতিহাসের মৌলিক সত্যগুলো জানে না, এবং তারা তাদের ঘোষিত অঙ্গীকার-সম্পর্কের মৌলিক সত্যগুলোও জানে না; আর এই জন্যই তারা, প্রাচীন ইস্রায়েলের মতো, তাদের পরিদর্শনের সময়টিও জানে না। ৯/১১-এ শুরু হওয়া সেই পরিদর্শনের সময়কালের সমাপ্তি হলো তখন, যখন তারা মধ্যরাতে জেগে উঠে কেবল বুঝতে পারে যে তারা বিচ্ছিন্ন হয়ে গেছে।</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১৮ এপ্রিল, ভবন ভেঙে পড়ার দৃশ্য দেখার দুই দিন পর, আমি লস অ্যাঞ্জেলেসের কার স্ট্রিট চার্চে একটি নির্ধারিত দায়িত্ব পালনে গেলাম। আমরা চার্চের কাছে পৌঁছতেই পত্রিকা বিক্রেতা ছেলেদের চিৎকার শুনলাম: ‘ভূমিকম্পে সান ফ্রান্সিসকো ধ্বংস হয়ে গেছে!’ ভারাক্রান্ত মনে আমি সেই ভয়াবহ বিপর্যয়ের তাড়াহুড়ো করে ছাপা প্রথম খবরটি পড়লাম।</w:t>
      </w:r>
    </w:p>
    <w:p>
      <w:pPr>
        <w:pStyle w:val="ArticleScripture"/>
        <w:jc w:val="left"/>
      </w:pPr>
      <w:r>
        <w:rPr>
          <w:rFonts w:ascii="Nirmala UI" w:hAnsi="Nirmala UI" w:eastAsia="Nirmala UI" w:cs="Nirmala UI"/>
        </w:rPr>
        <w:t>দুই সপ্তাহ পরে, ঘরে ফেরার পথে আমরা সান ফ্রান্সিসকো দিয়ে গেলাম এবং একটি গাড়ি ভাড়া করে দেড় ঘণ্টা ধরে সেই মহান শহরে সৃষ্ট ধ্বংসযজ্ঞ দেখলাম। যে ভবনগুলোকে দুর্যোগ-প্রতিরোধী বলে মনে করা হত, সেগুলো ধ্বংসস্তূপে পরিণত হয়ে পড়ে ছিল। কিছু ক্ষেত্রে ভবনগুলো আংশিকভাবে মাটির নিচে ডেবে গিয়েছিল। অগ্নি-প্রতিরোধী ও ভূমিকম্প-প্রতিরোধী স্থাপনা নির্মাণে মানব মেধার অক্ষমতার এক ভয়াবহতম চিত্র তুলে ধরছিল শহরটি।</w:t>
      </w:r>
    </w:p>
    <w:p>
      <w:pPr>
        <w:pStyle w:val="ArticleScripture"/>
        <w:jc w:val="left"/>
      </w:pPr>
      <w:r>
        <w:rPr>
          <w:rFonts w:ascii="Nirmala UI" w:hAnsi="Nirmala UI" w:eastAsia="Nirmala UI" w:cs="Nirmala UI"/>
        </w:rPr>
        <w:t>তাঁর নবী সেফানিয়ার মাধ্যমে প্রভু দুষ্টদের ওপর যে বিচারসমূহ তিনি আনবেন তা নির্দিষ্ট করে বলেন: ‘আমি দেশ থেকে সমস্ত কিছু সম্পূর্ণরূপে নাশ করব, প্রভু বলেন। আমি মানুষ ও জন্তু নাশ করব; আমি আকাশের পাখি এবং সমুদ্রের মাছ, আর দুষ্টদের সঙ্গে হোঁচট খাওয়ার বাধাসমূহও নাশ করব; এবং আমি দেশ থেকে মানুষকে উচ্ছিন্ন করব, প্রভু বলেন।’</w:t>
      </w:r>
    </w:p>
    <w:p>
      <w:pPr>
        <w:pStyle w:val="ArticleScripture"/>
        <w:jc w:val="left"/>
      </w:pPr>
      <w:r>
        <w:rPr>
          <w:rFonts w:ascii="Nirmala UI" w:hAnsi="Nirmala UI" w:eastAsia="Nirmala UI" w:cs="Nirmala UI"/>
        </w:rPr>
        <w:t>‘প্রভুর বলিদানের দিনে এমন হবে যে, আমি রাজপুত্রদের, রাজার সন্তানদের, এবং বিদেশি পোশাক পরিহিত সকলকে দণ্ড দেব। সেই একই দিনে আমিও তাদের সকলকে দণ্ড দেব, যারা চৌকাঠের উপর লাফায়, যারা তাদের প্রভুদের গৃহগুলোকে হিংসা ও প্রতারণায় পূর্ণ করে....</w:t>
      </w:r>
    </w:p>
    <w:p>
      <w:pPr>
        <w:pStyle w:val="ArticleScripture"/>
        <w:jc w:val="left"/>
      </w:pPr>
      <w:r>
        <w:rPr>
          <w:rFonts w:ascii="Nirmala UI" w:hAnsi="Nirmala UI" w:eastAsia="Nirmala UI" w:cs="Nirmala UI"/>
        </w:rPr>
        <w:t>'আর সেই সময়ে এমন হবে যে, আমি প্রদীপ নিয়ে যিরূশালেম খুঁজে দেখব, এবং যারা নিজ নিজ তলানিতে স্থির হয়ে আছে, যারা মনে মনে বলে, "প্রভু ভালোও করবেন না, মন্দও করবেন না," তাদের শাস্তি দেব। তাই তাদের ধনসম্পদ লুণ্ঠনের মাল হবে, আর তাদের ঘরবাড়ি ধ্বংসস্তূপে পরিণত হবে; তারা ঘরও নির্মাণ করবে, কিন্তু তাতে বাস করবে না; আর তারা দ্রাক্ষাক্ষেত্র রোপণ করবে, কিন্তু তার মদ পান করবে না।</w:t>
      </w:r>
    </w:p>
    <w:p>
      <w:pPr>
        <w:pStyle w:val="ArticleScripture"/>
        <w:jc w:val="left"/>
      </w:pPr>
      <w:r>
        <w:rPr>
          <w:rFonts w:ascii="Nirmala UI" w:hAnsi="Nirmala UI" w:eastAsia="Nirmala UI" w:cs="Nirmala UI"/>
        </w:rPr>
        <w:t>'প্রভুর মহাদিন নিকটে—নিকটেই, এবং অতি দ্রুত আসছে; প্রভুর দিনের আওয়াজও শোনা যাচ্ছে: সেখানে পরাক্রান্ত পুরুষ তিক্তভাবে কাঁদবে। সে দিন ক্রোধের দিন, ক্লেশ ও সংকটের দিন, উজাড় ও নির্জনতার দিন, অন্ধকার ও বিষাদের দিন, মেঘ ও ঘন অন্ধকারের দিন, প্রাচীরবেষ্টিত নগরীগুলির বিরুদ্ধে এবং উচ্চ মিনারগুলির বিরুদ্ধে শিঙ্গা ও সতর্কধ্বনির দিন। আর আমি মানুষের উপর এমন সংকট আনব যে তারা অন্ধদের মতো চলবে, কারণ তারা প্রভুর বিরুদ্ধে পাপ করেছে; আর তাদের রক্ত ধূলির মতো ঢেলে দেওয়া হবে, এবং তাদের মাংস গোবরের মতো হবে। প্রভুর ক্রোধের দিনে তাদের রৌপ্য কিংবা স্বর্ণ কোনোটিই তাদের উদ্ধার করতে পারবে না; বরং তাঁর ঈর্ষার অগ্নিতে সমগ্র দেশ গ্রাসিত হবে; কারণ তিনি দেশে বসবাসকারী সকলকে দ্রুতই সম্পূর্ণ বিনাশ করবেন।' সফনিয় ১:২, ৩, ৮-১৮.</w:t>
      </w:r>
    </w:p>
    <w:p>
      <w:pPr>
        <w:pStyle w:val="ArticleScripture"/>
        <w:jc w:val="left"/>
      </w:pPr>
      <w:r>
        <w:rPr>
          <w:rFonts w:ascii="Nirmala UI" w:hAnsi="Nirmala UI" w:eastAsia="Nirmala UI" w:cs="Nirmala UI"/>
        </w:rPr>
        <w:t>ঈশ্বর আর বেশিদিন ধৈর্য ধরবেন না। ইতিমধ্যেই কিছু স্থানে তাঁর শাস্তি নেমে আসতে শুরু করেছে, এবং শীঘ্রই অন্যত্রও তাঁর প্রকাশ্য অসন্তোষ অনুভূত হবে।</w:t>
      </w:r>
    </w:p>
    <w:p>
      <w:pPr>
        <w:pStyle w:val="ArticleScripture"/>
        <w:jc w:val="left"/>
      </w:pPr>
      <w:r>
        <w:rPr>
          <w:rFonts w:ascii="Nirmala UI" w:hAnsi="Nirmala UI" w:eastAsia="Nirmala UI" w:cs="Nirmala UI"/>
        </w:rPr>
        <w:t>একটি ধারাবাহিক ঘটনা ঘটবে যা প্রকাশ করবে যে পরিস্থিতির প্রভু ঈশ্বর। স্পষ্ট, অবিভ্রান্ত ভাষায় সত্য ঘোষণা করা হবে। আমরা একটি জাতি হিসেবে পবিত্র আত্মার সর্বোচ্চ দিশানির্দেশে প্রভুর পথ প্রস্তুত করতে হবে। সুসমাচারকে তার বিশুদ্ধতায় উপস্থাপন করতে হবে। জীবন্ত জলের প্রবাহ তার গতিপথে আরও গভীর ও প্রশস্ত হয়ে উঠবে। সমস্ত ক্ষেত্রেই, নিকট ও দূরে, মানুষকে চাষের লাঙল থেকে এবং মনকে প্রধানত ব্যস্ত রাখে এমন সাধারণ ব্যবসায়িক পেশা থেকে আহ্বান করা হবে, এবং তারা অভিজ্ঞজনদের সান্নিধ্যে শিক্ষা পাবে। তারা যখন কার্যকরভাবে পরিশ্রম করতে শেখবে, তখন তারা শক্তিসহকারে সত্য ঘোষণা করবে। ঈশ্বরীয় বিধানের অত্যন্ত আশ্চর্য কার্যক্রমের মাধ্যমে, বাধার পর্বতসমূহ অপসারিত হয়ে সমুদ্রে নিক্ষিপ্ত হবে। পৃথিবীর অধিবাসীদের জন্য অত্যন্ত তাৎপর্যপূর্ণ যে বার্তা, তা শোনা ও বোঝা হবে। মানুষ জানবে সত্য কী। অবিরত এগিয়ে যাবে কাজটি, যতক্ষণ না সমগ্র পৃথিবী সতর্ক করা হয়; তারপরই শেষ আসবে।</w:t>
      </w:r>
    </w:p>
    <w:p>
      <w:pPr>
        <w:pStyle w:val="ArticleScripture"/>
        <w:jc w:val="left"/>
      </w:pPr>
      <w:r>
        <w:rPr>
          <w:rFonts w:ascii="Nirmala UI" w:hAnsi="Nirmala UI" w:eastAsia="Nirmala UI" w:cs="Nirmala UI"/>
        </w:rPr>
        <w:t>দিন যত যাচ্ছে, ততই স্পষ্ট হয়ে উঠছে যে ঈশ্বরের বিচার পৃথিবীতে প্রকাশ পাচ্ছে। আগুন, বন্যা ও ভূমিকম্পের মাধ্যমে তিনি এই পৃথিবীর অধিবাসীদের তাঁর নিকটবর্তী আগমন সম্পর্কে সতর্ক করছেন। সময় ঘনিয়ে আসছে, যখন বিশ্ব ইতিহাসের মহাসংকট এসে যাবে, যখন ঈশ্বরের শাসনব্যবস্থার প্রতিটি পদক্ষেপ তীব্র আগ্রহ ও অবর্ণনীয় আশঙ্কা নিয়ে লক্ষ্য করা হবে। দ্রুত পরপর ঈশ্বরের বিচার একের পর এক আসবে—আগুন, বন্যা ও ভূমিকম্প, সঙ্গে যুদ্ধ ও রক্তপাত।</w:t>
      </w:r>
    </w:p>
    <w:p>
      <w:pPr>
        <w:pStyle w:val="ArticleScripture"/>
        <w:jc w:val="left"/>
      </w:pPr>
      <w:r>
        <w:rPr>
          <w:rFonts w:ascii="Nirmala UI" w:hAnsi="Nirmala UI" w:eastAsia="Nirmala UI" w:cs="Nirmala UI"/>
        </w:rPr>
        <w:t>হায়, যদি মানুষ তাদের পরিদর্শনের সময়টি জানতে পারত! এখনও অনেকেই এই সময়ের পরীক্ষার সত্য শোনেনি। অনেকেই আছেন, যাদের সঙ্গে ঈশ্বরের আত্মা কাজ করে চলেছেন। ঈশ্বরের বিধ্বংসী বিচারসমূহের সময়টি তাদের জন্য দয়ার সময়, যাদের সত্য কী তা শেখার কোনো সুযোগ হয়নি। স্নেহভরে প্রভু তাঁদের দিকে তাকাবেন। তাঁর করুণাময় হৃদয় স্পর্শিত হয়েছে; উদ্ধার করার জন্য তাঁর হাত এখনও বাড়িয়ে আছে, যদিও যারা প্রবেশ করতে রাজি হয়নি তাদের জন্য দরজা বন্ধ হয়ে গেছে।</w:t>
      </w:r>
    </w:p>
    <w:p>
      <w:pPr>
        <w:pStyle w:val="ArticleScripture"/>
        <w:jc w:val="left"/>
      </w:pPr>
      <w:r>
        <w:rPr>
          <w:rFonts w:ascii="Nirmala UI" w:hAnsi="Nirmala UI" w:eastAsia="Nirmala UI" w:cs="Nirmala UI"/>
        </w:rPr>
        <w:t>"ঈশ্বরের করুণা তাঁর দীর্ঘসহিষ্ণুতায় প্রকাশিত হয়। তিনি তাঁর বিচারসমূহ স্থগিত রেখেছেন; সতর্কবার্তাটি সকলের কাছে ধ্বনিত হওয়া পর্যন্ত তিনি অপেক্ষা করছেন। হায়, যদি আমাদের লোকেরা পৃথিবীকে করুণার শেষ বার্তা দেওয়ার যে দায়িত্ব তাদের ওপর ন্যস্ত, তা যথাযথভাবে অনুভব করত, তবে কী অসাধারণ কাজই না সম্পন্ন হতো!"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সেভেন্থ-ডে অ্যাডভেন্টিস্ট চার্চ - সংখ্যা বিশ</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