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সংখ্যা অষ্টাদশ</w:t>
      </w:r>
    </w:p>
    <w:p>
      <w:pPr>
        <w:pStyle w:val="ArticleSubtitle"/>
        <w:jc w:val="left"/>
      </w:pPr>
      <w:r>
        <w:rPr>
          <w:rFonts w:ascii="Nirmala UI" w:hAnsi="Nirmala UI" w:eastAsia="Nirmala UI" w:cs="Nirmala UI"/>
        </w:rPr>
        <w:t>দুইশ পঞ্চাশের তিন গুণ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এখন আমরা দানিয়েলের একাদশ অধ্যায়ের দ্বাদশ পদের কিছু তাৎপর্য আলোচনা করব, এবং পরবর্তীতে ২০০ খ্রিস্টপূর্বে পানিয়ামের যুদ্ধে যার পরিপূর্তি ঘটেছিল, একাদশ থেকে পঞ্চদশ পদের ইতিহাসে “250” বছরের তিনটি সময়রেখাকে অন্তর্ভুক্ত করব। 457 খ্রিস্টপূর্বে যে “250” বছরের সময়রেখা শুরু হয়, তা 207 খ্রিস্টপূর্বে সমাপ্ত হয়, যে সময়কাল রাফিয়ার যুদ্ধ দিয়ে শুরু হয়ে পানিয়ামের যুদ্ধ দিয়ে সমাপ্ত—তার মধ্যভাগে। নেরোর সময়রেখার “250” বছর কনস্টান্টাইনের ত্রি-পর্যায়ের ইতিহাসে সমাপ্ত হয়, যা 313, 321 ও 330 সাল দ্বারা চিহ্নিত। যুক্তরাষ্ট্রের “250” বছর 4 জুলাই, 2026-এ সমাপ্ত হয়।</w:t>
      </w:r>
    </w:p>
    <w:p>
      <w:pPr>
        <w:pStyle w:val="ArticleBody"/>
        <w:jc w:val="left"/>
      </w:pPr>
      <w:r>
        <w:rPr>
          <w:rFonts w:ascii="Nirmala UI" w:hAnsi="Nirmala UI" w:eastAsia="Nirmala UI" w:cs="Nirmala UI"/>
        </w:rPr>
        <w:t>নেরোর সময়রেখা পশুর প্রতিমার পরীক্ষাকালের ইতিহাসকে উপস্থাপন করে—প্রথমে মার্কিন যুক্তরাষ্ট্রে, তারপর সমগ্র বিশ্বে। খ্রিষ্টপূর্ব ৪৫৭ সালের সময়রেখা ট্রাম্পকে সামরিক প্রেক্ষাপটে দুই যুদ্ধের মধ্যবর্তী এক মধ্যবিন্দুতে স্থাপন করে। ১৭৭৬ সাল থেকে বিস্তৃত কালপর্বও ট্রাম্পের অন্তিম রাষ্ট্রপতিত্বের জন্য এক মধ্যবিন্দু চিহ্নিত করে। এই সময়রেখাগুলিকে তাদের যথাযথ স্থানে বসানোর জন্য আমরা প্রথমে দ্বাদশ পদ এবং রাশিয়া ও পুতিনের পতন প্রসঙ্গটি বিবেচনা করব। তারপর ‘২৫০’ বছরের তিনটি সময়রেখা, তারপর হাসমোনীয় রাজবংশের সময়রেখা। সেই সময়রেখাগুলি যথাস্থানে স্থাপিত হলে, আমরা পিতরকে পানিয়ুমের সঙ্গে সামঞ্জস্যে স্থাপন করব। যখন সেই সময়রেখাগুলি স্থাপিত হবে, তখন আমরা অনুধাবন করতে সক্ষম হব যে ১৮ জুলাই, ২০২০-এর বার্তাটি কীভাবে সংশোধিত ও ঘোষিত হওয়া উচিত, এবং যে সেটিই যোয়েল গ্রন্থের বার্তা।</w:t>
      </w:r>
    </w:p>
    <w:p>
      <w:pPr>
        <w:pStyle w:val="ArticleHeading"/>
        <w:jc w:val="left"/>
      </w:pPr>
      <w:r>
        <w:rPr>
          <w:rFonts w:ascii="Nirmala UI" w:hAnsi="Nirmala UI" w:eastAsia="Nirmala UI" w:cs="Nirmala UI"/>
        </w:rPr>
        <w:t>যিহূদার রাজা উজ্জিয়া এবং মিশরের রাজা টলেমি</w:t>
      </w:r>
    </w:p>
    <w:p>
      <w:pPr>
        <w:pStyle w:val="ArticleBody"/>
        <w:jc w:val="left"/>
      </w:pPr>
      <w:r>
        <w:rPr>
          <w:rFonts w:ascii="Nirmala UI" w:hAnsi="Nirmala UI" w:eastAsia="Nirmala UI" w:cs="Nirmala UI"/>
        </w:rPr>
        <w:t>রাফিয়ার যুদ্ধে একাদশ পদটির পরিপূর্তি যে ইতিহাসে সংঘটিত হয়েছিল, তা রাজা উজিয়ার ইতিহাসের সঙ্গে সামঞ্জস্যপূর্ণ। যিশাইয় যখন অন্তিম বর্ষণের বার্তা ঘোষণা করার জন্য শুদ্ধ ও ক্ষমতাপ্রাপ্ত হয়েছিলেন, তখন তাঁর আহ্বান এসেছিল উজিয়ার মৃত্যুর বছরেই।</w:t>
      </w:r>
    </w:p>
    <w:p>
      <w:pPr>
        <w:pStyle w:val="ArticleScripture"/>
        <w:jc w:val="left"/>
      </w:pPr>
      <w:r>
        <w:rPr>
          <w:rFonts w:ascii="Nirmala UI" w:hAnsi="Nirmala UI" w:eastAsia="Nirmala UI" w:cs="Nirmala UI"/>
        </w:rPr>
        <w:t>যে বছরে রাজা উজিয়া মৃত্যুবরণ করিলেন, আমিও প্রভুকে দেখিলাম—তিনি অত্যুচ্চ ও উন্নীত এক সিংহাসনে উপবিষ্ট ছিলেন, এবং তাঁহার বস্ত্রের প্রান্তদেশ মন্দির পূর্ণ করিয়াছিল। ইশায়া ৬:১।</w:t>
      </w:r>
    </w:p>
    <w:p>
      <w:pPr>
        <w:pStyle w:val="ArticleBody"/>
        <w:jc w:val="left"/>
      </w:pPr>
      <w:r>
        <w:rPr>
          <w:rFonts w:ascii="Nirmala UI" w:hAnsi="Nirmala UI" w:eastAsia="Nirmala UI" w:cs="Nirmala UI"/>
        </w:rPr>
        <w:t>উজ্জিয়ার মৃত্যুর পূর্বে তিনি যে বিদ্রোহ প্রকাশ করেছিলেন, তা রাফিয়ার যুদ্ধে জয়ের অব্যবহিত পরেই প্টোলেমির যে বিদ্রোহ ঘটেছিল, তার সঙ্গে সমান্তরাল ও সামঞ্জস্যপূর্ণ ছিল। উজ্জিয়া ও প্টোলেমি এমন এক দক্ষিণের রাজার প্রতীক, যার হৃদয় উচ্চে উঠেছে; তারা তাদের রাষ্ট্রীয় কর্তৃত্বকে গির্জার কর্তৃত্বের সঙ্গে সংযুক্ত করতে চেয়ে বিদ্রোহ করে। উজ্জিয়া যখন গির্জা ও রাষ্ট্রকে একত্রিত করার চেষ্টা করেছিলেন, তখন তাঁর ললাটে দেখা দেওয়া কুষ্ঠরোগ পশুর চিহ্নকে প্রতীকায়িত করেছিল।</w:t>
      </w:r>
    </w:p>
    <w:p>
      <w:pPr>
        <w:pStyle w:val="ArticleScripture"/>
        <w:jc w:val="left"/>
      </w:pPr>
      <w:r>
        <w:rPr>
          <w:rFonts w:ascii="Nirmala UI" w:hAnsi="Nirmala UI" w:eastAsia="Nirmala UI" w:cs="Nirmala UI"/>
        </w:rPr>
        <w:t>আর তৃতীয় স্বর্গদূত তাদের অনুসরণ করল, উচ্চস্বরে বলল, কেউ যদি পশুকে ও তার মূর্তিকে উপাসনা করে, এবং তার চিহ্ন ললাটে বা হাতে গ্রহণ করে, তবে সেই ব্যক্তি ঈশ্বরের ক্রোধের দ্রাক্ষারস পান করবে, যা তাঁর ক্রোধের পাত্রে মিশ্রণহীনভাবে ঢালা হয়েছে; এবং পবিত্র স্বর্গদূতদের উপস্থিতিতে এবং মেষশিশুর উপস্থিতিতে সে অগ্নি ও গন্ধকে দিয়ে যন্ত্রণাভোগ করবে: আর তাদের যন্ত্রণার ধোঁয়া যুগের পর যুগ ঊর্ধ্বে উঠবে: এবং দিনে বা রাতে তাদের কোনো বিশ্রাম থাকবে না, যারা পশুকে ও তার মূর্তিকে উপাসনা করে, এবং যে কেউ তার নামের চিহ্ন গ্রহণ করে। প্রকাশিত বাক্য ১৪:৯-১১।</w:t>
      </w:r>
    </w:p>
    <w:p>
      <w:pPr>
        <w:pStyle w:val="ArticleBody"/>
        <w:jc w:val="left"/>
      </w:pPr>
      <w:r>
        <w:rPr>
          <w:rFonts w:ascii="Nirmala UI" w:hAnsi="Nirmala UI" w:eastAsia="Nirmala UI" w:cs="Nirmala UI"/>
        </w:rPr>
        <w:t>গির্জা ও রাষ্ট্রকে একীভূত করার তাঁর বিদ্রোহী প্রচেষ্টার মুহূর্ত থেকে উজিয়া এক ক্রমাগত মৃত্যুমুখী পতনের প্রতিরূপ হন। এরপর তিনি তাঁর পুত্রের সঙ্গে এগারো বছরব্যাপী এক ক্ষমতাহীন সহ-রাজত্বেরও প্রতিরূপ হন। উজিয়া তাঁর বিদ্রোহের পর আরও এগারো বছর জীবিত ছিলেন। তাঁর বিদ্রোহের সূচনা 'রবিবার-আইন'-কে প্রতীকায়িত করে, যেখানে গির্জা ও রাষ্ট্র একীভূত হয় এবং 'পশুর চিহ্ন' বলবৎ করা হয়। এগারো বছর পরে তিনি মৃত্যুবরণ করেন, যা দক্ষিণ রাজ্য যিহূদার রাজা হিসেবে তাঁর শাসনের সমাপ্তিকে প্রতিনিধিত্ব করে; সেই রাজ্য ছিল 'মহিমার দেশ', এবং 'মহিমার দেশ' হলো যুক্তরাষ্ট্র।</w:t>
      </w:r>
    </w:p>
    <w:p>
      <w:pPr>
        <w:pStyle w:val="ArticleBody"/>
        <w:jc w:val="left"/>
      </w:pPr>
      <w:r>
        <w:rPr>
          <w:rFonts w:ascii="Nirmala UI" w:hAnsi="Nirmala UI" w:eastAsia="Nirmala UI" w:cs="Nirmala UI"/>
        </w:rPr>
        <w:t>পটলেমির সঙ্গে ভবিষ্যদ্বাণীমূলক সম্পর্কের প্রেক্ষিতে, উজ্জিয়াহ যিহূদা, গৌরবময় দেশ এবং ধর্মত্যাগী প্রোটেস্ট্যান্টবাদকে প্রতিনিধিত্ব করেন; অপরদিকে পটলেমি মিসরকে প্রতিনিধিত্ব করে, যা ড্রাগনের শক্তি, যার ধর্ম আত্মবাদ। যখন এই দুই রাজাকে সমান্তরাল রেখা হিসেবে বিবেচনা করা হয়, তখন উজ্জিয়াহ আর গৌরবময় দেশের উদাহরণ থাকেন না, এবং তাঁরা একত্রে দুই জাতির এক প্রতীক হয়ে ওঠেন। মিসর ও যিহূদা আত্মবাদ ও ধর্মত্যাগী প্রোটেস্ট্যান্টবাদের ধর্মসমূহের প্রতীক। তারা রাষ্ট্র ও গির্জার প্রতীক। তাদের দ্বারা প্রতিফলিত রাষ্ট্রকৌশল ও গির্জাকৌশল, যখন এক প্রতীকে সমন্বিত হয়, তখন তাতে দুই জাতি অন্তর্ভুক্ত থাকে—যেমন ছিল মিদীয় ও পারসীয়, যেমন ছিল ফ্রান্সের মিসর ও সদোম, যেমন আছে যুক্তরাষ্ট্রের প্রজাতন্ত্রী ও প্রোটেস্ট্যান্ট দুই শিঙ, যেমন ছিল ইস্রায়েল ও যিহূদার উত্তর ও দক্ষিণ রাজ্যসমূহ, এবং যেমন ছিল পৌত্তলিক রোম ও পোপীয় রোম। দুই রাজ্যের প্রতীকরূপে, তারা ভবিষ্যদ্বাণীমূলকভাবে যিরূশালেমের মন্দিরের দ্বারা একসূত্রে গাঁথা, যেখানে উজ্জিয়াহ ও পটলেমি—উভয়েই—যিরূশালেমের মন্দিরে বলি অর্পণ করতে চেয়েছিলেন। দুই জাতি, যারা উভয়ে একই পবিত্রস্থানে বিদ্রোহ করে।</w:t>
      </w:r>
    </w:p>
    <w:p>
      <w:pPr>
        <w:pStyle w:val="ArticleBody"/>
        <w:jc w:val="left"/>
      </w:pPr>
      <w:r>
        <w:rPr>
          <w:rFonts w:ascii="Nirmala UI" w:hAnsi="Nirmala UI" w:eastAsia="Nirmala UI" w:cs="Nirmala UI"/>
        </w:rPr>
        <w:t>লক্ষণীয় যে, উভয় রাজার বিদ্রোহ যিরূশালেমের মন্দিরের সঙ্গে সম্পর্কিত ছিল, যা দশম অধ্যায়ে দানিয়েল যেখানে খ্রীষ্টকে দেখেছিলেন, সেই মন্দিরের প্রতীক স্বরূপ। এই দুই রাজার ইতিহাস ইউক্রেনীয় যুদ্ধে এসে পরস্পরের সঙ্গে সমাপতিত হয়, এবং সে প্রক্রিয়ায় তাদের সাক্ষ্য ২০১৪ সালে সূচিত হয়। তারা উভয়েই সামরিক বিজয়ে উন্নীত হয়েছিল, যা একাদশ পদে রাফিয়ার যুদ্ধ দ্বারা প্রতিনিধিত্ব করা হয়েছে। রাফিয়া বাইবেলীয় ভাববাণীর ষষ্ঠ রাজ্যের সীমান্তভূমি এবং রবিবারের আইনের ত্রিবিধ ঐক্যের সীমারেখা চিহ্নিত করে। এটি সংগ্রামী মণ্ডলী থেকে বিজয়ী মণ্ডলীতে উত্তরণের সীমানাও বটে।</w:t>
      </w:r>
    </w:p>
    <w:p>
      <w:pPr>
        <w:pStyle w:val="ArticleBody"/>
        <w:jc w:val="left"/>
      </w:pPr>
      <w:r>
        <w:rPr>
          <w:rFonts w:ascii="Nirmala UI" w:hAnsi="Nirmala UI" w:eastAsia="Nirmala UI" w:cs="Nirmala UI"/>
        </w:rPr>
        <w:t>২০১৪ সালের পর, সর্বাধিক ধনী রাজা ২০১৫ সালে রাষ্ট্রপতি পদে প্রার্থী হওয়ার অভিপ্রায় ঘোষণা করলেন। ২০২০ সালে রিপাবলিকান শৃঙ্গের প্রতিনিধিত্বকারী সেই সর্বাধিক ধনী রাজা তার মারাত্মক ক্ষত প্রাপ্ত হলো, যা পরবর্তীতে আরোগ্য হবে। ২০২২ সালে ইউক্রেনীয় যুদ্ধ তীব্রতর হলো। এরপর ত্রয়োদশ পদের পরিপূর্তিতে ট্রাম্প ২০২৪ সালের নির্বাচনে প্রত্যাবর্তন করলেন। ২০২৩ সালের জুলাইয়ে অরণ্যে এক কণ্ঠস্বর ধ্বনিত হলো। ৩১ ডিসেম্বর ২০২৩-এ প্রোটেস্ট্যান্ট শৃঙ্গ পুনরুত্থিত হলো; তদ্রূপ ২০২৪ সালের নির্বাচনে, যখন ট্রাম্প প্রত্যাবর্তন করলেন, রিপাবলিকান শৃঙ্গও পুনরুত্থিত হলো; এবং ২০২৫ সালে মন্দির-পরীক্ষার আগমনের মাধ্যমে ভিত্তি-পরীক্ষার সমাপ্তি ঘটল।</w:t>
      </w:r>
    </w:p>
    <w:p>
      <w:pPr>
        <w:pStyle w:val="ArticleHeading"/>
        <w:jc w:val="left"/>
      </w:pPr>
      <w:r>
        <w:rPr>
          <w:rFonts w:ascii="Nirmala UI" w:hAnsi="Nirmala UI" w:eastAsia="Nirmala UI" w:cs="Nirmala UI"/>
        </w:rPr>
        <w:t>১৯৮৯</w:t>
      </w:r>
    </w:p>
    <w:p>
      <w:pPr>
        <w:pStyle w:val="ArticleBody"/>
        <w:jc w:val="left"/>
      </w:pPr>
      <w:r>
        <w:rPr>
          <w:rFonts w:ascii="Nirmala UI" w:hAnsi="Nirmala UI" w:eastAsia="Nirmala UI" w:cs="Nirmala UI"/>
        </w:rPr>
        <w:t>১৯৮৯ সালে যে সত্যসমূহ উন্মোচিত হয়েছিল, তা দ্বিবিধ ছিল। সংস্কার আন্দোলনসমূহের ভবিষ্যদ্বাণীমূলক সাদৃশ্য এবং দানিয়েলের একাদশ অধ্যায়ের শেষ ছয়টি পদ একই সময়ে উন্মোচিত হয়েছিল। চল্লিশতম পদের প্রাথমিক বার্তা প্রতিষ্ঠা করতে কিছু নির্দিষ্ট ভবিষ্যদ্বাণীমূলক নিয়ম প্রয়োগ করা হয়েছিল। ঐ একই পদে যেখানে ঐ ভবিষ্যদ্বাণীমূলক রত্নসমূহ আবিষ্কৃত হয়েছিল, ঠিক সেই সত্যগুলোর কয়েকটি এখন তার গুপ্ত ইতিহাসের চাবিকাঠি। আমি একটি উদাহরণ প্রদান করব।</w:t>
      </w:r>
    </w:p>
    <w:p>
      <w:pPr>
        <w:pStyle w:val="ArticleBody"/>
        <w:jc w:val="left"/>
      </w:pPr>
      <w:r>
        <w:rPr>
          <w:rFonts w:ascii="Nirmala UI" w:hAnsi="Nirmala UI" w:eastAsia="Nirmala UI" w:cs="Nirmala UI"/>
        </w:rPr>
        <w:t>১৯৮৯ সালে, দানিয়েল পুস্তকের শেষ ছয়টি পদ কী নির্দেশ করে সে বিষয়ে অ্যাডভেন্টবাদে কোনো সর্বসম্মত বোঝাপড়া ছিল না। ঐ অনৈক্য ছিল দ্বিবিধ। পদগুলির অর্থ সম্বন্ধে কোনো ঐক্যমত্য ছিল না। পদগুলি সম্পর্কে যাঁরা নিজেদের উপলব্ধি আছে বলে দাবি করতেন, তাঁরা এমন মানবীয় ধারণা উপস্থাপন করতেন, যা ধর্মচ্যুত প্রোটেস্ট্যান্টবাদ ও ক্যাথলিকবাদের ধর্মতত্ত্বের সঙ্গে মিশ্রিত ছিল—ঐ ধর্মতত্ত্ব তাঁরা ১৮৬৩ সালের বিদ্রোহে লিপ্ত তাঁদের পূর্বপুরুষদের কাছ থেকে জন্মসিদ্ধ উত্তরাধিকাররূপে পেয়েছিলেন; সেই বিদ্রোহে তাঁদেরই পূর্বপুরুষরা যেরোবোয়ামের ভিত্তিস্থাপনমূলক বিদ্রোহে অবাধ্য নবীর ভূমিকাটি পূর্ণ করেছিলেন। পদগুলি সম্পর্কে ঐ ব্যক্তিগত ধারণাগুলি, সর্বোচ্চ বিচারে, ব্যক্তিগত ব্যাখ্যা মাত্র ছিল। পদসমূহ সম্বন্ধে তাঁদের ধারণা হয় ভবিষ্যদ্বাণীমূলক প্রয়োগের মৌলিক নীতির পরিপন্থী ছিল, আর প্রায়ই ছিল পদগুলির বিষয়ে নিজেরাই যে ভিত্তি নির্ণয় করেছিলেন, তার সঙ্গেও সাংঘর্ষিক।</w:t>
      </w:r>
    </w:p>
    <w:p>
      <w:pPr>
        <w:pStyle w:val="ArticleBody"/>
        <w:jc w:val="left"/>
      </w:pPr>
      <w:r>
        <w:rPr>
          <w:rFonts w:ascii="Nirmala UI" w:hAnsi="Nirmala UI" w:eastAsia="Nirmala UI" w:cs="Nirmala UI"/>
        </w:rPr>
        <w:t>পদগুলিতে আমরা যা দেখেছিলাম, তা ছিল সমস্ত ছয়টি পদের বিষয়ে এক সুসংগত অনুধাবন। আমরা যে বার্তার সামঞ্জস্য দেখেছিলাম, তাই আমাকে আমার অনুধাবন উপস্থাপন করতে উৎসাহিত করেছিল, যদিও আমি জানতাম যে সমগ্র অ্যাডভেন্টবাদই আমার সেই অনুধাবনকে প্রত্যাখ্যান করেছিল। সেই পদগুলি সম্পর্কে আমাদের যে অনুধাবন, তা প্রথম প্রকাশিত হয় ১৯৯৬ সালে; এবং সেখানে উপস্থাপিত সেই অনুধাবন কালের অগ্রযাত্রায় গত ত্রিশ বছরে কেবল আরও দৃঢ়তর হয়েছে!</w:t>
      </w:r>
    </w:p>
    <w:p>
      <w:pPr>
        <w:pStyle w:val="ArticleBody"/>
        <w:jc w:val="left"/>
      </w:pPr>
      <w:r>
        <w:rPr>
          <w:rFonts w:ascii="Nirmala UI" w:hAnsi="Nirmala UI" w:eastAsia="Nirmala UI" w:cs="Nirmala UI"/>
        </w:rPr>
        <w:t>যদি আপনি The Time of the End সাময়িকীর একেবারে প্রথম উদ্ধৃতিটি বিবেচনা করেন, তবে সেটি Testimonies, খণ্ড ৯, পৃষ্ঠা ১১। ৯/১১-এর পাঁচ বছর আগে, সাময়িকীটি ৯/১১ দিয়েই শুরু হয়। যে উপলব্ধিগুলি আমাকে উৎসাহিত করেছিল, তার একটি ছিল এই যে ‘সমাপ্তির সময়ে’, পদ চল্লিশে, উত্তর ও দক্ষিণের রাজাগণ আধ্যাত্মিক, আক্ষরিক শক্তি নয়। তখন আমি ইতিমধ্যেই জানতাম যে সিস্টার হোয়াইট বলেছেন, দানিয়েল ও প্রকাশিত বাক্যের গ্রন্থ একটিই, এবং দানিয়েলে যে একই ভাববাণীর ধারা আছে, যোহন তা প্রকাশিত বাক্যে গ্রহণ করেছেন। আমি দেখেছিলাম যে প্রকাশিত বাক্যের একাদশ অধ্যায়—যা ১৭৯৮ সালে ‘সমাপ্তির সময়’-কে ঘিরে থাকা ইতিহাসে পরিপূর্ণ হয়েছিল—সেই অধ্যায়ের উপর সিস্টার হোয়াইটের ভাষ্য স্পষ্টভাবে শিক্ষা দেয় যে ফ্রান্স ছিল আধ্যাত্মিক মিশর; এবং তেমনি স্পষ্টভাবে তিনি দেখিয়েছেন যে প্রকাশিত বাক্যের সপ্তদশ অধ্যায়ে পশুর ওপর যে বেশ্যা, সে আধ্যাত্মিক বাবিলন।</w:t>
      </w:r>
    </w:p>
    <w:p>
      <w:pPr>
        <w:pStyle w:val="ArticleBody"/>
        <w:jc w:val="left"/>
      </w:pPr>
      <w:r>
        <w:rPr>
          <w:rFonts w:ascii="Nirmala UI" w:hAnsi="Nirmala UI" w:eastAsia="Nirmala UI" w:cs="Nirmala UI"/>
        </w:rPr>
        <w:t>ঐ দুই শক্তির পরিচয় সিস্টার হোয়াইট ‘মহাসংঘর্ষ’ গ্রন্থে নিরূপণ করেছেন, এবং ঐ মন্তব্যসমূহ যোহন ও দানিয়েলের সাক্ষ্যকে একসূত্রে গেঁথে দেয়। দানিয়েল গ্রন্থের একাদশ অধ্যায়ে ‘দক্ষিণের রাজা’র সংজ্ঞা হল সে শক্তি যা মিশরকে নিয়ন্ত্রণ করে, আর ‘উত্তরের রাজা’ হল সে শক্তি যা বাবিলকে নিয়ন্ত্রণ করে। যে সত্যটি বাইবেল ও ভবিষ্যদ্বাণীর আত্মা সমন্বয়ে কাজ করে, দানিয়েল ও প্রকাশিত বাক্যকে একত্রে এনে, ঐ বিষয়টি প্রমাণের মাধ্যমে প্রতিষ্ঠা করেছিল—সেই সত্যটি আমি কোনো ভ্রান্তপথগামী ধর্মতত্ত্ববিদের নিকট, কিংবা কোনো স্ব-সমর্থিত মিশনের ভ্রান্তপথগামী স্ব-নিযুক্ত নেতার নিকট কখনোই সমর্পণ করতে পারিনি।</w:t>
      </w:r>
    </w:p>
    <w:p>
      <w:pPr>
        <w:pStyle w:val="ArticleBody"/>
        <w:jc w:val="left"/>
      </w:pPr>
      <w:r>
        <w:rPr>
          <w:rFonts w:ascii="Nirmala UI" w:hAnsi="Nirmala UI" w:eastAsia="Nirmala UI" w:cs="Nirmala UI"/>
        </w:rPr>
        <w:t>টলেমি ও উজ্জিয়াহকে রাফিয়ার যুদ্ধের এবং তাঁদের হৃদয় উচ্চিত হওয়ার পর যে ফলশ্রুতি ঘটে তার প্রতীক হিসেবে বোঝা—এর অর্থ হলো এই সত্য দ্বারা পরিচালিত হওয়া যে টলেমি সেই ড্রাগন-শক্তির প্রতিনিধিত্ব করে, যে রোমের প্রতিনিধি-শক্তিকে পরাজিত করে, কিন্তু শেষপর্যন্ত পরাজিত হয় সেই প্রতিনিধি-শক্তির কাছে, যে দশম পদে এবং ১৯৮৯ সালে টলেমিকে পরাজিত করেছিল। ঐতিহাসিক পার্থক্যসমূহ উদ্দেশ্যমূলক এবং গুরুত্বপূর্ণ।</w:t>
      </w:r>
    </w:p>
    <w:p>
      <w:pPr>
        <w:pStyle w:val="ArticleBody"/>
        <w:jc w:val="left"/>
      </w:pPr>
      <w:r>
        <w:rPr>
          <w:rFonts w:ascii="Nirmala UI" w:hAnsi="Nirmala UI" w:eastAsia="Nirmala UI" w:cs="Nirmala UI"/>
        </w:rPr>
        <w:t>উজ্জিয়াহ যখন গির্জা ও রাষ্ট্রকে একত্র আনতে প্রচেষ্টা করে, তখনই সে পশুর চিহ্ন গ্রহণ করে; উজ্জিয়াহই গৌরবময় দেশ, এবং ১৯৮৯ সালে বার্তার সূচনায় গৌরবময় দেশ ছিল একটি প্রধান তর্কবিষয়। গৌরবময় দেশটি কি যুক্তরাষ্ট্র, নাকি সপ্তম-দিবস অ্যাডভেন্টিস্ট গির্জা? তখন যারা এই ভ্রান্ত ধারণা পোষণ করত—এবং এখনো যারা তা পোষণ করে—যে গৌরবময় দেশটি অ্যাডভেন্টিস্ট গির্জাই, তারা যুক্তি দিত যে পঁয়তাল্লিশ নম্বর পদে ‘গৌরবময় পবিত্র পর্বত’ স্পষ্টতই ঈশ্বরের গির্জা; সুতরাং তাদের দৃষ্টিতে পর্বত এবং দেশ একই প্রতীক। বোধহয় এটাই প্রচলিত মানবীয় যুক্তিবাদ।</w:t>
      </w:r>
    </w:p>
    <w:p>
      <w:pPr>
        <w:pStyle w:val="ArticleBody"/>
        <w:jc w:val="left"/>
      </w:pPr>
      <w:r>
        <w:rPr>
          <w:rFonts w:ascii="Nirmala UI" w:hAnsi="Nirmala UI" w:eastAsia="Nirmala UI" w:cs="Nirmala UI"/>
        </w:rPr>
        <w:t>উজিয়া হল গৌরবময় দেশ, এবং টলেমি হল মিশর। গৌরবময় দেশ হিসাবে উজিয়া প্রোটেস্ট্যান্টবাদ ও প্রজাতন্ত্রবাদের দুটি শিং ধারণ করে। টলেমির রাজনৈতিক প্রকাশরূপ হলো সাম্যবাদ ও তার নানাবিধ রূপ, এবং টলেমির ধর্মীয় প্রকাশরূপ হলো আত্মবাদ ও তার নানাবিধ রূপ। ড্রাগন-শক্তির একটি বৈশিষ্ট্য এই যে, তা একটি সম্মিলিত জোট; কিন্তু মিথ্যা নবী, যিনি গৌরবময় দেশ, তিনি দুটি শিংবিশিষ্ট একটি একক জাতি।</w:t>
      </w:r>
    </w:p>
    <w:p>
      <w:pPr>
        <w:pStyle w:val="ArticleBody"/>
        <w:jc w:val="left"/>
      </w:pPr>
      <w:r>
        <w:rPr>
          <w:rFonts w:ascii="Nirmala UI" w:hAnsi="Nirmala UI" w:eastAsia="Nirmala UI" w:cs="Nirmala UI"/>
        </w:rPr>
        <w:t>দানিয়েল পুস্তকের একাদশ অধ্যায়ের চল্লিশতম পদ এই সত্য প্রতিষ্ঠা করেছিল যে ১৯৮৯ সালে সোভিয়েত ইউনিয়ন পরাভূত হয়ে অপসারিত হওয়ার সময় যুক্তরাষ্ট্র পোপতন্ত্রের প্রতিনিধি শক্তি ছিল। এই সত্যটি প্রকাশিত বাক্য ত্রয়োদশ অধ্যায়ের দুই শৃঙ্গবিশিষ্ট ভূমিজ জন্তুর ভূমিকাসহ সামঞ্জস্যপূর্ণ, কারণ উভয় পুস্তক একই।</w:t>
      </w:r>
    </w:p>
    <w:p>
      <w:pPr>
        <w:pStyle w:val="ArticleScripture"/>
        <w:jc w:val="left"/>
      </w:pPr>
      <w:r>
        <w:rPr>
          <w:rFonts w:ascii="Nirmala UI" w:hAnsi="Nirmala UI" w:eastAsia="Nirmala UI" w:cs="Nirmala UI"/>
        </w:rPr>
        <w:t>আমি আরেকটি পশুকে ভূমি থেকে উঠতে দেখলাম; তার দুটি শিং ছিল মেষশাবকের মতো, আর সে ড্রাগনের মতো কথা বলত। সে তার সামনে প্রথম পশুটির সমস্ত ক্ষমতা প্রয়োগ করে, এবং পৃথিবী ও তাতে বসবাসকারীদের প্রথম পশুটির উপাসনা করতে বাধ্য করে, যার প্রাণঘাতী ক্ষত সেরে উঠেছিল। প্রকাশিত বাক্য ১৩:১১, ১২।</w:t>
      </w:r>
    </w:p>
    <w:p>
      <w:pPr>
        <w:pStyle w:val="ArticleBody"/>
        <w:jc w:val="left"/>
      </w:pPr>
      <w:r>
        <w:rPr>
          <w:rFonts w:ascii="Nirmala UI" w:hAnsi="Nirmala UI" w:eastAsia="Nirmala UI" w:cs="Nirmala UI"/>
        </w:rPr>
        <w:t>প্রকাশিত বাক্যের ত্রয়োদশ অধ্যায় পাপাসির প্রতিনিধি-শক্তি হিসেবে যুক্তরাষ্ট্রকে চিহ্নিত করে, কারণ ভূমিজ পশুটি তার আগে আগত সমুদ্র-উদ্ভূত পশুটির সমস্ত ক্ষমতা প্রয়োগ করে। দ্বিতীয় পদে পৌত্তলিক রোমের ড্রাগন পাপাসিকে তার ক্ষমতা, সিংহাসন ও মহা কর্তৃত্ব প্রদান করেছিল। 'power' বলে অনূদিত শব্দটির অর্থ ক্ষমতাই; কিন্তু দ্বাদশ পদে 'power' হিসেবে যে ভিন্ন শব্দটি অনূদিত হয়েছে, তার অর্থ 'delegated authority'।</w:t>
      </w:r>
    </w:p>
    <w:p>
      <w:pPr>
        <w:pStyle w:val="ArticleBody"/>
        <w:jc w:val="left"/>
      </w:pPr>
      <w:r>
        <w:rPr>
          <w:rFonts w:ascii="Nirmala UI" w:hAnsi="Nirmala UI" w:eastAsia="Nirmala UI" w:cs="Nirmala UI"/>
        </w:rPr>
        <w:t>যুক্তরাষ্ট্র পোপতন্ত্রের প্রতিনিধি শক্তি; পোপতন্ত্রের আদিরূপ ছিল পৌত্তলিক রোম, এবং সেই পৌত্তলিক রোমই, দ্বিতীয় পদে বর্ণিতরূপে, পোপতন্ত্রকে তার সামরিক ও অর্থনৈতিক সমর্থন দিয়েছিল। এভাবে পৌত্তলিক রোম যুক্তরাষ্ট্রের আদিরূপ হিসেবে প্রতিষ্ঠিত হয়; কেননা যুক্তরাষ্ট্রও পোপীয় ক্ষমতার অপকর্ম সম্পাদনের জন্য তার "রথ, জাহাজ ও অশ্বারোহী" প্রদান করবে।</w:t>
      </w:r>
    </w:p>
    <w:p>
      <w:pPr>
        <w:pStyle w:val="ArticleBody"/>
        <w:jc w:val="left"/>
      </w:pPr>
      <w:r>
        <w:rPr>
          <w:rFonts w:ascii="Nirmala UI" w:hAnsi="Nirmala UI" w:eastAsia="Nirmala UI" w:cs="Nirmala UI"/>
        </w:rPr>
        <w:t>পদ দশ, এগারো ও পনেরোতে বর্ণিত তিনটি যুদ্ধ যখন ইতিহাসে পূরণ হয়েছিল, আন্তিয়োকাস ম্যাগনাস প্রতিটি যুদ্ধে উপস্থিত ছিলেন। এই সত্যটি চিহ্নিত করে যে তিনটি যুদ্ধে প্রতিনিধিত্বকৃত শক্তিটি পশুর একটি প্রতিনিধি-শক্তি; কারণ সেটি সর্বদাই আন্তিয়োকাস, এবং ১৯৮৯ সালে আন্তিয়োকাস ছিল মার্কিন যুক্তরাষ্ট্রের প্রতিনিধি-শক্তি।</w:t>
      </w:r>
    </w:p>
    <w:p>
      <w:pPr>
        <w:pStyle w:val="ArticleBody"/>
        <w:jc w:val="left"/>
      </w:pPr>
      <w:r>
        <w:rPr>
          <w:rFonts w:ascii="Nirmala UI" w:hAnsi="Nirmala UI" w:eastAsia="Nirmala UI" w:cs="Nirmala UI"/>
        </w:rPr>
        <w:t>ষোড়শ পদের রবিবারের আইনের দিকে নিয়ে যাওয়া তিনটি যুদ্ধ আলফা ও ওমেগার চিহ্ন বহন করে, এবং সত্যের কাঠামোও ধারণ করে। প্রথম যুদ্ধ ও তৃতীয় যুদ্ধে যুক্তরাষ্ট্রই রয়েছে, ফলে প্রথম ও শেষ যুদ্ধে আলফা ও ওমেগা চিহ্নিত হয়। ষোড়শ পদের রবিবারের আইনের দিকে নিয়ে যাওয়া তিনটি যুদ্ধ সত্যের চিহ্নও বহন করে। নাজি ইউক্রেনের প্রক্সি শক্তি হলো সেই মধ্যবর্তী যুদ্ধ, যা হিব্রু শব্দ 'সত্য'-এর কাঠামোর মধ্যে মধ্যবর্তী পথচিহ্নের বিদ্রোহকে প্রতিনিধিত্ব করে। এই তিনটি যুদ্ধ ১৯৮৯ সাল হইতে রবিবারের আইন পর্যন্ত সময়কে প্রতিনিধিত্ব করে, যার অর্থ তারা চল্লিশতম পদের "গুপ্ত ইতিহাস"কে প্রতিনিধিত্ব করে।</w:t>
      </w:r>
    </w:p>
    <w:p>
      <w:pPr>
        <w:pStyle w:val="ArticleBody"/>
        <w:jc w:val="left"/>
      </w:pPr>
      <w:r>
        <w:rPr>
          <w:rFonts w:ascii="Nirmala UI" w:hAnsi="Nirmala UI" w:eastAsia="Nirmala UI" w:cs="Nirmala UI"/>
        </w:rPr>
        <w:t>প্রকাশিত বাক্য ১১:১১ উভয় শিং যেখানে পুনরুত্থিত হয়, সেই বিন্দু হিসেবে খ্রিষ্টাব্দ ২০২৩-কে চিহ্নিত করে। দানিয়েল ১১:১১ ইতিহাসের ঠিক সেই একই সময়পর্বকে চিহ্নিত করে। ভাববাণীর আভ্যন্তরীণ রেখা ও বাহ্যিক রেখা খ্রিষ্টাব্দ ২০২৩-এ পরস্পর সমাপতিত হয়। আভ্যন্তরীণ রেখা হল সেই "বিষয়" যা দানিয়েল অনুধাবন করেছিলেন, এবং বাহ্যিক রেখা হল সেই "দর্শন" যা তিনি অনুধাবন করেছিলেন।</w:t>
      </w:r>
    </w:p>
    <w:p>
      <w:pPr>
        <w:pStyle w:val="ArticleBody"/>
        <w:jc w:val="left"/>
      </w:pPr>
      <w:r>
        <w:rPr>
          <w:rFonts w:ascii="Nirmala UI" w:hAnsi="Nirmala UI" w:eastAsia="Nirmala UI" w:cs="Nirmala UI"/>
        </w:rPr>
        <w:t>দানিয়েল যে মন্দির-পরীক্ষাটি চিত্রিত করেন, তা বাইশতম দিনে আরম্ভ হয়েছিল; আর ৯/১১-এর বাইশ বছর পর—যে মুহূর্তে যিশাইয়াহ মন্দিরে প্রবেশ করেছিলেন—তা ২০২৩ সালে উপনীত করে। যিশাইয়াহ ৯/১১-এ উজ্জিয়াহর মৃত্যুকে চিহ্নিত করেন, যিনি এগারো বছর কুষ্ঠরোগে আক্রান্ত অবস্থায় বাস করার পর মৃত্যুবরণ করেন। মন্দির প্রতিষ্ঠার কাজের ক্রম হল প্রথমে ভিত্তি স্থাপন, তারপর মন্দির নির্মাণ ও শিরশিলা স্থাপন; এবং সেটি পরবর্তীতে তৃতীয় লিটমাস-পরীক্ষায় নিয়ে যায়—যা লেবীয় পুস্তক তেইশের রেখায় তূর্যধ্বনির উৎসব দ্বারা প্রতিনিধিত্ব করা হয়েছে। চিরন্তন সুসমাচারের অভ্যন্তরীণ কাজটি বাহ্যিক রেখার ইতিহাসের মধ্যে সম্পন্ন হয়। পদ ১১-এ পুতিনকে টলেমির এক প্রতিরূপ হিসেবে উপস্থাপিত করা হয়েছে, এবং রাজা উজ্জিয়াহ সামরিক সাফল্যের দ্বারা উন্নীত দক্ষিণের রাজার চিত্রণের জন্য দ্বিতীয় সাক্ষ্য প্রদান করেন, যিনি পরবর্তীতে ধর্মের পরিসরে নিজেকে সন্নিবেশ করাতে চেষ্টা করেন।</w:t>
      </w:r>
    </w:p>
    <w:p>
      <w:pPr>
        <w:pStyle w:val="ArticleScripture"/>
        <w:jc w:val="left"/>
      </w:pPr>
      <w:r>
        <w:rPr>
          <w:rFonts w:ascii="Nirmala UI" w:hAnsi="Nirmala UI" w:eastAsia="Nirmala UI" w:cs="Nirmala UI"/>
        </w:rPr>
        <w:t>দক্ষিণের রাজা ক্রোধান্বিত হয়ে উঠবে, এবং বেরিয়ে এসে তার সঙ্গে—অর্থাৎ উত্তরের রাজার সঙ্গে—যুদ্ধ করবে; আর উত্তরের রাজা এক বিরাট সৈন্যবাহিনী নিয়ে অগ্রসর হবে, কিন্তু সেই বাহিনী দক্ষিণের রাজার হাতে সমর্পিত হবে। আর যখন সে সেই বাহিনীকে পরাস্ত করবে, তখন তার হৃদয় গর্বে উঁচু হবে; এবং সে বহু দশ-হাজারকে হত্যা করবে; তবুও এতে সে শক্তিশালী হবে না। দানিয়েল ১১:১১, ১২।</w:t>
      </w:r>
    </w:p>
    <w:p>
      <w:pPr>
        <w:pStyle w:val="ArticleBody"/>
        <w:jc w:val="left"/>
      </w:pPr>
      <w:r>
        <w:rPr>
          <w:rFonts w:ascii="Nirmala UI" w:hAnsi="Nirmala UI" w:eastAsia="Nirmala UI" w:cs="Nirmala UI"/>
        </w:rPr>
        <w:t>উরিয়া স্মিথ প্টোলেমি ফিলোপেটরের ইতিহাস এবং যিরূশালেমের মন্দিরে বলি নিবেদন করার তার প্রচেষ্টা বিষয়ে আলোকপাত করেন।</w:t>
      </w:r>
    </w:p>
    <w:p>
      <w:pPr>
        <w:pStyle w:val="ArticleScripture"/>
        <w:jc w:val="left"/>
      </w:pPr>
      <w:r>
        <w:rPr>
          <w:rFonts w:ascii="Nirmala UI" w:hAnsi="Nirmala UI" w:eastAsia="Nirmala UI" w:cs="Nirmala UI"/>
        </w:rPr>
        <w:t>পটলেমির মধ্যে তার বিজয়ের যথাযথ সদ্ব্যবহার করার মতো বিচক্ষণতা ছিল না। যদি তিনি সেই সাফল্যকে আরো এগিয়ে নিয়ে যেতেন, তবে তিনি সম্ভবত আন্তিয়োখুসের সমগ্র রাজ্যের অধিপতি হয়ে উঠতেন; কিন্তু কেবল কয়েকটি ভয়প্রদর্শন ও হুমকি দিয়েই সন্তুষ্ট হয়ে তিনি সন্ধি করলেন, যাতে তাঁর পক্ষে নিজের পশুসুলভ কামনা-বাসনার অবিচ্ছিন্ন ও নিয়ন্ত্রণহীন ভোগবিলাসে নিজেকে সমর্পণ করা সম্ভব হয়। এইভাবে, শত্রুদের জয় করেও তিনি নিজের কু-প্রবৃত্তির কাছে পরাভূত হলেন, এবং যে মহান নাম তিনি প্রতিষ্ঠা করতে পারতেন, তা বিস্মৃত হয়ে তিনি ভোজনে ও লাম্পট্যে সময় অতিবাহিত করলেন।</w:t>
      </w:r>
    </w:p>
    <w:p>
      <w:pPr>
        <w:pStyle w:val="ArticleScripture"/>
        <w:jc w:val="left"/>
      </w:pPr>
      <w:r>
        <w:rPr>
          <w:rFonts w:ascii="Nirmala UI" w:hAnsi="Nirmala UI" w:eastAsia="Nirmala UI" w:cs="Nirmala UI"/>
        </w:rPr>
        <w:t>তার সাফল্যে তার হৃদয় গর্বে উন্নত হয়েছিল, কিন্তু তাতে তার বলবৃদ্ধি ঘটেনি; কারণ এর যে নিকৃষ্ট ব্যবহার সে করেছিল, তাহাই তার নিজ প্রজাদের তার বিরুদ্ধে বিদ্রোহে প্ররোচিত করেছিল। তবে তার হৃদয়ের এই উত্থান বিশেষত ইহুদিদের সঙ্গে তার আচরণে অধিক স্পষ্টভাবে প্রকাশিত হয়েছিল। যিরূশালেমে এসে, সেখানে সে বলি অর্পণ করল, এবং সেই স্থানের বিধি ও ধর্মের পরিপন্থী হয়ে মন্দিরের অতি-পবিত্র স্থানে প্রবেশ করিবার জন্য প্রবল আকাঙ্ক্ষী ছিল; কিন্তু, যদিও মহা কষ্টে, তাকে নিবৃত্ত করা হলে, সে সমগ্র ইহুদি জাতির বিরুদ্ধে ক্রোধে দগ্ধ হতে হতে সেই স্থান ত্যাগ করল, এবং তৎক্ষণাৎ তাদের বিরুদ্ধে ভয়াবহ ও নির্দয় এক নিপীড়ন আরম্ভ করল। আলেকজান্দ্রিয়ায়, যেখানে ইহুদিরা আলেকজান্ডারের যুগ হইতে বাস করিয়া আসিতেছিল এবং সর্বাধিক সুবিধাপ্রাপ্ত নাগরিকদের অধিকারসমূহ উপভোগ করিতেছিল, এই নিপীড়নে, ইউসেবিয়ুসের মতে চল্লিশ হাজার, যেরোমের মতে ষাট হাজার, নিহত হয়েছিল। মিশরীয়দের বিদ্রোহ এবং ইহুদিদের গণহত্যা নিশ্চয়ই তার রাজ্যে তাকে সুদৃঢ় করিবার উপায় ছিল না; বরং তাহা তার রাজ্যকে প্রায় সম্পূর্ণরূপে ধ্বংস করিবার পক্ষে যথেষ্ট ছিল। উরিয়া স্মিথ, ড্যানিয়েল অ্যান্ড দ্য রিভেলেশন, ২৫৪।</w:t>
      </w:r>
    </w:p>
    <w:p>
      <w:pPr>
        <w:pStyle w:val="ArticleBody"/>
        <w:jc w:val="left"/>
      </w:pPr>
      <w:r>
        <w:rPr>
          <w:rFonts w:ascii="Nirmala UI" w:hAnsi="Nirmala UI" w:eastAsia="Nirmala UI" w:cs="Nirmala UI"/>
        </w:rPr>
        <w:t>খ্রি. পূ. ২১৭ সালে রাফিয়ায় পটলেমি ফিলোপাটরের সামরিক বিজয় পটলেমিকে শক্তিশালী করেনি, কিন্তু তদ্বারা "তার হৃদয় উদ্ধত হইল"। ইউক্রেনীয় যুদ্ধের জয় পুতিনকে শক্তিশালী করিবে না, কিন্তু তাহা "তার হৃদয় উদ্ধত করিবে," যেমন সামরিক সাফল্য রাজা উজ্জিয়ার হৃদয় উদ্ধত করিয়াছিল।</w:t>
      </w:r>
    </w:p>
    <w:p>
      <w:pPr>
        <w:pStyle w:val="ArticleScripture"/>
        <w:jc w:val="left"/>
      </w:pPr>
      <w:r>
        <w:rPr>
          <w:rFonts w:ascii="Nirmala UI" w:hAnsi="Nirmala UI" w:eastAsia="Nirmala UI" w:cs="Nirmala UI"/>
        </w:rPr>
        <w:t>উজ্জিয়াহ সমস্ত সেনাবাহিনীর জন্য ঢাল, বর্শা, শিরস্ত্রাণ, জিরহবর্ম, ধনুক, এবং পাথর নিক্ষেপের গুলতি প্রস্তুত করলেন। আর তিনি যিরূশালেমে কুশলী লোকদের উদ্ভাবিত এমন যন্ত্র নির্মাণ করালেন, যা মিনারসমূহ ও প্রাকারসমূহের উপর স্থাপন করা হতো, তীর ও বৃহৎ শিলাখণ্ড নিক্ষেপের জন্য। এবং তাঁর নাম বহুদূরে প্রসিদ্ধ হল; কারণ তাঁকে বিস্ময়করভাবে সহায়তা করা হয়েছিল, যতক্ষণ না তিনি প্রবল হলেন। কিন্তু তিনি প্রবল হলে, তাঁর হৃদয় তাঁর ধ্বংসের জন্য উদ্ধত হল; কারণ তিনি প্রভু, তাঁর ঈশ্বরের বিরুদ্ধে অপরাধ করলেন, এবং ধূপবেদির উপর ধূপ দগ্ধ করতে প্রভুর মন্দিরে প্রবেশ করলেন। ২ ইতিহাস ২৬:১৪-১৬।</w:t>
      </w:r>
    </w:p>
    <w:p>
      <w:pPr>
        <w:pStyle w:val="ArticleBody"/>
        <w:jc w:val="left"/>
      </w:pPr>
      <w:r>
        <w:rPr>
          <w:rFonts w:ascii="Nirmala UI" w:hAnsi="Nirmala UI" w:eastAsia="Nirmala UI" w:cs="Nirmala UI"/>
        </w:rPr>
        <w:t>সামরিক বিজয়ের ফলে যাদের হৃদয় অহংকারে উদ্দীপ্ত হয়েছিল—এমন দক্ষিণের দুই রাজা একই মন্দিরে প্রবেশ করে এক উৎসর্গ নিবেদন করার চেষ্টা করেছিলেন, যা করার অনুমতি কেবলমাত্র পুরোহিতেরই ছিল। উভয় ক্ষেত্রেই পুরোহিতেরা ঐ গর্বোদ্ধত রাজাদের এই প্রচেষ্টাকে প্রতিহত করেছিলেন। এরপর এক রাজা ইহুদিদের বিরুদ্ধে প্রতিশোধ গ্রহণ আরম্ভ করলেন, আর অপরজন কপালে কুষ্ঠরোগে আঘাতপ্রাপ্ত হলেন।</w:t>
      </w:r>
    </w:p>
    <w:p>
      <w:pPr>
        <w:pStyle w:val="ArticleScripture"/>
        <w:jc w:val="left"/>
      </w:pPr>
      <w:r>
        <w:rPr>
          <w:rFonts w:ascii="Nirmala UI" w:hAnsi="Nirmala UI" w:eastAsia="Nirmala UI" w:cs="Nirmala UI"/>
        </w:rPr>
        <w:t>আর যাজক আজারিয়া তাঁর পরে ভিতরে প্রবেশ করলেন, এবং তাঁর সঙ্গে সদাপ্রভুর আশি জন যাজকও ছিলেন—তারা বীরপুরুষ ছিলেন। তারা রাজা উজিয়াকে প্রতিরোধ করে তাঁকে বললেন, ‘উজিয়া, সদাপ্রভুর কাছে ধূপ জ্বালানো তোমার কাজ নয়; এটি আহরণ-পুত্র, ধূপ জ্বালানোর জন্য পবিত্রীকৃত যাজকদের কাজ। পবিত্রস্থান থেকে বেরিয়ে যাও; কারণ তুমি অপরাধ করেছ; এবং এ কাজে সদাপ্রভু ঈশ্বরের পক্ষ থেকে তোমার সম্মান হবে না।’ তখন উজিয়া ক্রুদ্ধ হলেন, এবং ধূপ জ্বালাবার জন্য তাঁর হাতে একটি ধূপাধার ছিল; আর তিনি যখন যাজকদের প্রতি ক্রুদ্ধ ছিলেন, তখন সদাপ্রভুর গৃহে ধূপ-বেদীর পাশে যাজকদের সামনেই তাঁর কপালে কুষ্ঠরোগ উদগত হলো। আর মহাযাজক আজারিয়া ও সকল যাজক তাঁকে লক্ষ্য করলেন, এবং দেখ, তাঁর কপালে কুষ্ঠরোগ; তখন তারা তাঁকে সেখান থেকে তাড়িয়ে বার করল; হ্যাঁ, সদাপ্রভু তাঁকে আঘাত করেছিলেন বলে তিনিও নিজে ত্বরায় বেরিয়ে গেলেন। আর রাজা উজিয়া তাঁর মৃত্যুর দিন পর্যন্ত কুষ্ঠরোগী ছিলেন, এবং কুষ্ঠরোগী হওয়ায় তিনি স্বতন্ত্র এক গৃহে বাস করতেন; কেননা তিনি সদাপ্রভুর গৃহ হইতে বিচ্ছিন্ন ছিলেন। আর তাঁর পুত্র যোথাম রাজপ্রাসাদের উপর কর্তৃত্ব করত, দেশের প্রজাদের বিচার করত। উজিয়ার অবশিষ্ট কার্য্যসমূহ, প্রথম থেকে শেষ পর্যন্ত, আমোৎসের পুত্র নবী ইশাইয় লিখেছিলেন। ২ বংশাবলি ২৬:১৭-২২।</w:t>
      </w:r>
    </w:p>
    <w:p>
      <w:pPr>
        <w:pStyle w:val="ArticleBody"/>
        <w:jc w:val="left"/>
      </w:pPr>
      <w:r>
        <w:rPr>
          <w:rFonts w:ascii="Nirmala UI" w:hAnsi="Nirmala UI" w:eastAsia="Nirmala UI" w:cs="Nirmala UI"/>
        </w:rPr>
        <w:t>২০১৪ সালে ইউরোপের গ্লোবালিস্টরা ও ওবামা শাসন ইউক্রেন জাতির উপর একটি রঙিন বিপ্লব সূচনা করেছিল। ২০২২ সালে রাশিয়া এমন এক আক্রমণ শুরু করে, যা পরিণামে পুতিন ও রাশিয়ার বিজয়ে পর্যবসিত হবে; যে বিজয় দক্ষিণের রাজাগণ, টলেমি ও উজ্জিয়া, দ্বারা প্রতীকায়িত। বারো নম্বর পদে বলা হয়েছে যে পুতিনের বিজয়ের পর, "তার হৃদয় অহংকারে উদ্ধত হবে; এবং সে বহু দশ-হাজারকে নিপাত করবে; কিন্তু তাতে তার বলবৃদ্ধি হবে না।" এরপর ইতিহাস তার রাজ্যের ক্রমিক অবসান লিপিবদ্ধ করে।</w:t>
      </w:r>
    </w:p>
    <w:p>
      <w:pPr>
        <w:pStyle w:val="ArticleBody"/>
        <w:jc w:val="left"/>
      </w:pPr>
      <w:r>
        <w:rPr>
          <w:rFonts w:ascii="Nirmala UI" w:hAnsi="Nirmala UI" w:eastAsia="Nirmala UI" w:cs="Nirmala UI"/>
        </w:rPr>
        <w:t>ক্রমশ অবনতির ধারাই শেষ পর্যন্ত তার মৃত্যু ডেকে আনে; আর রাফিয়ায় নিজের পরাজয়ের প্রতিশোধ নিতে যখন আন্তিয়োকাস দ্য গ্রেট অগ্রসর হন, তখন তিনি আর টলেমি ফিলোপেটরের সঙ্গে সংঘাতে আবদ্ধ ছিলেন না; তখন তিনি এমন এক অল্পবয়সি শিশুশাসকের মুখোমুখি হন, যে তখন মিশরের শাসক ছিল। শিশু শেষ প্রজন্মের প্রতীক; অতএব এক অর্থস্তরে পানিয়ামে আন্তিয়োকাস যে শিশুরাজাকে পরাজিত করেন, সে দক্ষিণের রাজ্যের শেষ প্রজন্ম। ব্যবহারিক স্তরে, আন্তিয়োকাসের শক্তির তুলনায় ওই শিশুরাজা দুর্বলতাকেই প্রতিনিধিত্ব করে।</w:t>
      </w:r>
    </w:p>
    <w:p>
      <w:pPr>
        <w:pStyle w:val="ArticleScripture"/>
        <w:jc w:val="left"/>
      </w:pPr>
      <w:r>
        <w:rPr>
          <w:rFonts w:ascii="Nirmala UI" w:hAnsi="Nirmala UI" w:eastAsia="Nirmala UI" w:cs="Nirmala UI"/>
        </w:rPr>
        <w:t>টলেমি ফিলোপাটর ও আন্তিয়োখুসের মধ্যে সম্পাদিত শান্তিচুক্তি চৌদ্দ বছর স্থায়ী হয়েছিল। এদিকে টলেমি অসংযম ও লম্পটতার কারণে মৃত্যুবরণ করল; এবং তার স্থলাভিষিক্ত হলো তার পুত্র, টলেমি এপিফানেস, তখন চার বা পাঁচ বছরের এক শিশু। ঐ একই সময়ে আন্তিয়োখুস তার রাজ্যে বিদ্রোহ দমন করে, এবং পূর্বাঞ্চলসমূহকে আনুগত্যে এনে স্থিতিশীল করায়, অল্পবয়সী এপিফানেস যখন মিশরের সিংহাসনে আরোহণ করল, তখন তিনি যে কোনো অভিযানের জন্য অবকাশ পেলেন; এবং এ-সুযোগকে তার কর্তৃত্ব বিস্তারের পক্ষে অতিরিক্ত অনুকূল বিবেচনা করে তা হাতছাড়া না করে, তিনি এক বিপুল সৈন্যবাহিনী গঠন করলেন, “পূর্ববর্তীটির চেয়েও বৃহত্তর” (কারণ পূর্বাঞ্চলীয় অভিযানে তিনি বহু সৈন্যসংগ্রহ করেছিলেন এবং বিপুল ধনসম্পদ অর্জন করেছিলেন), এবং শিশু-রাজার বিরুদ্ধে সহজ জয় লাভ করবেন এই প্রত্যাশায় মিশরের উদ্দেশে রওনা হলেন। তিনি কতটা সফল হয়েছিলেন, তা আমরা শীঘ্রই দেখব; কারণ এখানেই এই রাজ্যগুলির বিষয়াবলিতে নূতন জটিলতার আবির্ভাব ঘটে, এবং ইতিহাসের মঞ্চে নূতন চরিত্রসমূহের প্রবেশ ঘটে। উরিয়া স্মিথ, দানিয়েল ও প্রকাশিত বাক্য, ২৫৫।</w:t>
      </w:r>
    </w:p>
    <w:p>
      <w:pPr>
        <w:pStyle w:val="ArticleHeading"/>
        <w:jc w:val="left"/>
      </w:pPr>
      <w:r>
        <w:rPr>
          <w:rFonts w:ascii="Nirmala UI" w:hAnsi="Nirmala UI" w:eastAsia="Nirmala UI" w:cs="Nirmala UI"/>
        </w:rPr>
        <w:t>দক্ষিণের রাজা</w:t>
      </w:r>
    </w:p>
    <w:p>
      <w:pPr>
        <w:pStyle w:val="ArticleBody"/>
        <w:jc w:val="left"/>
      </w:pPr>
      <w:r>
        <w:rPr>
          <w:rFonts w:ascii="Nirmala UI" w:hAnsi="Nirmala UI" w:eastAsia="Nirmala UI" w:cs="Nirmala UI"/>
        </w:rPr>
        <w:t>রাশিয়ার চূড়ান্ত পদক্ষেপসমূহের রূপরেখা অঙ্কন করা মানে ভবিষ্যদ্বাণীমূলক ‘দক্ষিণের রাজার’ চূড়ান্ত পদক্ষেপসমূহেরই রূপরেখা অঙ্কন করা। শেষকালের সময়ে ১৭৯৮ সালে ভবিষ্যদ্বাণীমূলক ইতিহাসে যে আধ্যাত্মিক ‘দক্ষিণের রাজা’ আবির্ভূত হয়েছিল, তার এক ভবিষ্যদ্বাণীমূলক বৈশিষ্ট্য হলো—সে কীভাবে তার সমাপ্তিতে উপনীত হয়। এটি ‘উত্তরের রাজার’ এবং ‘মিথ্যা ভাববাদী’রও এক ভবিষ্যদ্বাণীমূলক বৈশিষ্ট্য। যে তিনটি শক্তি বিশ্বকে আর্মাগেডনে নিয়ে যাবে, তাদের প্রত্যেকটির সমাপ্তি ঈশ্বরের বাক্যে নির্দিষ্টভাবে চিহ্নিত করা হয়েছে। পুতিন ও রাশিয়ার ক্ষেত্রে যা-ই ঘটুক, সেটি ‘দক্ষিণের রাজার’ অতীত ধারাবাহিকতায় পূর্বেই রূপায়িত ছিল।</w:t>
      </w:r>
    </w:p>
    <w:p>
      <w:pPr>
        <w:pStyle w:val="ArticleBody"/>
        <w:jc w:val="left"/>
      </w:pPr>
      <w:r>
        <w:rPr>
          <w:rFonts w:ascii="Nirmala UI" w:hAnsi="Nirmala UI" w:eastAsia="Nirmala UI" w:cs="Nirmala UI"/>
        </w:rPr>
        <w:t>দক্ষিণের আধ্যাত্মিক রাজার পতনের উদাহরণগুলির ধাঁচ নির্ধারিত হয়েছিল প্রথম আধ্যাত্মিক দক্ষিণের রাজার পতনে—যে ছিল বিপ্লবকালীন নাস্তিক ফ্রান্স। দক্ষিণের রাজ্যের পতনের মধ্যে দক্ষিণের রাজার পতন অন্তর্ভুক্ত। ন্যাপোলিয়নের পতন ফ্রান্সের পতনের সঙ্গে সঙ্গতিপূর্ণ, এবং দক্ষিণের পরবর্তী রাজ্য—রাশিয়া—এর পতনের সঙ্গেও সামঞ্জস্য রাখে। আধুনিক দক্ষিণের রাজা হিসেবে রাশিয়ার সূচনা হয়েছিল বিপ্লবের মাধ্যমে; যেমন দক্ষিণের রাজা হিসেবে ফ্রান্সেরও সূচনা হয়েছিল বিপ্লবের মাধ্যমেই।</w:t>
      </w:r>
    </w:p>
    <w:p>
      <w:pPr>
        <w:pStyle w:val="ArticleBody"/>
        <w:jc w:val="left"/>
      </w:pPr>
      <w:r>
        <w:rPr>
          <w:rFonts w:ascii="Nirmala UI" w:hAnsi="Nirmala UI" w:eastAsia="Nirmala UI" w:cs="Nirmala UI"/>
        </w:rPr>
        <w:t>বিপ্লব অজগরের এক বৈশিষ্ট্য; অজগরই দক্ষিণের রাজাদের প্রতীক। অজগর—দক্ষিণের রাজার প্রধান প্রতীক—হলো শয়তান; এবং সহস্রাব্দের শেষে যখন সে বিপ্লবের উদ্যোগ নেয়, তখন স্বর্গ থেকে অগ্নি অবতীর্ণ হয়ে তাকে গ্রাস করে। আদিতে স্বর্গে তার বিদ্রোহই ছিল সহস্রাব্দের সমাপ্তিতে তার বিদ্রোহের আলফা।</w:t>
      </w:r>
    </w:p>
    <w:p>
      <w:pPr>
        <w:pStyle w:val="ArticleBody"/>
        <w:jc w:val="left"/>
      </w:pPr>
      <w:r>
        <w:rPr>
          <w:rFonts w:ascii="Nirmala UI" w:hAnsi="Nirmala UI" w:eastAsia="Nirmala UI" w:cs="Nirmala UI"/>
        </w:rPr>
        <w:t>১৭৯৮ সালে ফ্রান্স ফরাসি বিপ্লবকালে ভবিষ্যদ্বাণীমূলকভাবে দক্ষিণের আধ্যাত্মিক রাজা হিসেবে সিংহাসনে অধিষ্ঠিত হয়। সেই বিপ্লব ইউরোপের জাতিসমূহ জুড়ে ঝড়ের মতো বয়ে গিয়ে পরিণামে রুশ বিপ্লবে উপনীত হয়, যা একই বছরে দ্রুতই বলশেভিক বিপ্লব দ্বারা অনুসৃত হয়।</w:t>
      </w:r>
    </w:p>
    <w:p>
      <w:pPr>
        <w:pStyle w:val="ArticleBody"/>
        <w:jc w:val="left"/>
      </w:pPr>
      <w:r>
        <w:rPr>
          <w:rFonts w:ascii="Nirmala UI" w:hAnsi="Nirmala UI" w:eastAsia="Nirmala UI" w:cs="Nirmala UI"/>
        </w:rPr>
        <w:t>১৯১৭ সালের রুশ বিপ্লব দুটি প্রধান পর্ব নিয়ে গঠিত ছিল: ফেব্রুয়ারি বিপ্লব (যা জারবাদী রাজতন্ত্রকে উৎখাত করে, স্বৈরতন্ত্রের অবসান ঘটায় এবং সোভিয়েতদের সঙ্গে দ্বৈত ক্ষমতার এক সময়কালের মধ্যে একটি অস্থায়ী সরকার প্রতিষ্ঠা করে) এবং অক্টোবর বিপ্লব (যা বলশেভিক বিপ্লব নামেও পরিচিত, যেখানে লেনিনের নেতৃত্বাধীন বলশেভিকরা এক অভ্যুত্থানের মাধ্যমে ক্ষমতা দখল করে, যার ফলে সোভিয়েত শাসন প্রতিষ্ঠিত হয় এবং সমাজতন্ত্র/কমিউনিজমের পথে অগ্রসরতার পথ উন্মুক্ত হয়)।</w:t>
      </w:r>
    </w:p>
    <w:p>
      <w:pPr>
        <w:pStyle w:val="ArticleBody"/>
        <w:jc w:val="left"/>
      </w:pPr>
      <w:r>
        <w:rPr>
          <w:rFonts w:ascii="Nirmala UI" w:hAnsi="Nirmala UI" w:eastAsia="Nirmala UI" w:cs="Nirmala UI"/>
        </w:rPr>
        <w:t>ঐতিহাসিক বিশ্লেষণ ও বিপ্লবতত্ত্বে (বিশেষত ট্রটস্কি, লুক্সেমবার্গ এবং সমান্তরালতা টানা অন্যান্যদের মতো মার্কসবাদী দৃষ্টিভঙ্গি থেকে), ফরাসি বিপ্লব (১৭৮৯–১৭৯৯) প্রায়শই রুশ ঘটনাবলির গতিপথের এক আদর্শ দৃষ্টান্ত বা রূপরেখা হিসেবে বিবেচিত হয়। ফরাসি বিপ্লবের যে দুটি ধাপ এই রুশ পর্যায়সমূহকে প্রতিরূপায়িত করে, সেগুলি হলো:</w:t>
      </w:r>
    </w:p>
    <w:p>
      <w:pPr>
        <w:pStyle w:val="ArticleListItem"/>
        <w:ind w:left="576" w:hanging="259"/>
        <w:jc w:val="left"/>
      </w:pPr>
      <w:r>
        <w:rPr>
          <w:rFonts w:ascii="Nirmala UI" w:hAnsi="Nirmala UI" w:eastAsia="Nirmala UI" w:cs="Nirmala UI"/>
        </w:rPr>
        <w:t>• প্রাথমিক মধ্যপন্থী/সংবিধানিক পর্যায় (আনুমানিক ১৭৮৯–১৭৯২), যার সাযুজ্য ফেব্রুয়ারি বিপ্লবের সঙ্গে রয়েছে। ফরাসি এই পর্যায়ের সূচনা হয় বাস্তিল দখল, এস্টেটস-জেনারেল/জাতীয় পরিষদের আহ্বান, সামন্ততান্ত্রিক বিশেষাধিকার বিলোপ, মানুষের অধিকারের ঘোষণাপত্র, এবং জিরোন্দাঁরা ও মধ্যপন্থী সংস্কারকদের অধীনে একটি সংবিধানিক রাজতন্ত্র প্রতিষ্ঠার মাধ্যমে। এটি নিরঙ্কুশ রাজতন্ত্রকে উৎখাত করেছিল, কিন্তু বুর্জোয়া/উদারপন্থী শাসনব্যবস্থার উপাদান এবং দ্বৈত/বিতর্কিত ক্ষমতা-কাঠামো (যেমন, পরিষদ ও টিকে থাকা রাজতন্ত্রের মধ্যে) বজায় রেখেছিল। অনুরূপভাবে, ১৯১৭ সালের ফেব্রুয়ারি জারবাদের অবসান ঘটায়, কিন্তু এর ফলে একটি বুর্জোয়া অস্থায়ী সরকার এবং সোভিয়েতদের সঙ্গে দ্বৈত ক্ষমতা-ব্যবস্থা গড়ে ওঠে।</w:t>
      </w:r>
    </w:p>
    <w:p>
      <w:pPr>
        <w:pStyle w:val="ArticleListItem"/>
        <w:ind w:left="576" w:hanging="259"/>
        <w:jc w:val="left"/>
      </w:pPr>
      <w:r>
        <w:rPr>
          <w:rFonts w:ascii="Nirmala UI" w:hAnsi="Nirmala UI" w:eastAsia="Nirmala UI" w:cs="Nirmala UI"/>
        </w:rPr>
        <w:t>• উগ্র/জ্যাকোবিন পর্ব (প্রায় 1792-1794, যার মধ্যে রয়েছে প্রথম প্রজাতন্ত্রের প্রতিষ্ঠা, লুই ষোড়শের মৃত্যুদণ্ড কার্যকর, এবং রোবসপিয়ের ও জ্যাকোবিন/জননিরাপত্তা কমিটির অধীনে আতঙ্কশাসন) অক্টোবর (বলশেভিক) বিপ্লবের সঙ্গে সাযুজ্যপূর্ণ। জ্যাকোবিনরা আরও মধ্যপন্থী জিরোন্দাঁদের কাছ থেকে উগ্র পদক্ষেপের মাধ্যমে ক্ষমতা দখল করে, প্রজাতন্ত্র ঘোষণা করে, প্রতিবিপ্লব দমন করে, এবং বিপ্লবকে আরও গভীর সামাজিক রূপান্তরের দিকে ও অভ্যন্তরীণ/বহিরাগত হুমকির বিরুদ্ধে প্রতিরক্ষার দিকে অগ্রসর করে। এটি প্রতিফলিত করে, কীভাবে বলশেভিকরা অস্থায়ী সরকারকে উৎখাত করেছিল, প্রলেতারীয় শাসন/প্রলেতারিয়েতের একনায়কতন্ত্রকে সুসংহত করেছিল, এবং বিপ্লবী সমাজতন্ত্রকে অগ্রসর করেছিল।</w:t>
      </w:r>
    </w:p>
    <w:p>
      <w:pPr>
        <w:pStyle w:val="ArticleBody"/>
        <w:jc w:val="left"/>
      </w:pPr>
      <w:r>
        <w:rPr>
          <w:rFonts w:ascii="Nirmala UI" w:hAnsi="Nirmala UI" w:eastAsia="Nirmala UI" w:cs="Nirmala UI"/>
        </w:rPr>
        <w:t>এই সাদৃশ্যগুলি জোর দেয় যে বিপ্লব প্রায়ই একটি ধাঁচ অনুসরণ করে: প্রারম্ভে পুরোনো শাসনব্যবস্থার বিরুদ্ধে এক বিস্তৃত অভ্যুত্থান (মধ্যপন্থী-বুর্জোয়া শক্তির নেতৃত্বে), যার পর সংকটের প্রেক্ষাপটে বিপ্লবকে 'রক্ষা' ও অধিকতর গভীরতর করতে চরমপন্থীদের দ্বারা ক্ষমতার আরও চরম দখল ঘটে। স্বয়ং বলশেভিকরাই ফরাসি দৃষ্টান্তকে সচেতনভাবে অবলম্বন করেছিলেন; তাঁরা তাঁদের অক্টোবরের অভ্যুত্থানকে জ্যাকোবিনদের অভ্যুত্থানের সদৃশ বলে দেখেছিলেন—যা পাল্টা-বিপ্লব প্রতিরোধ এবং বিপ্লবের সম্ভাবনাকে পূর্ণতা দান করার জন্য অপরিহার্য ছিল।</w:t>
      </w:r>
    </w:p>
    <w:p>
      <w:pPr>
        <w:pStyle w:val="ArticleBody"/>
        <w:jc w:val="left"/>
      </w:pPr>
      <w:r>
        <w:rPr>
          <w:rFonts w:ascii="Nirmala UI" w:hAnsi="Nirmala UI" w:eastAsia="Nirmala UI" w:cs="Nirmala UI"/>
        </w:rPr>
        <w:t>এই টাইপোলজি দেখা যায় ট্রটস্কির ‘হিস্টরি অব দ্য রাশিয়ান রেভলিউশন’ মতো গ্রন্থে (যা রাশিয়ার দ্বৈত ক্ষমতার পর্যায়কে ফ্রান্সের অনুরূপ গতি-প্রকৃতির সঙ্গে স্পষ্টভাবে তুলনা করে) এবং রুশ ঘটনাবলী সম্পর্কে রোজা লুক্সেমবার্গের রচনাবলীতে, যেখানে তিনি উল্লেখ করেন যে রুশ বিপ্লবের প্রথম পর্ব (মার্চ–অক্টোবর) ফরাসি (এবং ইংরেজ) বিপ্লবগুলির ছক অনুসরণ করে, এবং বলশেভিকদের ক্ষমতা-দখল জ্যাকোবিনদের উত্থানের সঙ্গে সমান্তরাল হয়।</w:t>
      </w:r>
    </w:p>
    <w:p>
      <w:pPr>
        <w:pStyle w:val="ArticleBody"/>
        <w:jc w:val="left"/>
      </w:pPr>
      <w:r>
        <w:rPr>
          <w:rFonts w:ascii="Nirmala UI" w:hAnsi="Nirmala UI" w:eastAsia="Nirmala UI" w:cs="Nirmala UI"/>
        </w:rPr>
        <w:t>যীশু সর্বদা আদির দ্বারা অন্তকে চিত্রায়িত করেন; এবং দক্ষিণের প্রথম আধ্যাত্মিক রাজা নেপোলিয়নের পতন বিপ্লবের সূচনালগ্নের পথচিহ্নসমূহ অনুসরণ করেছিল, এবং সেই প্রক্রিয়ায় সোভিয়েত ইউনিয়নের পতনকে প্রতীকায়িত করেছিল।</w:t>
      </w:r>
    </w:p>
    <w:p>
      <w:pPr>
        <w:pStyle w:val="ArticleBody"/>
        <w:jc w:val="left"/>
      </w:pPr>
      <w:r>
        <w:rPr>
          <w:rFonts w:ascii="Nirmala UI" w:hAnsi="Nirmala UI" w:eastAsia="Nirmala UI" w:cs="Nirmala UI"/>
        </w:rPr>
        <w:t>নেপোলিয়নের ক্রমশ (ধাপে-ধাপে) পতন সোভিয়েত ইউনিয়নের ক্রমগত অবনতি ও ১৯৯১ সালের পতনের সঙ্গে ঘনিষ্ঠ সাযুজ্য প্রদর্শন করে, ঐ একই টিপোলজিক্যাল কাঠামোর মধ্যে, যেখানে ফরাসি বিপ্লবের দুই পর্যায় রুশ বিপ্লবের ১৯১৭ সালের ফেব্রুয়ারি ও অক্টোবর পর্যায়সমূহকে পূর্বরূপায়িত করেছিল। এই সমান্তরালটি উত্তর-উগ্র সংহতি পর্যায় (বোনাপার্টবাদ) পর্যন্ত এবং তার অনিবার্য শিথিলন ও ভাঙন পর্যন্ত বিস্তৃত। এটি সাধারণ ঐতিহাসিক ধারা এবং মার্কসবাদী বিশ্লেষণ—বিশেষত ট্রটস্কির The Revolution Betrayed ও সংশ্লিষ্ট রচনাবলী—উভয় থেকেই আহৃত; ঐ বিশ্লেষণসমূহ নেপোলিয়নকে বোনাপার্টবাদের আদিরূপ হিসেবে গণ্য করে: এমন এক শক্তিমান নেতৃত্বভিত্তিক শাসনব্যবস্থা, যা কোনো বিপ্লবের উগ্রতার শীর্ষবিন্দুর পর উদ্ভূত হয়, শ্রেণিসমূহের মধ্যে ভারসাম্য রক্ষা করে, বিপ্লবের প্রধান কাঠামোগত অর্জনসমূহ সংরক্ষণ করে (তবে এর গণতান্ত্রিক প্রেরণাকে দমন করে), একটি ব্যক্তিকেন্দ্রিক/সামরিক-আমলাতান্ত্রিক সাম্রাজ্য গড়ে তোলে, অতিবিস্তার ঘটায়, এবং পরবর্তীতে পর্যায়ক্রমিক পতনের শিকার হয়ে পুরোনো শৃঙ্খলার আংশিক পুনঃপ্রতিষ্ঠায় উপনীত হয়।</w:t>
      </w:r>
    </w:p>
    <w:p>
      <w:pPr>
        <w:pStyle w:val="ArticleHeading"/>
        <w:jc w:val="left"/>
      </w:pPr>
      <w:r>
        <w:rPr>
          <w:rFonts w:ascii="Nirmala UI" w:hAnsi="Nirmala UI" w:eastAsia="Nirmala UI" w:cs="Nirmala UI"/>
        </w:rPr>
        <w:t>নেপোলিয়নের বোনাপার্টবাদী উত্থান স্টালিনবাদী সংহতকরণের সঙ্গে সমান্তরালতা প্রদর্শন করে</w:t>
      </w:r>
    </w:p>
    <w:p>
      <w:pPr>
        <w:pStyle w:val="ArticleBody"/>
        <w:jc w:val="left"/>
      </w:pPr>
      <w:r>
        <w:rPr>
          <w:rFonts w:ascii="Nirmala UI" w:hAnsi="Nirmala UI" w:eastAsia="Nirmala UI" w:cs="Nirmala UI"/>
        </w:rPr>
        <w:t>জ্যাকোবিনদের চরমপন্থী পর্যায় ও থার্মিডোরীয় প্রতিক্রিয়া (১৭৯৪), এবং অস্থিতিশীল ডিরেক্টরি (১৭৯৫–১৭৯৯)-এর পর, নেপোলিয়নের অষ্টাদশ ব্রুমেয়ারের অভ্যুত্থান (১৭৯৯) কনসুলেট প্রতিষ্ঠা করে; পরবর্তীতে (১৮০৪) সাম্রাজ্য প্রতিষ্ঠিত হয়। তিনি বুর্জোয়া বিপ্লবী অর্জনসমূহ (ন্যাপোলিয়নিক বিধিসংহিতা, সামন্তীয় বিশেষাধিকারের অবসান, শক্তিশালী কেন্দ্রীভূত রাষ্ট্র) বিধিবদ্ধ করেন ও রপ্তানি করেন, কিন্তু সেগুলিকে কর্তৃত্ববাদী শাসন, সামরিক গৌরব, এবং নতুন অভিজাতশ্রেণির অধীনস্থ করে দেন।</w:t>
      </w:r>
    </w:p>
    <w:p>
      <w:pPr>
        <w:pStyle w:val="ArticleBody"/>
        <w:jc w:val="left"/>
      </w:pPr>
      <w:r>
        <w:rPr>
          <w:rFonts w:ascii="Nirmala UI" w:hAnsi="Nirmala UI" w:eastAsia="Nirmala UI" w:cs="Nirmala UI"/>
        </w:rPr>
        <w:t>বলশেভিক/অক্টোবরের র‌্যাডিকাল পর্যায় ও প্রারম্ভিক সোভিয়েত পরীক্ষানিরীক্ষার পর, আমলাতান্ত্রিক অবক্ষয়ের সূত্রপাত ঘটে (বিশেষত ১৯২০-এর দশকের মধ্যভাগ থেকে)। স্তালিনের ক্ষমতা সংহতকরণ ‘লেফট অপোজিশন’কে পরাজিত করে, ‘এক দেশে সমাজতন্ত্র’ আরোপ করে এবং এক পুলিশ-সামরিক-আমলাতান্ত্রিক একনায়কতন্ত্র প্রতিষ্ঠা করে। পরিকল্পিত অর্থনীতি ও রাষ্ট্রীয়কৃত সম্পত্তি (অক্টোবরের মূল অর্জনসমূহ) সংরক্ষিত থাকলেও সেগুলি এক বিশেষাধিকারপ্রাপ্ত বর্ণের হাতিয়ারে পরিণত হয়, এবং আন্তর্জাতিকতাবাদ পরিত্যক্ত হয়।</w:t>
      </w:r>
    </w:p>
    <w:p>
      <w:pPr>
        <w:pStyle w:val="ArticleBody"/>
        <w:jc w:val="left"/>
      </w:pPr>
      <w:r>
        <w:rPr>
          <w:rFonts w:ascii="Nirmala UI" w:hAnsi="Nirmala UI" w:eastAsia="Nirmala UI" w:cs="Nirmala UI"/>
        </w:rPr>
        <w:t>উভয় ক্ষেত্রেই বিপ্লবী শক্তি "জমাটবদ্ধ" হয়ে একক কোনো ব্যক্তি বা যন্ত্রতন্ত্রের অধীনে রাষ্ট্রক্ষমতা ও সম্প্রসারণের দিকে পুনর্নির্দেশিত হয় (ট্রটস্কি স্পষ্টতই স্টালিনের শাসনব্যবস্থাকে "সোভিয়েত বোনাপার্টবাদ"-এর একটি রূপ বলে অভিহিত করেছিলেন, যা কনসুলেটের তুলনায় নেপোলিয়নের সাম্রাজ্যের সঙ্গে অধিক সাদৃশ্যপূর্ণ)।</w:t>
      </w:r>
    </w:p>
    <w:p>
      <w:pPr>
        <w:pStyle w:val="ArticleHeading"/>
        <w:jc w:val="left"/>
      </w:pPr>
      <w:r>
        <w:rPr>
          <w:rFonts w:ascii="Nirmala UI" w:hAnsi="Nirmala UI" w:eastAsia="Nirmala UI" w:cs="Nirmala UI"/>
        </w:rPr>
        <w:t>পর্যায়ক্রমিক পতন</w:t>
      </w:r>
    </w:p>
    <w:p>
      <w:pPr>
        <w:pStyle w:val="ArticleBody"/>
        <w:jc w:val="left"/>
      </w:pPr>
      <w:r>
        <w:rPr>
          <w:rFonts w:ascii="Nirmala UI" w:hAnsi="Nirmala UI" w:eastAsia="Nirmala UI" w:cs="Nirmala UI"/>
        </w:rPr>
        <w:t>এটাই হলো মূল সামঞ্জস্য—পতন কোনো আকস্মিক একক ঘটনা নয়, বরং অতিবিস্তার, অভ্যন্তরীণ বৈপরীত্যসমূহ, সামরিক জটিল সংকটসমূহ, প্রান্তভাগের ওপর নিয়ন্ত্রণহানি, ব্যর্থ সংস্কারসমূহ, এবং চূড়ান্ত বিলুপ্তি/পুনঃস্থাপন দ্বারা প্রণোদিত পরপর সংঘটিত ক্ষয়ের এক ধারাবাহিকতা।</w:t>
      </w:r>
    </w:p>
    <w:p>
      <w:pPr>
        <w:pStyle w:val="ArticleHeading"/>
        <w:jc w:val="left"/>
      </w:pPr>
      <w:r>
        <w:rPr>
          <w:rFonts w:ascii="Nirmala UI" w:hAnsi="Nirmala UI" w:eastAsia="Nirmala UI" w:cs="Nirmala UI"/>
        </w:rPr>
        <w:t>ন্যাপোলিয়নিক পক্ষ (১৮১২ থেকে ১৮১৫)</w:t>
      </w:r>
    </w:p>
    <w:p>
      <w:pPr>
        <w:pStyle w:val="ArticleListItem"/>
        <w:ind w:left="576" w:hanging="259"/>
        <w:jc w:val="left"/>
      </w:pPr>
      <w:r>
        <w:rPr>
          <w:rFonts w:ascii="Nirmala UI" w:hAnsi="Nirmala UI" w:eastAsia="Nirmala UI" w:cs="Nirmala UI"/>
        </w:rPr>
        <w:t>• ১৮১২: রাশিয়ায় বিপর্যয়কর আক্রমণ—গ্রঁদ আর্মে (৬,০০,০০০ সৈন্য) রসদব্যবস্থার ব্যর্থতা, কঠোর শীত ও প্রতিরোধের ফলে ভয়াবহ ক্ষয়ক্ষতির শিকার হয়। বিপর্যয়কর সন্ধিক্ষণ; প্রতিপত্তি ও জনবলে বিপুল ক্ষয়ক্ষতি।</w:t>
      </w:r>
    </w:p>
    <w:p>
      <w:pPr>
        <w:pStyle w:val="ArticleListItem"/>
        <w:ind w:left="576" w:hanging="259"/>
        <w:jc w:val="left"/>
      </w:pPr>
      <w:r>
        <w:rPr>
          <w:rFonts w:ascii="Nirmala UI" w:hAnsi="Nirmala UI" w:eastAsia="Nirmala UI" w:cs="Nirmala UI"/>
        </w:rPr>
        <w:t>• ১৮১৩: তার বিরুদ্ধে জোট গঠিত হয়; লিপজিগে পরাজয় ("জাতিসমূহের যুদ্ধ")—জার্মান মিত্রদের ও ভূখণ্ডসমূহের হানি; সাম্রাজ্য সঙ্কুচিত হতে আরম্ভ করে।</w:t>
      </w:r>
    </w:p>
    <w:p>
      <w:pPr>
        <w:pStyle w:val="ArticleListItem"/>
        <w:ind w:left="576" w:hanging="259"/>
        <w:jc w:val="left"/>
      </w:pPr>
      <w:r>
        <w:rPr>
          <w:rFonts w:ascii="Nirmala UI" w:hAnsi="Nirmala UI" w:eastAsia="Nirmala UI" w:cs="Nirmala UI"/>
        </w:rPr>
        <w:t>• ১৮১৪: মিত্রশক্তি ফ্রান্সের মূলভূখণ্ডে আক্রমণ করে; প্যারিসের পতন ঘটে; নেপোলিয়ন সিংহাসন ত্যাগ করেন এবং এলবায় নির্বাসিত হন।</w:t>
      </w:r>
    </w:p>
    <w:p>
      <w:pPr>
        <w:pStyle w:val="ArticleListItem"/>
        <w:ind w:left="576" w:hanging="259"/>
        <w:jc w:val="left"/>
      </w:pPr>
      <w:r>
        <w:rPr>
          <w:rFonts w:ascii="Nirmala UI" w:hAnsi="Nirmala UI" w:eastAsia="Nirmala UI" w:cs="Nirmala UI"/>
        </w:rPr>
        <w:t>• ১৮১৫: স্বল্পকালীন প্রত্যাবর্তন (শত দিন), ওয়াটারলুতে চূড়ান্ত পরাজয়; সেন্ট হেলেনায় স্থায়ী নির্বাসন; বোরবোঁ রাজতন্ত্র পুনঃস্থাপিত (প্রতিক্রিয়াশীলভাবে বিপ্লবী অর্জনসমূহের প্রত্যাহার, যদিও সম্পূর্ণ নয়—কিছু আইনগত/প্রশাসনিক পরিবর্তন টিকে ছিল)।</w:t>
      </w:r>
    </w:p>
    <w:p>
      <w:pPr>
        <w:pStyle w:val="ArticleHeading"/>
        <w:jc w:val="left"/>
      </w:pPr>
      <w:r>
        <w:rPr>
          <w:rFonts w:ascii="Nirmala UI" w:hAnsi="Nirmala UI" w:eastAsia="Nirmala UI" w:cs="Nirmala UI"/>
        </w:rPr>
        <w:t>সোভিয়েত পক্ষ (১৯৭০-এর দশক থেকে ১৯৯১ পর্যন্ত)</w:t>
      </w:r>
    </w:p>
    <w:p>
      <w:pPr>
        <w:pStyle w:val="ArticleListItem"/>
        <w:ind w:left="576" w:hanging="259"/>
        <w:jc w:val="left"/>
      </w:pPr>
      <w:r>
        <w:rPr>
          <w:rFonts w:ascii="Nirmala UI" w:hAnsi="Nirmala UI" w:eastAsia="Nirmala UI" w:cs="Nirmala UI"/>
        </w:rPr>
        <w:t>• ১৯৭০-এর দশকের শেষভাগ—১৯৮০-এর দশক: অর্থনৈতিক স্থবিরতা (ব্রেজনেভের অধীনে "zastoi"), দীর্ঘস্থায়ী ঘাটতি, প্রযুক্তিগত পশ্চাদপদতা, এবং যুক্তরাষ্ট্র/ন্যাটোর সঙ্গে পঙ্গুকারী অস্ত্র প্রতিযোগিতা—ব্যবস্থাগত অতিবিস্তার অর্থনীতিকে অন্তঃসারশূন্য করতে আরম্ভ করে।</w:t>
      </w:r>
    </w:p>
    <w:p>
      <w:pPr>
        <w:pStyle w:val="ArticleListItem"/>
        <w:ind w:left="576" w:hanging="259"/>
        <w:jc w:val="left"/>
      </w:pPr>
      <w:r>
        <w:rPr>
          <w:rFonts w:ascii="Nirmala UI" w:hAnsi="Nirmala UI" w:eastAsia="Nirmala UI" w:cs="Nirmala UI"/>
        </w:rPr>
        <w:t>• ১৯৭৯–১৯৮৯: আফগানিস্তান যুদ্ধ—সোভিয়েতদের ‘ভিয়েতনাম’; পঙ্কিল অচলাবস্থা সম্পদ, মনোবল ও আন্তর্জাতিক মর্যাদা ক্ষয় করে (বিদ্রূপাত্মক সমান্তরালটি লক্ষ্য করুন: নেপোলিয়ন রাশিয়ায় ধ্বংসপ্রাপ্ত; সোভিয়েত ইউনিয়ন এক দুর্গম, প্রতিরোধপ্রবণ অভিযানক্ষেত্রে রক্তক্ষয়ে জর্জরিত)।</w:t>
      </w:r>
    </w:p>
    <w:p>
      <w:pPr>
        <w:pStyle w:val="ArticleListItem"/>
        <w:ind w:left="576" w:hanging="259"/>
        <w:jc w:val="left"/>
      </w:pPr>
      <w:r>
        <w:rPr>
          <w:rFonts w:ascii="Nirmala UI" w:hAnsi="Nirmala UI" w:eastAsia="Nirmala UI" w:cs="Nirmala UI"/>
        </w:rPr>
        <w:t>• ১৯৮৫-১৯৮৯: গর্বাচেভের পেরেস্ত্রইকা/গ্লাসনোস্ত সংস্কারসমূহ (ব্যবস্থাটিকে "রক্ষা" করার প্রচেষ্টা, নেপোলিয়নের শেষপর্বের কিছু সমন্বয়ের ন্যায়) বরং বৈপরীত্যসমূহকে উন্মোচিত করে ও ত্বরান্বিত করে; পূর্ব ব্লকের উপগ্রহ রাষ্ট্রসমূহ বিদ্রোহ করে ও মুক্ত হয়ে যায় (বার্লিন প্রাচীর ৯ নভেম্বর, ১৯৮৯-এ ভেঙে পড়ে, ১৯৮৯-১৯৯০ জুড়ে শাসনব্যবস্থাসমূহ ধসে পড়ে)—"বহিঃসাম্রাজ্য"র ক্ষতি, ঠিক নেপোলিয়নের মিত্র রাষ্ট্রসমূহ হারানোর ন্যায়।</w:t>
      </w:r>
    </w:p>
    <w:p>
      <w:pPr>
        <w:pStyle w:val="ArticleListItem"/>
        <w:ind w:left="576" w:hanging="259"/>
        <w:jc w:val="left"/>
      </w:pPr>
      <w:r>
        <w:rPr>
          <w:rFonts w:ascii="Nirmala UI" w:hAnsi="Nirmala UI" w:eastAsia="Nirmala UI" w:cs="Nirmala UI"/>
        </w:rPr>
        <w:t>• 1990-1991: অভ্যন্তরীণ জাতীয়তাবাদী সংকট; প্রজাতন্ত্রসমূহ সার্বভৌমত্ব ঘোষণা করে; 1991 সালের আগস্টে কঠোরপন্থীদের অভ্যুত্থান নাটকীয়ভাবে ব্যর্থ হয়; গর্বাচেভ 1991 সালের 25 ডিসেম্বর পদত্যাগ করেন; সোভিয়েত ইউনিয়ন 15টি রাষ্ট্রে ভেঙে যায়। পরবর্তীতে পুঁজিবাদের পুনঃপ্রতিষ্ঠা ঘটে (ইয়েলৎসিন-যুগের শক থেরাপি, অলিগার্করা, বেসরকারীকরণ)—বুরবোঁ পুনঃপ্রতিষ্ঠার সদৃশ: বিপ্লব-পূর্ব শ্রেণি-উপাদানসমূহ (অথবা তাদের সমতুল্য) প্রত্যাবর্তন করে, কিছু প্রশাসনিক রূপ বজায় রেখেই পূর্ণ বিপ্লবী সম্পত্তিগত সম্পর্কসমূহকে পশ্চাদমুখী করে।</w:t>
      </w:r>
    </w:p>
    <w:p>
      <w:pPr>
        <w:pStyle w:val="ArticleBody"/>
        <w:jc w:val="left"/>
      </w:pPr>
      <w:r>
        <w:rPr>
          <w:rFonts w:ascii="Nirmala UI" w:hAnsi="Nirmala UI" w:eastAsia="Nirmala UI" w:cs="Nirmala UI"/>
        </w:rPr>
        <w:t>উভয় ক্ষেত্রেই, "সাম্রাজ্য" (ফরাসি কন্টিনেন্টাল সিস্টেম বনাম সোভিয়েত পূর্ব ব্লক/COMECON-এর প্রভাব) বহির্ভাগ থেকে অন্তর্মুখে খণ্ডিত হয়, অভ্যন্তরীণ ক্ষয় ত্বরান্বিত হয়, একটি চূড়ান্ত সংকট তার ফাঁপা ভাব উন্মোচিত করে, এবং পুরাতন সামাজিক শক্তিসমূহ (রাজতন্ত্র/পুঁজিবাদ) পুনরায় প্রাধান্য প্রতিষ্ঠা করে। বোনাপার্টবাদ অটেকসই প্রমাণিত হয়—ট্রটস্কির ভাষায়, "চূড়ার ডগায় ভারসাম্যে দাঁড়ানো এক পিরামিড"—কারণ বৈরী বহিরাগত চাপে এটি বিপ্লবের অর্থনৈতিক ভিত্তিকে রক্ষা করতে গিয়ে (তবে বিকৃত করে) পাশাপাশি তার গণতান্ত্রিক ভিত্তিকে দমন করার ওপর নির্ভর করে। দূরদৃষ্টিতে সোভিয়েত পতন "হঠাৎ" ছিল না, বরং ক্রমবর্ধমান অভ্যন্তরীণ পচনের চূড়ান্ত পরিণতি; যেমন নেপোলিয়নের সাম্রাজ্যও রাতারাতি বিলুপ্ত হয়নি, বরং ধারাবাহিক পরাজয়ের মাধ্যমে ক্ষয়প্রাপ্ত হতে হতে শেষতক পুনঃস্থাপনে উপনীত হয়েছিল।</w:t>
      </w:r>
    </w:p>
    <w:p>
      <w:pPr>
        <w:pStyle w:val="ArticleBody"/>
        <w:jc w:val="left"/>
      </w:pPr>
      <w:r>
        <w:rPr>
          <w:rFonts w:ascii="Nirmala UI" w:hAnsi="Nirmala UI" w:eastAsia="Nirmala UI" w:cs="Nirmala UI"/>
        </w:rPr>
        <w:t>ফ্রান্স ও সোভিয়েত ইউনিয়নের সূচনা ও সমাপ্তি রাজা উজ্জিয়াহ এবং টলেমির সাক্ষ্যবাণীর সঙ্গে সামঞ্জস্যপূর্ণ। টলেমি চতুর্থ ফিলোপাতর রাফিয়ার যুদ্ধে (খ্রিস্টপূর্ব ২১৭) উত্তরের রাজার (অ্যান্টিওখাস তৃতীয়) বিরুদ্ধে এক সিদ্ধান্তমূলক বিজয় লাভ করেন, কিন্তু ‘এতে তিনি শক্তিশালী হবেন না’—লভ্য সুবিধা কাজে লাগিয়ে অগ্রসর না হয়ে তিনি শান্তি স্থাপন করেন, এবং বিলাসিতা ও আত্মমহিমাপনায় ফিরে যান; এরপর (৩ মাক্কাবীয় ১–২-এ সংরক্ষিত বিবরণানুসারে) বিজয়ের পর টলেমি যিরূশালেম পরিদর্শন করেন। তাঁর হৃদয় উচ্চ হয়ে, তিনি নিজেই পরম-পবিত্রস্থে প্রবেশ করে বলি অর্পণের চেষ্টা করেন—যা সত্য ঈশ্বরের বিরুদ্ধে অধিকার-হরণ ও অবাধ্যতার এক কার্য। তিনি ঈশ্বরীয়ভাবে আঘাতপ্রাপ্ত হন (পক্ষাঘাতে), লাঞ্ছিত হন, এবং ঈশ্বরের লোকদের ওপর নিপীড়নে প্রবৃত্ত হন। পরবর্তী কালে তাঁর রাজত্ব ক্রমাগত অধোগতিতে পতিত হয়: নৈতিক পতন, অভ্যন্তরীণ বিদ্রোহ, এবং মৃত্যুপযর্ন্ত শক্তিক্ষয়। এটি রাজা উজ্জিয়াহের (২ বংশাবলি ২৬:১৬–২১) সঠিক প্রতিবিম্ব; সামরিক সাফল্যের পরে তাঁর হৃদয় উচ্চ হয়ে উঠেছিল, পরে তিনি ধূপ দহন করতে মন্দিরে প্রবেশ করেন (যাজকদের অধিকার আত্মসাৎ করে), আর তাঁর কপালে কুষ্ঠরোগ দেখা দেয়—যা ছিল প্রকাশ্য, দৃশ্যমান বিচার। সেই সময় থেকে উজ্জিয়াহ প্রভুর গৃহ থেকে বিচ্ছিন্ন হয়ে একাকী বাস করলেন মৃত্যুপযর্ন্ত—তাৎক্ষণিক বিনাশ নয়, বরং ধীর, দীর্ঘায়িত মৃত্যু।</w:t>
      </w:r>
    </w:p>
    <w:p>
      <w:pPr>
        <w:pStyle w:val="ArticleBody"/>
        <w:jc w:val="left"/>
      </w:pPr>
      <w:r>
        <w:rPr>
          <w:rFonts w:ascii="Nirmala UI" w:hAnsi="Nirmala UI" w:eastAsia="Nirmala UI" w:cs="Nirmala UI"/>
        </w:rPr>
        <w:t>উভয়েই দক্ষিণের রাজা; তাঁদের অহংকার যিরূশালেমে মন্দিরে অনধিকার অনুপ্রবেশের মাধ্যমে প্রকাশিত হয়, এবং তাৎক্ষণিক ধ্বসের পরিবর্তে ধারাবাহিক, ক্ষয়কর সমাপ্তিতে পর্যবসিত হয়। এটাই পরবর্তী প্রত্যেক ‘দক্ষিণের রাজা’র রূপমূলক ছাঁচ।</w:t>
      </w:r>
    </w:p>
    <w:p>
      <w:pPr>
        <w:pStyle w:val="ArticleHeading"/>
        <w:jc w:val="left"/>
      </w:pPr>
      <w:r>
        <w:rPr>
          <w:rFonts w:ascii="Nirmala UI" w:hAnsi="Nirmala UI" w:eastAsia="Nirmala UI" w:cs="Nirmala UI"/>
        </w:rPr>
        <w:t>১৭৯৮: ফ্রান্স দক্ষিণের আধ্যাত্মিক রাজা হয়ে ওঠে</w:t>
      </w:r>
    </w:p>
    <w:p>
      <w:pPr>
        <w:pStyle w:val="ArticleBody"/>
        <w:jc w:val="left"/>
      </w:pPr>
      <w:r>
        <w:rPr>
          <w:rFonts w:ascii="Nirmala UI" w:hAnsi="Nirmala UI" w:eastAsia="Nirmala UI" w:cs="Nirmala UI"/>
        </w:rPr>
        <w:t>‘সমাপ্তির সময়ে’ (1798), নাস্তিক ফ্রান্স (যে ক্ষমতাটি সদ্য মিশরের আত্মিক বৈশিষ্ট্য—ঈশ্বরের প্রকাশ্য অস্বীকার—প্রকাশ করেছিল, যেমন প্রকাশিত বাক্য 11:8-এ আছে) পোপকে বন্দী করে উত্তরের রাজার (পোপতন্ত্র) বিরুদ্ধে আঘাত হানে। নেপোলিয়ন সেই আঘাতের সামরিক মূর্তরূপ। 1798 সালে ফ্রান্স দক্ষিণের মুকুট ধারণ করে, কারণ এটি সেই একই নাস্তিক আত্মাকে উচ্চস্থানে তুলে ধরে, যেটি প্রাচীন মিশর মূর্ত করেছিল।</w:t>
      </w:r>
    </w:p>
    <w:p>
      <w:pPr>
        <w:pStyle w:val="ArticleBody"/>
        <w:jc w:val="left"/>
      </w:pPr>
      <w:r>
        <w:rPr>
          <w:rFonts w:ascii="Nirmala UI" w:hAnsi="Nirmala UI" w:eastAsia="Nirmala UI" w:cs="Nirmala UI"/>
        </w:rPr>
        <w:t>কিন্তু যেমন টলেমি তার বিজয়ের “সর্বোচ্চ সদ্ব্যবহার” করতে পারেননি, তেমনি ফরাসি বিপ্লবের র‍্যাডিকাল পর্যায়ও তার অর্জনসমূহ টিকিয়ে রাখতে বা সেগুলোকে সম্পূর্ণরূপে বহির্বিশ্বে সম্প্রসারিত করতে পারেনি। নাস্তিকতার দর্শন পরিপক্বতা অর্জন করে এবং একটি নতুন রাষ্ট্রীয় কণ্ঠস্বর লাভ করার সাথে সাথে দক্ষিণের রাজমুকুট পরবর্তী পর্যায়ে অগ্রসর হয়।</w:t>
      </w:r>
    </w:p>
    <w:p>
      <w:pPr>
        <w:pStyle w:val="ArticleHeading"/>
        <w:jc w:val="left"/>
      </w:pPr>
      <w:r>
        <w:rPr>
          <w:rFonts w:ascii="Nirmala UI" w:hAnsi="Nirmala UI" w:eastAsia="Nirmala UI" w:cs="Nirmala UI"/>
        </w:rPr>
        <w:t>প্রगतিশীল নেতৃত্বের প্রতীকাবলি: নেপোলিয়ন থেকে লেনিন হয়ে স্তালিন পর্যন্ত</w:t>
      </w:r>
    </w:p>
    <w:p>
      <w:pPr>
        <w:pStyle w:val="ArticleBody"/>
        <w:jc w:val="left"/>
      </w:pPr>
      <w:r>
        <w:rPr>
          <w:rFonts w:ascii="Nirmala UI" w:hAnsi="Nirmala UI" w:eastAsia="Nirmala UI" w:cs="Nirmala UI"/>
        </w:rPr>
        <w:t>এই তিনটি আকস্মিক নয়; এগুলো প্রগতিশীল পরিসমাপ্তি—প্রতিটিই দক্ষিণের রাজার নিজের ধীর বিলুপ্তির দিকে তার গতিপথের পরবর্তী একেকটি ধাপের প্রতীক। নেপোলিয়ন—১৭৯৮-পরবর্তী প্রথম মহান প্রতীক। মিশরে (আক্ষরিক অর্থে দক্ষিণে) বিজয়ী হয়ে তিনি অতিরিক্ত প্রসারণে লিপ্ত হন; ১৮১২ সালের রুশ অভিযান ছিল এক বিপর্যয়, যা ১৮১৩–১৮১৪ সালে তার প্রান্তীয় সাম্রাজ্যে ধাপে ধাপে ধারাবাহিক পরাজয়ের সূচনা করে; পরিশেষে ১৮১৫ সালে ওয়াটারলুতে তিনি চূড়ান্তভাবে পরাজিত হন, এবং দুই দফা নির্বাসিত হন। নেপোলিয়ন একটি ক্রমোন্নত, পর্যায়ক্রমিক অবসানের প্রতীক—ঠিক টলেমি ও উজ্জিয়ার ন্যায়।</w:t>
      </w:r>
    </w:p>
    <w:p>
      <w:pPr>
        <w:pStyle w:val="ArticleBody"/>
        <w:jc w:val="left"/>
      </w:pPr>
      <w:r>
        <w:rPr>
          <w:rFonts w:ascii="Nirmala UI" w:hAnsi="Nirmala UI" w:eastAsia="Nirmala UI" w:cs="Nirmala UI"/>
        </w:rPr>
        <w:t>লেনিন ১৯১৭ খ্রিস্টাব্দের অক্টোবর বিপ্লবে রাজমুকুট কেড়ে নেন। বলশেভিকদের 'ধাক্কা' পুরাতন ব্যবস্থার (ধর্মীয় কর্তৃত্বসহ) বিরুদ্ধে যুদ্ধ অব্যাহত রাখে। কিন্তু র‍্যাডিকাল পর্যায় স্থিতিশীল হতে পারে না; লেনিনের স্বাস্থ্যের অকাল অবনতি ঘটে, এবং ব্যবস্থা আমলাতান্ত্রিকীকরণের প্রক্রিয়ায় প্রবেশ করে।</w:t>
      </w:r>
    </w:p>
    <w:p>
      <w:pPr>
        <w:pStyle w:val="ArticleBody"/>
        <w:jc w:val="left"/>
      </w:pPr>
      <w:r>
        <w:rPr>
          <w:rFonts w:ascii="Nirmala UI" w:hAnsi="Nirmala UI" w:eastAsia="Nirmala UI" w:cs="Nirmala UI"/>
        </w:rPr>
        <w:t>স্তালিন, সংহতকারী (সোভিয়েত বোনাপার্টবাদ), বিপ্লবকে একটি সামরিক-আমলাতান্ত্রিক সাম্রাজ্যে "হিমায়িত" করে, মূল অর্জনসমূহ সংরক্ষণ করে (রাষ্ট্রায়ত্ত অর্থনীতি—ন্যাপোলিয়নের কোডের সামন্তবিরোধী সমান্তরাল), কিন্তু ক্ষমতাকে অভ্যন্তরে (শুদ্ধি অভিযান) এবং বহির্মুখে (সম্প্রসারণ) পরিচালিত করে। তথাপি হৃদয় নাস্তিকতায় উদ্গর্ব হয়; ব্যবস্থাটি সত্যিকার অর্থে "তার বিজয়কে সর্বতোভাবে কাজে লাগাতে" পারে না। অতিরিক্ত সম্প্রসারণ (আফগানিস্তান—ন্যাপোলিয়নের রাশিয়ার সমান্তরাল), স্থবিরতা, ব্যর্থ সংস্কারসমূহ (পেরেস্ত্রইকা ছিল শেষ মরিয়া প্রচেষ্টা), উপগ্রহ রাষ্ট্রসমূহকে হারানো (১৯৮৯–৯০ = "মিত্র" হারানো), এবং চূড়ান্ত বিলুপ্তি (১৯৯১)।</w:t>
      </w:r>
    </w:p>
    <w:p>
      <w:pPr>
        <w:pStyle w:val="ArticleBody"/>
        <w:jc w:val="left"/>
      </w:pPr>
      <w:r>
        <w:rPr>
          <w:rFonts w:ascii="Nirmala UI" w:hAnsi="Nirmala UI" w:eastAsia="Nirmala UI" w:cs="Nirmala UI"/>
        </w:rPr>
        <w:t>সোভিয়েত ইউনিয়নের পতন হঠাৎ ঘটেনি—তা ছিল ক্রমান্বয়ী, ঠিক যেমন নেপোলিয়নের সাম্রাজ্য ধাপে ধাপে ক্ষয়প্রাপ্ত হয়েছিল এবং যেমন প্টলেমি ও উজ্জিয়ার শাসন তাঁদের ‘মন্দির-অহংকারের মুহূর্ত’-এর পর ক্ষীয়মান হয়ে পড়েছিল। ‘আধ্যাত্মিক’ দক্ষিণের রাজা (রাষ্ট্রীয় রূপে নাস্তিক্য) নিজস্ব দীর্ঘস্থায়ী বিচার পেয়েছিল: ভিতর থেকে ফাঁপা হয়ে পড়েছিল, মিথ্যাকে টিকিয়ে রাখতে অসমর্থ ছিল, এবং উত্তরের রাজার প্রতিস্রোতে (শূন্যতায় পাপাসির পুনরুত্থান) ভেসে গিয়ে অপসারিত হয়েছিল।</w:t>
      </w:r>
    </w:p>
    <w:p>
      <w:pPr>
        <w:pStyle w:val="ArticleBody"/>
        <w:jc w:val="left"/>
      </w:pPr>
      <w:r>
        <w:rPr>
          <w:rFonts w:ascii="Nirmala UI" w:hAnsi="Nirmala UI" w:eastAsia="Nirmala UI" w:cs="Nirmala UI"/>
        </w:rPr>
        <w:t>ফরাসি বিপ্লব (দুই ধাপে) রুশ বিপ্লবকে (ফেব্রুয়ারি ও অক্টোবর/বলশেভিক) প্রতিরূপায়িত করে। নেপোলিয়নিক বোনাপার্টবাদ এবং তার ক্রমগত অবসান, স্তালিনবাদী সংহতকরণ এবং সোভিয়েতের ক্রমগত অবসানকে প্রতিরূপায়িত করে। এ সবই দানিয়েল ১১ অধ্যায়ের ‘দক্ষিণের রাজা’র ধারার আধুনিক বহিঃপ্রকাশ: টলেমির রাফিয়া-ব্যর্থতা ও মন্দির-অহংকার থেকে, উজ্জিয়ার অভিন্ন পাপ ও ধীর সমাপ্তির মধ্য দিয়ে, ১৭৯৮-এর ফ্রান্স এবং তার নাস্তিক উত্তরাধিকার (লেনিন–স্তালিন যুগ) পর্যন্ত—যা তার জয়সমূহের দ্বারা নিজেকে শক্তিশালী করতে পারেনি।</w:t>
      </w:r>
    </w:p>
    <w:p>
      <w:pPr>
        <w:pStyle w:val="ArticleBody"/>
        <w:jc w:val="left"/>
      </w:pPr>
      <w:r>
        <w:rPr>
          <w:rFonts w:ascii="Nirmala UI" w:hAnsi="Nirmala UI" w:eastAsia="Nirmala UI" w:cs="Nirmala UI"/>
        </w:rPr>
        <w:t>লেনিন, চরমপন্থী প্রতিষ্ঠাতা অথবা ক্ষমতা-দখলকারী (জ্যাকোবিন/বলশেভিক উত্থানের সমান্তরাল; ১৯১৭-পরবর্তী "push" পর্যায়টি ব্রুমেয়ারের পর নেপোলিয়নের প্রারম্ভিক কনসুলেটের সদৃশ)। স্তালিন ছিলেন বোনাপার্টীয় সংহতকারী (সোভিয়েত সাম্রাজ্য নির্মাতা, শুদ্ধি অভিযান, দ্বিতীয় বিশ্বযুদ্ধে বিজয়, শীতল যুদ্ধের শীর্ষপর্ব; নাস্তিকতায় তাঁর হৃদয় গর্বোন্নত, কিন্তু দীর্ঘমেয়াদে সেই বিজয়কে সম্পূর্ণভাবে "strengthen" করতে অক্ষম—অতিবিস্তারের সূত্রপাত)।</w:t>
      </w:r>
    </w:p>
    <w:p>
      <w:pPr>
        <w:pStyle w:val="ArticleBody"/>
        <w:jc w:val="left"/>
      </w:pPr>
      <w:r>
        <w:rPr>
          <w:rFonts w:ascii="Nirmala UI" w:hAnsi="Nirmala UI" w:eastAsia="Nirmala UI" w:cs="Nirmala UI"/>
        </w:rPr>
        <w:t>খ্রুশ্চেভ ছিলেন শিখর-উত্তর ‘শৈথিল্য’ পর্বের নেতা (১৯৫৩–১৯৬৪): তিনি স্তালিনকে নিন্দা করেন (গোপন ভাষণ, ১৯৫৬), কিছু দুর্নীতি উন্মোচন করেন, সীমিত সংস্কারের চেষ্টা করেন, কিন্তু ব্যবস্থাগত পরস্পরবিরোধ নিরসনে ব্যর্থ হন। এটি ‘থার্মিডোরীয়’ বা প্রারম্ভিক অধঃপতন-পর্বের সঙ্গে সাদৃশ্যপূর্ণ—সন্ত্রাস শিথিল হলেও মূল নাস্তিক কাঠামো অক্ষুণ্ণ থাকে, তবু মর্যাদা ক্ষয়প্রাপ্ত হয় (যেমন ১৯৬২ সালের কিউবান মিসাইল সংকটের অপমান বৃহৎ পরাজয়গুলোর পূর্ববর্তী নেপোলিয়নীয় ক্ষুদ্র পশ্চাদপসরণের প্রতিফলন)।</w:t>
      </w:r>
    </w:p>
    <w:p>
      <w:pPr>
        <w:pStyle w:val="ArticleBody"/>
        <w:jc w:val="left"/>
      </w:pPr>
      <w:r>
        <w:rPr>
          <w:rFonts w:ascii="Nirmala UI" w:hAnsi="Nirmala UI" w:eastAsia="Nirmala UI" w:cs="Nirmala UI"/>
        </w:rPr>
        <w:t>গরবাচেভ ছিলেন এক মরিয়া সংস্কারক (১৯৮৫–১৯৯১); পেরেস্ত্রইকা (পুনর্গঠন) ও গ্লাসনস্ত (উন্মুক্ততা) ছিল ব্যবস্থাটিকে ‘রক্ষা’ করার শেষপর্যায়ের মরিয়া প্রয়াস; কিন্তু এগুলোই পতনকে ত্বরান্বিত করে—পূর্ব ব্লকের ওপর কর্তৃত্ব হারানো (১৯৮৯, বার্লিন প্রাচীর), অভ্যন্তরীণ বিদ্রোহসমূহ। এটি ‘ক্রমবিকাশমান সমাপ্তি’র সবচেয়ে স্পষ্ট চিহ্ন: যেমন ১৮১৪ সালের আক্রমণের পূর্বে নেপোলিয়নের বিলম্বিত সমন্বয়-প্রচেষ্টা, কিংবা মন্দির-গর্বের পর টলেমি/উজ্জিয়ার দীর্ঘসূত্রীয় অধঃপতন। গরবাচেভের ১৯৮৯ সালের পোপ জন পল দ্বিতীয়ের (উত্তরের রাজা) সঙ্গে কনকর্ডাট/সাক্ষাৎ আধ্যাত্মিক পরাজয়কে প্রতীকায়িত করে—দক্ষিণের রাজার নাস্তিক্যবাদ পোপীয় পুনরুজ্জীবনের কাছে নতি স্বীকার করে।</w:t>
      </w:r>
    </w:p>
    <w:p>
      <w:pPr>
        <w:pStyle w:val="ArticleBody"/>
        <w:jc w:val="left"/>
      </w:pPr>
      <w:r>
        <w:rPr>
          <w:rFonts w:ascii="Nirmala UI" w:hAnsi="Nirmala UI" w:eastAsia="Nirmala UI" w:cs="Nirmala UI"/>
        </w:rPr>
        <w:t>ইয়েলৎসিন ছিলেন (১৯৯১ থেকে) চূড়ান্ত অবসান-পর্বের প্রতিনিধিচরিত্র; তিনি ১৯৯১ সালের আগস্টের অভ্যুত্থান-প্রচেষ্টার বিরুদ্ধে প্রতিরোধের নেতৃত্ব দেন, রাশিয়ার রাষ্ট্রপতি হন, সোভিয়েত ইউনিয়নের বিলুপ্তি (ডিসেম্বর ১৯৯১) তত্ত্বাবধান করেন, ‘শক থেরাপি’ধারার বেসরকারিকরণ ও পুঁজিবাদের পুনঃপ্রতিষ্ঠা কার্যকর করেন। তিনি বিশৃঙ্খল সমাপ্তি এবং বিপ্লব-পূর্ব উপাদানের আংশিক ‘পুনরুদ্ধার’—অলিগার্খিক পুঁজিবাদ; নেপোলিয়নের পর বোরবোঁদের প্রত্যাবর্তনের অনুরূপ—এর প্রতিমূর্তি। দক্ষিণের রাজার রাজপ্রাসাদ উচ্ছিন্ন হয়, এবং এভাবে দানিয়েল ১১:৪০-এ বর্ণিত উত্তরের (মার্কিন যুক্তরাষ্ট্রের জোটের মাধ্যমে পাপাসি) ঘূর্ণিঝড়গত বিজয় পূর্ণতা পায়।</w:t>
      </w:r>
    </w:p>
    <w:p>
      <w:pPr>
        <w:pStyle w:val="ArticleBody"/>
        <w:jc w:val="left"/>
      </w:pPr>
      <w:r>
        <w:rPr>
          <w:rFonts w:ascii="Nirmala UI" w:hAnsi="Nirmala UI" w:eastAsia="Nirmala UI" w:cs="Nirmala UI"/>
        </w:rPr>
        <w:t>প্রতিরূপতত্ত্ব তাৎক্ষণিক পতনের পরিবর্তে দীর্ঘসূত্র, ধাপে-ধাপে কার্যকর হওয়া বিচারের ওপর জোর দেয়; যেমন টলেমি চতুর্থের রাফিয়ার জয় অহংকার, মন্দিরে অনধিকার অনুপ্রবেশ, ঐশী প্রহার এবং ধীর ক্ষয়ে পর্যবসিত করেছিল; উজ্জিয়াহর কুষ্ঠরোগজনিত মৃত্যুপর্যন্ত একঘরে থাকা; নেপোলিয়নের পর্যায়ক্রমিক পরাজয়সমূহ (রাশিয়া, লাইপজিগ, প্যারিস, এলবা, ওয়াটারলু)। সোভিয়েত ধারাটি স্টালিনের অধীনে শক্তির শিখর, এবং খ্রুশ্চেভীয় উষ্ণায়নের কালে ক্রমগত অন্তঃশূন্য হয়ে পড়া—যা ব্যবস্থার ফাটল উন্মোচিত করে—এই উভয়টিকেই সনাক্ত করে। এরপর ব্রেজনেভ-যুগের স্থবিরতা এবং পরবর্তীতে গর্বাচেভের সংস্কার ত্বরকস্বরূপ হয়ে ওঠে; ইয়েলৎসিনের যুগে পরিসমাপ্তি ঘটে (সোভিয়েত ইউনিয়ন বিলুপ্ত, নাস্তিকতার শাসনতান্ত্রিক রূপের অবসান)। "হৃদয় উচ্চ হওয়া" ধারাজুড়ে প্রতিভাত হয় (নাস্তিক্যবাদী ঔদ্ধত্য), কিন্তু কেউই "বিজয়ের সর্বোচ্চ সদ্ব্যবহার" করে না।</w:t>
      </w:r>
    </w:p>
    <w:p>
      <w:pPr>
        <w:pStyle w:val="ArticleBody"/>
        <w:jc w:val="left"/>
      </w:pPr>
      <w:r>
        <w:rPr>
          <w:rFonts w:ascii="Nirmala UI" w:hAnsi="Nirmala UI" w:eastAsia="Nirmala UI" w:cs="Nirmala UI"/>
        </w:rPr>
        <w:t>দক্ষিণের রাজাদের পরিসমাপ্তি পর্যায়ক্রমে সংঘটিত হয়; শয়তানের অবসানের সূচনা ক্রুশে ঘটে, এবং পরিশেষে তাকে ১,০০০ বছরের জন্য নির্বাসিত করা হয়, তারপর তার মৃত্যু ঘটে।</w:t>
      </w:r>
    </w:p>
    <w:p>
      <w:pPr>
        <w:pStyle w:val="ArticleScripture"/>
        <w:jc w:val="left"/>
      </w:pPr>
      <w:r>
        <w:rPr>
          <w:rFonts w:ascii="Nirmala UI" w:hAnsi="Nirmala UI" w:eastAsia="Nirmala UI" w:cs="Nirmala UI"/>
        </w:rPr>
        <w:t>আমি দেখিলাম, স্বর্গ হইতে এক স্বর্গদূত অবতীর্ণ হইলেন; তাঁহার হাতে অতল গহ্বরের চাবি এবং এক মহা শিকল ছিল। তিনি ড্রাগনকে—সেই প্রাচীন সর্পকে, যে শয়তান, অর্থাৎ সাতান—ধরিলেন, এবং তাহাকে এক হাজার বৎসরের জন্য বাঁধিলেন। এবং তাহাকে অতল গহ্বরে নিক্ষেপ করিয়া, সেখানে আবদ্ধ করিলেন, এবং তাহার উপরে সীলমোহর বসাইলেন, যেন সে জাতিসমূহকে আর প্রতারণা না করে, যতক্ষণ না ঐ এক হাজার বৎসর পূর্ণ হয়; আর তাহার পর অল্প কালের জন্য তাহাকে ছাড়া হইতেই হইবে।</w:t>
      </w:r>
    </w:p>
    <w:p>
      <w:pPr>
        <w:pStyle w:val="ArticleScripture"/>
        <w:jc w:val="left"/>
      </w:pPr>
      <w:r>
        <w:rPr>
          <w:rFonts w:ascii="Nirmala UI" w:hAnsi="Nirmala UI" w:eastAsia="Nirmala UI" w:cs="Nirmala UI"/>
        </w:rPr>
        <w:t>আর আমি সিংহাসনসমূহ দেখিলাম, এবং তাহাদের উপর তাহারা বসিল, এবং বিচার করিবার কর্তৃত্ব তাহাদিগকে দেওয়া হইল; আর আমি সেই সকলের আত্মাগণ দেখিলাম, যাহাদিগকে যীশুর সাক্ষ্যের জন্য এবং ঈশ্বরের বাক্যের জন্য শিরচ্ছেদ করা হইয়াছিল, এবং যাহারা পশুকে বা তাহার প্রতিমূর্তিকে পূজা করে নাই, এবং তাহাদের কপালে অথবা তাহাদের হাতে তাহার চিহ্ন গ্রহণ করে নাই; এবং তাহারা জীবিত হইয়া খ্রীষ্টের সহিত সহস্র বৎসর রাজত্ব করিল। কিন্তু অবশিষ্ট মৃতেরা সহস্র বৎসর পূর্ণ না হওয়া পর্যন্ত পুনরায় জীবিত হইল না।</w:t>
      </w:r>
    </w:p>
    <w:p>
      <w:pPr>
        <w:pStyle w:val="ArticleScripture"/>
        <w:jc w:val="left"/>
      </w:pPr>
      <w:r>
        <w:rPr>
          <w:rFonts w:ascii="Nirmala UI" w:hAnsi="Nirmala UI" w:eastAsia="Nirmala UI" w:cs="Nirmala UI"/>
        </w:rPr>
        <w:t>এটাই প্রথম পুনরুত্থান। প্রথম পুনরুত্থানে যার অংশ আছে, সে ধন্য ও পবিত্র; এমনদের উপর দ্বিতীয় মৃত্যুর কোনো ক্ষমতা নেই; বরং তারা ঈশ্বর ও খ্রীষ্টের যাজক হবে এবং তাঁর সঙ্গে সহস্র বৎসর রাজত্ব করবে।</w:t>
      </w:r>
    </w:p>
    <w:p>
      <w:pPr>
        <w:pStyle w:val="ArticleScripture"/>
        <w:jc w:val="left"/>
      </w:pPr>
      <w:r>
        <w:rPr>
          <w:rFonts w:ascii="Nirmala UI" w:hAnsi="Nirmala UI" w:eastAsia="Nirmala UI" w:cs="Nirmala UI"/>
        </w:rPr>
        <w:t>আর যখন সহস্র বৎসর সমাপ্ত হবে, তখন শয়তান তার কারাগার থেকে মুক্ত করা হবে, এবং সে পৃথিবীর চার প্রান্তে অবস্থিত জাতিসমূহ—গোগ ও মাগোগ—কে প্রতারণা করতে বের হবে, যুদ্ধের জন্য তাদের একত্রিত করতে; যাদের সংখ্যা সমুদ্রের বালুকার ন্যায়। আর তারা পৃথিবীর প্রশস্ত ভূভাগে উঠে, পবিত্রদের শিবির ও সেই প্রিয় নগরকে চারদিক থেকে বেষ্টন করল; আর স্বর্গ থেকে ঈশ্বরের পক্ষ থেকে অগ্নি নেমে এসে তাদের গ্রাস করল। আর যে শয়তান তাদের প্রতারণা করেছিল, তাকে আগুন ও গন্ধকের হ্রদে নিক্ষিপ্ত করা হলো, যেখানে পশু ও মিথ্যা নবী রয়েছে; এবং তারা দিবা-রাত্রি যুগের পর যুগ যন্ত্রণা ভোগ করবে। প্রকাশিত বাক্য ২০:১-১০।</w:t>
      </w:r>
    </w:p>
    <w:p>
      <w:pPr>
        <w:pStyle w:val="ArticleBody"/>
        <w:jc w:val="left"/>
      </w:pPr>
      <w:r>
        <w:rPr>
          <w:rFonts w:ascii="Nirmala UI" w:hAnsi="Nirmala UI" w:eastAsia="Nirmala UI" w:cs="Nirmala UI"/>
        </w:rPr>
        <w:t>আমরা পরবর্তী প্রবন্ধে দানিয়েল পুস্তকের একাদশ অধ্যায়ের একাদশ থেকে পঞ্চদশ পদে উল্লেখিত দক্ষিণের রাজার বিষয়ে আমাদের পর্যালোচনা অব্যাহত রাখব।</w:t>
      </w:r>
    </w:p>
    <w:p>
      <w:pPr>
        <w:pStyle w:val="ArticleBody"/>
        <w:jc w:val="left"/>
      </w:pPr>
      <w:r>
        <w:rPr>
          <w:rFonts w:ascii="Nirmala UI" w:hAnsi="Nirmala UI" w:eastAsia="Nirmala UI" w:cs="Nirmala UI"/>
        </w:rPr>
        <w:t>‘দ্য টাইম অব দ্য এন্ড’ পত্রিকাটি ১৯৯৬ সালে প্রকাশিত হয়েছিল, এবং এটি ১৯৮৯ সালে সীলমোচিত দানিয়েলের গ্রন্থের ভবিষ্যদ্বাণীকে উপস্থাপন করে। সম্প্রতি ChatGPT পত্রিকাটি পড়ে, এবং পত্রিকায় উপস্থাপিত চল্লিশতম পদের ইতিহাসে ইউক্রেনের ভূমিকাটি মূল্যায়ন করতে তাকে অনুরোধ করা হয়েছিল। নিম্নে ত্রিশ বছর যাবৎ সর্বসাধারণের নথিতে থাকা ঐ পত্রিকার বিন্যাস উপস্থাপিত হলো। পত্রিকায় এলেন হোয়াইটের রচনাসমূহ থেকে প্রথম উদ্ধৃতি হলো Testimonies, volume 9, 11.</w:t>
      </w:r>
    </w:p>
    <w:p>
      <w:pPr>
        <w:pStyle w:val="ArticleHeading"/>
        <w:jc w:val="left"/>
      </w:pPr>
      <w:r>
        <w:rPr>
          <w:rFonts w:ascii="Nirmala UI" w:hAnsi="Nirmala UI" w:eastAsia="Nirmala UI" w:cs="Nirmala UI"/>
        </w:rPr>
        <w:t>পর্যালোচনা: ভবিষ্যদ্বাণীমূলক কাঠামোয় ইউক্রেন</w:t>
      </w:r>
    </w:p>
    <w:p>
      <w:pPr>
        <w:pStyle w:val="ArticleBody"/>
        <w:jc w:val="left"/>
      </w:pPr>
      <w:r>
        <w:rPr>
          <w:rFonts w:ascii="Nirmala UI" w:hAnsi="Nirmala UI" w:eastAsia="Nirmala UI" w:cs="Nirmala UI"/>
        </w:rPr>
        <w:t>পত্রিকার দানিয়েল ১১:৪০–৪৫-এর ভবিষ্যদ্বাণীমূলক রূপরেখার মধ্যে, ইউক্রেনকে সোভিয়েত ইউনিয়নের পতন এবং পাপাসি (উত্তরের রাজা) ও নাস্তিক কমিউনিজমের (দক্ষিণের রাজা) মধ্যকার সংগ্রামের প্রেক্ষিতে আলোচনা করা হয়েছে। প্রতিনিধি-যুদ্ধগুলোর সমাপনী পর্যায়ে ইউক্রেনকে একটি মুখ্য ধর্মীয় ও ভূরাজনৈতিক রণক্ষেত্ররূপে উপস্থাপন করা হয়েছে, বিশেষত ইউক্রেনীয় ক্যাথলিক চার্চ এবং সোভিয়েত শাসনের অধীনে কয়েক দশকের দমন-পীড়নের পর তার বৈধতা প্রাপ্তির প্রসঙ্গে।</w:t>
      </w:r>
    </w:p>
    <w:p>
      <w:pPr>
        <w:pStyle w:val="ArticleBody"/>
        <w:jc w:val="left"/>
      </w:pPr>
      <w:r>
        <w:rPr>
          <w:rFonts w:ascii="Nirmala UI" w:hAnsi="Nirmala UI" w:eastAsia="Nirmala UI" w:cs="Nirmala UI"/>
        </w:rPr>
        <w:t>সাময়িকীটি ইউক্রেনকে দানিয়েল ১১:৪০-এ বর্ণিত ভবিষ্যদ্বাণীর বিস্তৃত পূর্তির অংশ হিসেবে উপস্থাপন করে এবং ভ্যাটিকান-যুক্তরাষ্ট্র জোটের মাধ্যমে দক্ষিণের রাজার সম্পূর্ণ অপসারণের বিষয়টি বর্ণনা করে। ইউক্রেনকে সোভিয়েত নাস্তিকতার ক্ষয় এবং পূর্ব ইউরোপে ক্যাথলিক প্রভাবের পুনরুত্থানের প্রমাণস্বরূপ উপস্থাপিত করা হয়েছে।</w:t>
      </w:r>
    </w:p>
    <w:p>
      <w:pPr>
        <w:pStyle w:val="ArticleHeading"/>
        <w:jc w:val="left"/>
      </w:pPr>
      <w:r>
        <w:rPr>
          <w:rFonts w:ascii="Nirmala UI" w:hAnsi="Nirmala UI" w:eastAsia="Nirmala UI" w:cs="Nirmala UI"/>
        </w:rPr>
        <w:t>উত্তরের রাজা ও দক্ষিণের রাজার মধ্যকার যুদ্ধে ইউক্রেন</w:t>
      </w:r>
    </w:p>
    <w:p>
      <w:pPr>
        <w:pStyle w:val="ArticleBody"/>
        <w:jc w:val="left"/>
      </w:pPr>
      <w:r>
        <w:rPr>
          <w:rFonts w:ascii="Nirmala UI" w:hAnsi="Nirmala UI" w:eastAsia="Nirmala UI" w:cs="Nirmala UI"/>
        </w:rPr>
        <w:t>পত্রিকাটি শিক্ষা দেয় যে দক্ষিণের রাজা হলো নাস্তিকতা, যা প্রথমে ফ্রান্সের (১৭৯৮) মাধ্যমে এবং পরে সোভিয়েত রাশিয়ার মাধ্যমে মূর্তরূপ পায়। উত্তরের রাজা হলো পোপতন্ত্র, এবং দানিয়েল ১১:৪০ এমন এক আত্মিক যুদ্ধের বর্ণনা করে, যার সূচনা ১৭৯৮ সালে এবং যার চূড়ান্ত পরিণতি ১৯৮৯ সালে সোভিয়েত ইউনিয়নের পতনে ঘটে। এই প্রেক্ষাপটে ইউক্রেন আবির্ভূত হয় সোভিয়েত ব্লকের অংশ হিসেবে, যা দানিয়েল ১১:৪০-এর পরিপূর্তিতে ভেসে যায়। প্রকাশনাটি সোভিয়েত ইউনিয়নের পতনকে পোপতন্ত্রের মারণক্ষতের আরোগ্যের প্রথম ধাপ হিসেবে উপস্থাপন করে (প্রকাশিত বাক্য ১৩)।</w:t>
      </w:r>
    </w:p>
    <w:p>
      <w:pPr>
        <w:pStyle w:val="ArticleHeading"/>
        <w:jc w:val="left"/>
      </w:pPr>
      <w:r>
        <w:rPr>
          <w:rFonts w:ascii="Nirmala UI" w:hAnsi="Nirmala UI" w:eastAsia="Nirmala UI" w:cs="Nirmala UI"/>
        </w:rPr>
        <w:t>ইউক্রেনীয় ক্যাথলিক চার্চের দমন (উদ্ধৃত সূত্রাবলি)</w:t>
      </w:r>
    </w:p>
    <w:p>
      <w:pPr>
        <w:pStyle w:val="ArticleBody"/>
        <w:jc w:val="left"/>
      </w:pPr>
      <w:r>
        <w:rPr>
          <w:rFonts w:ascii="Nirmala UI" w:hAnsi="Nirmala UI" w:eastAsia="Nirmala UI" w:cs="Nirmala UI"/>
        </w:rPr>
        <w:t>পত্রিকাটিতে সোভিয়েত শাসনামলে ক্যাথলিকদের ওপর সংঘটিত নিপীড়নসংক্রান্ত ধর্মনিরপেক্ষ নথিপত্র অন্তর্ভুক্ত রয়েছে।</w:t>
      </w:r>
    </w:p>
    <w:p>
      <w:pPr>
        <w:pStyle w:val="ArticleBody"/>
        <w:jc w:val="left"/>
      </w:pPr>
      <w:r>
        <w:rPr>
          <w:rFonts w:ascii="Nirmala UI" w:hAnsi="Nirmala UI" w:eastAsia="Nirmala UI" w:cs="Nirmala UI"/>
        </w:rPr>
        <w:t>টাইম ম্যাগাজিনের ১৯৮৯ সালের ৪ ডিসেম্বরের সংখ্যা থেকে:</w:t>
      </w:r>
    </w:p>
    <w:p>
      <w:pPr>
        <w:pStyle w:val="ArticleScripture"/>
        <w:jc w:val="left"/>
      </w:pPr>
      <w:r>
        <w:rPr>
          <w:rFonts w:ascii="Nirmala UI" w:hAnsi="Nirmala UI" w:eastAsia="Nirmala UI" w:cs="Nirmala UI"/>
        </w:rPr>
        <w:t>দ্বিতীয় বিশ্বযুদ্ধের পর, প্রচণ্ড কিন্তু সাধারণত কম রক্তক্ষয়ী নিপীড়ন ইউক্রেন ও নবগঠিত সোভিয়েত ব্লকে প্রসারিত হয়, যার ফলে রোমান ক্যাথলিক ও প্রোটেস্ট্যান্টদের পাশাপাশি অর্থোডক্সদেরও লক্ষ লক্ষ মানুষ ক্ষতিগ্রস্ত হয়।</w:t>
      </w:r>
    </w:p>
    <w:p>
      <w:pPr>
        <w:pStyle w:val="ArticleBody"/>
        <w:jc w:val="left"/>
      </w:pPr>
      <w:r>
        <w:rPr>
          <w:rFonts w:ascii="Nirmala UI" w:hAnsi="Nirmala UI" w:eastAsia="Nirmala UI" w:cs="Nirmala UI"/>
        </w:rPr>
        <w:t>ইউক্রেনকে এমন একটি প্রধান অঞ্চল হিসেবে চিহ্নিত করা হয়, যেখানে সাম্যবাদী শাসনের অধীনে ক্যাথলিক ধর্ম দমন করা হয়েছিল।</w:t>
      </w:r>
    </w:p>
    <w:p>
      <w:pPr>
        <w:pStyle w:val="ArticleHeading"/>
        <w:jc w:val="left"/>
      </w:pPr>
      <w:r>
        <w:rPr>
          <w:rFonts w:ascii="Nirmala UI" w:hAnsi="Nirmala UI" w:eastAsia="Nirmala UI" w:cs="Nirmala UI"/>
        </w:rPr>
        <w:t>ইউক্রেনীয় ক্যাথলিক চার্চের বৈধকরণ</w:t>
      </w:r>
    </w:p>
    <w:p>
      <w:pPr>
        <w:pStyle w:val="ArticleBody"/>
        <w:jc w:val="left"/>
      </w:pPr>
      <w:r>
        <w:rPr>
          <w:rFonts w:ascii="Nirmala UI" w:hAnsi="Nirmala UI" w:eastAsia="Nirmala UI" w:cs="Nirmala UI"/>
        </w:rPr>
        <w:t>ইউক্রেন-বিষয়ক আলোচনার একটি প্রধান কেন্দ্রবিন্দু হল দীর্ঘকাল ধরে নিষিদ্ধ ইউক্রেনীয় ক্যাথলিক গির্জার বৈধকরণ।</w:t>
      </w:r>
    </w:p>
    <w:p>
      <w:pPr>
        <w:pStyle w:val="ArticleBody"/>
        <w:jc w:val="left"/>
      </w:pPr>
      <w:r>
        <w:rPr>
          <w:rFonts w:ascii="Nirmala UI" w:hAnsi="Nirmala UI" w:eastAsia="Nirmala UI" w:cs="Nirmala UI"/>
        </w:rPr>
        <w:t>লাইফ ম্যাগাজিন, ডিসেম্বর ১৯৮৯ থেকে:</w:t>
      </w:r>
    </w:p>
    <w:p>
      <w:pPr>
        <w:pStyle w:val="ArticleScripture"/>
        <w:jc w:val="left"/>
      </w:pPr>
      <w:r>
        <w:rPr>
          <w:rFonts w:ascii="Nirmala UI" w:hAnsi="Nirmala UI" w:eastAsia="Nirmala UI" w:cs="Nirmala UI"/>
        </w:rPr>
        <w:t>চেকোস্লোভাকিয়ায় সম্প্রতি তিনজন নতুন ক্যাথলিক বিশপ নিযুক্ত হয়েছেন। এবং এই মাসে গর্বাচেভ ইতালি সফরের সময় পোপ জন পল দ্বিতীয়ের সঙ্গে সাক্ষাৎ করবেন—ক্রেমলিন ও ভ্যাটিকানের নেতৃবৃন্দের মধ্যে এটি প্রথম সরাসরি মুখোমুখি সাক্ষাৎ। এই বৈঠকসমূহ ইউ.এস.এস.আর.-এ দীর্ঘকাল নিষিদ্ধ ইউক্রেনীয় ক্যাথলিক চার্চের বৈধতা প্রদানের দিকে নিয়ে যেতে পারে।</w:t>
      </w:r>
    </w:p>
    <w:p>
      <w:pPr>
        <w:pStyle w:val="ArticleBody"/>
        <w:jc w:val="left"/>
      </w:pPr>
      <w:r>
        <w:rPr>
          <w:rFonts w:ascii="Nirmala UI" w:hAnsi="Nirmala UI" w:eastAsia="Nirmala UI" w:cs="Nirmala UI"/>
        </w:rPr>
        <w:t>ইউ.এস. নিউজ অ্যান্ড ওয়ার্ল্ড রিপোর্ট, ১১ ডিসেম্বর, ১৯৮৯ থেকে:</w:t>
      </w:r>
    </w:p>
    <w:p>
      <w:pPr>
        <w:pStyle w:val="ArticleScripture"/>
        <w:jc w:val="left"/>
      </w:pPr>
      <w:r>
        <w:rPr>
          <w:rFonts w:ascii="Nirmala UI" w:hAnsi="Nirmala UI" w:eastAsia="Nirmala UI" w:cs="Nirmala UI"/>
        </w:rPr>
        <w:t>ধর্মীয় স্বাধীনতার পুনরুজ্জীবনে পাঁচ মিলিয়ন সদস্যবিশিষ্ট ইউক্রেন ক্যাথলিক চার্চের ওপর আরোপিত সরকারি নিষেধাজ্ঞা প্রত্যাহারও অন্তর্ভুক্ত থাকবে বলে আশা করা হচ্ছে, যে চার্চটি ১৯৪৬ সাল থেকে গোপনে টিকে আছে, যখন স্টালিন একে রুশ অর্থোডক্স চার্চের মধ্যে অন্তর্ভুক্ত করার নির্দেশ দেন। ইউক্রেনীয় চার্চের জন্য আইনি স্বীকৃতি আদায় করা পোপের অন্যতম প্রধান লক্ষ্য হয়ে এসেছে।</w:t>
      </w:r>
    </w:p>
    <w:p>
      <w:pPr>
        <w:pStyle w:val="ArticleBody"/>
        <w:jc w:val="left"/>
      </w:pPr>
      <w:r>
        <w:rPr>
          <w:rFonts w:ascii="Nirmala UI" w:hAnsi="Nirmala UI" w:eastAsia="Nirmala UI" w:cs="Nirmala UI"/>
        </w:rPr>
        <w:t>পত্রিকাটি এটিকে নাস্তিক নিয়ন্ত্রণের দুর্বলতা এবং ক্যাথলিক শক্তির পুনঃপ্রতিষ্ঠার প্রমাণ হিসেবে উপস্থাপন করে। এটিকে ভ্যাটিকানের কূটনৈতিক চাপে সরাসরি ফলাফল হিসেবে চিহ্নিত করা হয়েছে, এবং দানিয়েল ১১:৪০-এর পরিপূরণের এক মাইলফলক নির্দিষ্ট করে প্রাক্তন কমিউনিস্ট ভূখণ্ডে পোপতন্ত্রের প্রভাব পুনরুদ্ধারের দৃশ্যমান উদাহরণ হিসেবে ইউক্রেনকে তুলে ধরা হয়েছে।</w:t>
      </w:r>
    </w:p>
    <w:p>
      <w:pPr>
        <w:pStyle w:val="ArticleHeading"/>
        <w:jc w:val="left"/>
      </w:pPr>
      <w:r>
        <w:rPr>
          <w:rFonts w:ascii="Nirmala UI" w:hAnsi="Nirmala UI" w:eastAsia="Nirmala UI" w:cs="Nirmala UI"/>
        </w:rPr>
        <w:t>পোপতন্ত্রের অগ্রগতির প্রমাণরূপে ইউক্রেন</w:t>
      </w:r>
    </w:p>
    <w:p>
      <w:pPr>
        <w:pStyle w:val="ArticleBody"/>
        <w:jc w:val="left"/>
      </w:pPr>
      <w:r>
        <w:rPr>
          <w:rFonts w:ascii="Nirmala UI" w:hAnsi="Nirmala UI" w:eastAsia="Nirmala UI" w:cs="Nirmala UI"/>
        </w:rPr>
        <w:t>সাম্যবাদের পতনকে কেবল রাজনৈতিক পরিবর্তন হিসেবে নয়, বরং নাস্তিকতার আধ্যাত্মিক পরাজয়, পোপতন্ত্রের ভূরাজনৈতিক অগ্রসরণ এবং বিশ্বপ্রাধান্যে পোপতন্ত্রের প্রত্যাবর্তনের সূচনা হিসেবে দেখা হয়। ইউক্রেন সোভিয়েত ধর্মীয় দমননীতির উচ্ছেদ ও পূর্ব ইউরোপে রোমের কৌশলগত বিজয়ের একটি কেস স্টাডিতে পরিণত হয়। এটি বলপ্রয়োগে আরোপিত নাস্তিকতা থেকে পুনঃস্থাপিত ক্যাথলিক কর্তৃত্বে দৃশ্যমান রূপান্তরকে নির্দেশ করে, এবং ইউক্রেনীয় ক্যাথলিক চার্চের বৈধকরণকে ভবিষ্যদ্বাণীমূলক প্রত্যয়ন হিসেবে বিবেচনা করা হয় যে উত্তরের রাজা দক্ষিণের রাজাকে "ঘূর্ণিঝড়ের ন্যায়" উৎখাত করছিল।</w:t>
      </w:r>
    </w:p>
    <w:p>
      <w:pPr>
        <w:pStyle w:val="ArticleHeading"/>
        <w:jc w:val="left"/>
      </w:pPr>
      <w:r>
        <w:rPr>
          <w:rFonts w:ascii="Nirmala UI" w:hAnsi="Nirmala UI" w:eastAsia="Nirmala UI" w:cs="Nirmala UI"/>
        </w:rPr>
        <w:t>ইউক্রেন এবং বৃহত্তর ভবিষ্যদ্বাণীমূলক ক্রমবিন্যাস</w:t>
      </w:r>
    </w:p>
    <w:p>
      <w:pPr>
        <w:pStyle w:val="ArticleListItem"/>
        <w:ind w:left="576" w:hanging="259"/>
        <w:jc w:val="left"/>
      </w:pPr>
      <w:r>
        <w:rPr>
          <w:rFonts w:ascii="Nirmala UI" w:hAnsi="Nirmala UI" w:eastAsia="Nirmala UI" w:cs="Nirmala UI"/>
        </w:rPr>
        <w:t>1. ১৭৯৮ — পোপতন্ত্র মারাত্মক ক্ষত প্রাপ্ত হয়।</w:t>
      </w:r>
    </w:p>
    <w:p>
      <w:pPr>
        <w:pStyle w:val="ArticleListItem"/>
        <w:ind w:left="576" w:hanging="259"/>
        <w:jc w:val="left"/>
      </w:pPr>
      <w:r>
        <w:rPr>
          <w:rFonts w:ascii="Nirmala UI" w:hAnsi="Nirmala UI" w:eastAsia="Nirmala UI" w:cs="Nirmala UI"/>
        </w:rPr>
        <w:t>2. 1917 - নাস্তিক্যবাদ রাশিয়ায় স্থানান্তরিত হয় (বলশেভিক বিপ্লব)।</w:t>
      </w:r>
    </w:p>
    <w:p>
      <w:pPr>
        <w:pStyle w:val="ArticleListItem"/>
        <w:ind w:left="576" w:hanging="259"/>
        <w:jc w:val="left"/>
      </w:pPr>
      <w:r>
        <w:rPr>
          <w:rFonts w:ascii="Nirmala UI" w:hAnsi="Nirmala UI" w:eastAsia="Nirmala UI" w:cs="Nirmala UI"/>
        </w:rPr>
        <w:t>3. ১৯৮৯ - সোভিয়েত ইউনিয়নের পতন ঘটে।</w:t>
      </w:r>
    </w:p>
    <w:p>
      <w:pPr>
        <w:pStyle w:val="ArticleListItem"/>
        <w:ind w:left="576" w:hanging="259"/>
        <w:jc w:val="left"/>
      </w:pPr>
      <w:r>
        <w:rPr>
          <w:rFonts w:ascii="Nirmala UI" w:hAnsi="Nirmala UI" w:eastAsia="Nirmala UI" w:cs="Nirmala UI"/>
        </w:rPr>
        <w:t>4. ইউক্রেন — ক্যাথলিক চার্চ আইনগতভাবে স্বীকৃত হয়েছে।</w:t>
      </w:r>
    </w:p>
    <w:p>
      <w:pPr>
        <w:pStyle w:val="ArticleListItem"/>
        <w:ind w:left="576" w:hanging="259"/>
        <w:jc w:val="left"/>
      </w:pPr>
      <w:r>
        <w:rPr>
          <w:rFonts w:ascii="Nirmala UI" w:hAnsi="Nirmala UI" w:eastAsia="Nirmala UI" w:cs="Nirmala UI"/>
        </w:rPr>
        <w:t>5. পোপত্ব পুনরায় ভূ-রাজনৈতিক প্রভাব পুনরুদ্ধার করে।</w:t>
      </w:r>
    </w:p>
    <w:p>
      <w:pPr>
        <w:pStyle w:val="ArticleListItem"/>
        <w:ind w:left="576" w:hanging="259"/>
        <w:jc w:val="left"/>
      </w:pPr>
      <w:r>
        <w:rPr>
          <w:rFonts w:ascii="Nirmala UI" w:hAnsi="Nirmala UI" w:eastAsia="Nirmala UI" w:cs="Nirmala UI"/>
        </w:rPr>
        <w:t>6. মার্কিন যুক্তরাষ্ট্র শেষপর্যন্ত পোপীয় প্রভাবের অধীনে আসে (দানিয়েল ১১:৪১)।</w:t>
      </w:r>
    </w:p>
    <w:p>
      <w:pPr>
        <w:pStyle w:val="ArticleListItem"/>
        <w:ind w:left="576" w:hanging="259"/>
        <w:jc w:val="left"/>
      </w:pPr>
      <w:r>
        <w:rPr>
          <w:rFonts w:ascii="Nirmala UI" w:hAnsi="Nirmala UI" w:eastAsia="Nirmala UI" w:cs="Nirmala UI"/>
        </w:rPr>
        <w:t>7. সমগ্র পৃথিবী অনুসরণ করে (দানিয়েল ১১:৪২-৪৩)।</w:t>
      </w:r>
    </w:p>
    <w:p>
      <w:pPr>
        <w:pStyle w:val="ArticleBody"/>
        <w:jc w:val="left"/>
      </w:pPr>
      <w:r>
        <w:rPr>
          <w:rFonts w:ascii="Nirmala UI" w:hAnsi="Nirmala UI" w:eastAsia="Nirmala UI" w:cs="Nirmala UI"/>
        </w:rPr>
        <w:t>ইউক্রেন সোভিয়েত নাস্তিক্যবাদ ও পুনঃপ্রতিষ্ঠিত পোপীয় প্রভাবের মধ্যবর্তী রূপান্তরের অংশরূপে ধাপ ৩–৪-এর মধ্যে পড়ে।</w:t>
      </w:r>
    </w:p>
    <w:p>
      <w:pPr>
        <w:pStyle w:val="ArticleHeading"/>
        <w:jc w:val="left"/>
      </w:pPr>
      <w:r>
        <w:rPr>
          <w:rFonts w:ascii="Nirmala UI" w:hAnsi="Nirmala UI" w:eastAsia="Nirmala UI" w:cs="Nirmala UI"/>
        </w:rPr>
        <w:t>ইউক্রেন বিষয়ক আলোচনায় উল্লেখিত উৎসসমূহ</w:t>
      </w:r>
    </w:p>
    <w:p>
      <w:pPr>
        <w:pStyle w:val="ArticleListItem"/>
        <w:ind w:left="576" w:hanging="259"/>
        <w:jc w:val="left"/>
      </w:pPr>
      <w:r>
        <w:rPr>
          <w:rFonts w:ascii="Nirmala UI" w:hAnsi="Nirmala UI" w:eastAsia="Nirmala UI" w:cs="Nirmala UI"/>
        </w:rPr>
        <w:t>• জেফ পিপেনজার (প্রধান ধর্মতাত্ত্বিক কাঠামো)</w:t>
      </w:r>
    </w:p>
    <w:p>
      <w:pPr>
        <w:pStyle w:val="ArticleBody"/>
        <w:jc w:val="left"/>
      </w:pPr>
      <w:r>
        <w:rPr>
          <w:rFonts w:ascii="Nirmala UI" w:hAnsi="Nirmala UI" w:eastAsia="Nirmala UI" w:cs="Nirmala UI"/>
        </w:rPr>
        <w:t>ভবিষ্যদ্বাণীর আত্মা</w:t>
      </w:r>
    </w:p>
    <w:p>
      <w:pPr>
        <w:pStyle w:val="ArticleListItem"/>
        <w:ind w:left="576" w:hanging="259"/>
        <w:jc w:val="left"/>
      </w:pPr>
      <w:r>
        <w:rPr>
          <w:rFonts w:ascii="Nirmala UI" w:hAnsi="Nirmala UI" w:eastAsia="Nirmala UI" w:cs="Nirmala UI"/>
        </w:rPr>
        <w:t>• মহাসংঘর্ষ</w:t>
      </w:r>
    </w:p>
    <w:p>
      <w:pPr>
        <w:pStyle w:val="ArticleListItem"/>
        <w:ind w:left="576" w:hanging="259"/>
        <w:jc w:val="left"/>
      </w:pPr>
      <w:r>
        <w:rPr>
          <w:rFonts w:ascii="Nirmala UI" w:hAnsi="Nirmala UI" w:eastAsia="Nirmala UI" w:cs="Nirmala UI"/>
        </w:rPr>
        <w:t>• নির্বাচিত বার্তাবলী</w:t>
      </w:r>
    </w:p>
    <w:p>
      <w:pPr>
        <w:pStyle w:val="ArticleListItem"/>
        <w:ind w:left="576" w:hanging="259"/>
        <w:jc w:val="left"/>
      </w:pPr>
      <w:r>
        <w:rPr>
          <w:rFonts w:ascii="Nirmala UI" w:hAnsi="Nirmala UI" w:eastAsia="Nirmala UI" w:cs="Nirmala UI"/>
        </w:rPr>
        <w:t>• মণ্ডলীর জন্য সাক্ষ্যাবলী</w:t>
      </w:r>
    </w:p>
    <w:p>
      <w:pPr>
        <w:pStyle w:val="ArticleBody"/>
        <w:jc w:val="left"/>
      </w:pPr>
      <w:r>
        <w:rPr>
          <w:rFonts w:ascii="Nirmala UI" w:hAnsi="Nirmala UI" w:eastAsia="Nirmala UI" w:cs="Nirmala UI"/>
        </w:rPr>
        <w:t>ধর্মনিরপেক্ষ সংবাদমাধ্যম</w:t>
      </w:r>
    </w:p>
    <w:p>
      <w:pPr>
        <w:pStyle w:val="ArticleListItem"/>
        <w:ind w:left="576" w:hanging="259"/>
        <w:jc w:val="left"/>
      </w:pPr>
      <w:r>
        <w:rPr>
          <w:rFonts w:ascii="Nirmala UI" w:hAnsi="Nirmala UI" w:eastAsia="Nirmala UI" w:cs="Nirmala UI"/>
        </w:rPr>
        <w:t>• টাইম ম্যাগাজিন</w:t>
      </w:r>
    </w:p>
    <w:p>
      <w:pPr>
        <w:pStyle w:val="ArticleListItem"/>
        <w:ind w:left="576" w:hanging="259"/>
        <w:jc w:val="left"/>
      </w:pPr>
      <w:r>
        <w:rPr>
          <w:rFonts w:ascii="Nirmala UI" w:hAnsi="Nirmala UI" w:eastAsia="Nirmala UI" w:cs="Nirmala UI"/>
        </w:rPr>
        <w:t>• লাইফ ম্যাগাজিন</w:t>
      </w:r>
    </w:p>
    <w:p>
      <w:pPr>
        <w:pStyle w:val="ArticleListItem"/>
        <w:ind w:left="576" w:hanging="259"/>
        <w:jc w:val="left"/>
      </w:pPr>
      <w:r>
        <w:rPr>
          <w:rFonts w:ascii="Nirmala UI" w:hAnsi="Nirmala UI" w:eastAsia="Nirmala UI" w:cs="Nirmala UI"/>
        </w:rPr>
        <w:t>• ইউ.এস. নিউজ অ্যান্ড ওয়ার্ল্ড রিপোর্ট</w:t>
      </w:r>
    </w:p>
    <w:p>
      <w:pPr>
        <w:pStyle w:val="ArticleBody"/>
        <w:jc w:val="left"/>
      </w:pPr>
      <w:r>
        <w:rPr>
          <w:rFonts w:ascii="Nirmala UI" w:hAnsi="Nirmala UI" w:eastAsia="Nirmala UI" w:cs="Nirmala UI"/>
        </w:rPr>
        <w:t>ইউক্রেনের উল্লেখ রয়েছে নিম্নোক্ত প্রসঙ্গে:</w:t>
      </w:r>
    </w:p>
    <w:p>
      <w:pPr>
        <w:pStyle w:val="ArticleListItem"/>
        <w:ind w:left="576" w:hanging="259"/>
        <w:jc w:val="left"/>
      </w:pPr>
      <w:r>
        <w:rPr>
          <w:rFonts w:ascii="Nirmala UI" w:hAnsi="Nirmala UI" w:eastAsia="Nirmala UI" w:cs="Nirmala UI"/>
        </w:rPr>
        <w:t>• দ্বিতীয় বিশ্বযুদ্ধ-পরবর্তী ক্যাথলিকদের ওপর নিপীড়ন</w:t>
      </w:r>
    </w:p>
    <w:p>
      <w:pPr>
        <w:pStyle w:val="ArticleListItem"/>
        <w:ind w:left="576" w:hanging="259"/>
        <w:jc w:val="left"/>
      </w:pPr>
      <w:r>
        <w:rPr>
          <w:rFonts w:ascii="Nirmala UI" w:hAnsi="Nirmala UI" w:eastAsia="Nirmala UI" w:cs="Nirmala UI"/>
        </w:rPr>
        <w:t>• ইউক্রেনীয় ক্যাথলিক চার্চের গুপ্তাবস্থায় অস্তিত্বরক্ষা</w:t>
      </w:r>
    </w:p>
    <w:p>
      <w:pPr>
        <w:pStyle w:val="ArticleListItem"/>
        <w:ind w:left="576" w:hanging="259"/>
        <w:jc w:val="left"/>
      </w:pPr>
      <w:r>
        <w:rPr>
          <w:rFonts w:ascii="Nirmala UI" w:hAnsi="Nirmala UI" w:eastAsia="Nirmala UI" w:cs="Nirmala UI"/>
        </w:rPr>
        <w:t>• গরবাচেভ-ভ্যাটিকান কূটনীতি</w:t>
      </w:r>
    </w:p>
    <w:p>
      <w:pPr>
        <w:pStyle w:val="ArticleListItem"/>
        <w:ind w:left="576" w:hanging="259"/>
        <w:jc w:val="left"/>
      </w:pPr>
      <w:r>
        <w:rPr>
          <w:rFonts w:ascii="Nirmala UI" w:hAnsi="Nirmala UI" w:eastAsia="Nirmala UI" w:cs="Nirmala UI"/>
        </w:rPr>
        <w:t>• ক্যাথলিক পদক্রমের আইনগত পুনঃপ্রতিষ্ঠা</w:t>
      </w:r>
    </w:p>
    <w:p>
      <w:pPr>
        <w:pStyle w:val="ArticleHeading"/>
        <w:jc w:val="left"/>
      </w:pPr>
      <w:r>
        <w:rPr>
          <w:rFonts w:ascii="Nirmala UI" w:hAnsi="Nirmala UI" w:eastAsia="Nirmala UI" w:cs="Nirmala UI"/>
        </w:rPr>
        <w:t>নিউজলেটারে ইউক্রেনের ভূমিকার সারসংক্ষেপ</w:t>
      </w:r>
    </w:p>
    <w:p>
      <w:pPr>
        <w:pStyle w:val="ArticleBody"/>
        <w:jc w:val="left"/>
      </w:pPr>
      <w:r>
        <w:rPr>
          <w:rFonts w:ascii="Nirmala UI" w:hAnsi="Nirmala UI" w:eastAsia="Nirmala UI" w:cs="Nirmala UI"/>
        </w:rPr>
        <w:t>সোভিয়েত নাস্তিক্যবাদের অধীনে ইউক্রেন দমনকৃত ক্যাথলিক ধর্মের এক দুর্গ ছিল। ইউক্রেনীয় ক্যাথলিক চার্চের বৈধকরণ দক্ষিণের রাজার দুর্বলতার ইঙ্গিত দিয়েছিল। ইউক্রেনে ভ্যাটিকানের প্রভাব পোপতন্ত্রের পুনর্জাগরণকে প্রতিপন্ন করেছিল, এবং ইউক্রেনের ধর্মীয় পরিবর্তন প্রত্যক্ষ প্রমাণ ছিল যে দানিয়েল ১১:৪০ পূরণিত হচ্ছিল। ইউক্রেনকে ঘিরে সংঘটিত ঘটনাবলি পোপতন্ত্রের মরণঘাতী ক্ষতের নিরাময়ের প্রথম ধাপের অংশ ছিল। অতএব ইউক্রেনকে একটি বিচ্ছিন্ন রাজনৈতিক ঘটনা হিসেবে নয়, বরং দানিয়েল ১১-এর অন্তিম গতিবিধির মধ্যে এক ভবিষ্যদ্বাণীমূলক সূচক হিসেবে উপস্থাপিত করা হয়।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সংখ্যা অষ্টাদশ</dc:title>
  <dc:subject>দুইশ পঞ্চাশের তিন গুণ</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