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প্রকাশ - নম্বর সতেরো</w:t>
      </w:r>
    </w:p>
    <w:p>
      <w:pPr>
        <w:pStyle w:val="ArticleSubtitle"/>
        <w:jc w:val="left"/>
      </w:pPr>
      <w:r>
        <w:rPr>
          <w:rFonts w:ascii="Nirmala UI" w:hAnsi="Nirmala UI" w:eastAsia="Nirmala UI" w:cs="Nirmala UI"/>
        </w:rPr>
        <w:t>শুকনো হাড়কে জাগিয়ে তোলা: প্রতীক্ষার সময়ে পবিত্রতা ও বিশ্বাসের আহ্বান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রাস্তায় মৃত হয়ে পড়ে থাকা শুকনো হাড়গুলো, যারা অরণ্যে চিৎকারকারীর 'কণ্ঠ' শুনতে পায়, তারা তা-ই করে, কারণ যাঁকে পাঠানোর প্রতিশ্রুতি যীশু দিয়েছিলেন, সেই সান্ত্বনাকারী এসে গেছেন। মিলারাইটদের প্রথম হতাশায়, মিলারাইটরা বুঝতে পারল যে তারা কুমারীদের উপমার বিলম্বকালে আছে।</w:t>
      </w:r>
    </w:p>
    <w:p>
      <w:pPr>
        <w:pStyle w:val="ArticleScripture"/>
        <w:jc w:val="left"/>
      </w:pPr>
      <w:r>
        <w:rPr>
          <w:rFonts w:ascii="Nirmala UI" w:hAnsi="Nirmala UI" w:eastAsia="Nirmala UI" w:cs="Nirmala UI"/>
        </w:rPr>
        <w:t>হতাশজনেরা বাইবেল থেকে বুঝলেন যে তারা প্রতীক্ষার সময়ে ছিলেন, এবং যে দর্শনের পরিপূর্তির জন্য তাদের ধৈর্যসহকারে অপেক্ষা করতে হবে। যে একই প্রমাণ ১৮৪৩ সালে তাঁদের প্রভুর আগমন প্রত্যাশা করতে তাদের প্রণোদিত করেছিল, সেই একই প্রমাণ ১৮৪৪ সালে তাঁর আগমন প্রত্যাশা করতে তাদের প্রণোদিত করল। স্পিরিচুয়াল গিফটস, খণ্ড ১, ১৫৩।</w:t>
      </w:r>
    </w:p>
    <w:p>
      <w:pPr>
        <w:pStyle w:val="ArticleBody"/>
        <w:jc w:val="left"/>
      </w:pPr>
      <w:r>
        <w:rPr>
          <w:rFonts w:ascii="Nirmala UI" w:hAnsi="Nirmala UI" w:eastAsia="Nirmala UI" w:cs="Nirmala UI"/>
        </w:rPr>
        <w:t>যারা মিলারাইটদের দ্বারা প্রতিরূপিত হয়েছে তারা প্রথম হতাশার অভিজ্ঞতাটি পুনরাবৃত্তি করে; এবং যখন তা করে, তাদের বুঝতে হবে যে তারাও কুমারীদের উপমার বিলম্বের সময়ে আছে। কেবল সান্ত্বনাদাতার প্রভাবই তাদের এই সত্য দেখতে সক্ষম করে। সান্ত্বনাদাতার দ্বারা আনা সেই অনুধাবনটি ইজেকিয়েলকে শুকনো, মৃত অস্থির উপত্যকায় প্রথম যে ভবিষ্যদ্বাণী ঘোষণা করতে নির্দেশ দেওয়া হয়েছিল, তার দ্বারা প্রতীকায়িত হয়েছে।</w:t>
      </w:r>
    </w:p>
    <w:p>
      <w:pPr>
        <w:pStyle w:val="ArticleScripture"/>
        <w:jc w:val="left"/>
      </w:pPr>
      <w:r>
        <w:rPr>
          <w:rFonts w:ascii="Nirmala UI" w:hAnsi="Nirmala UI" w:eastAsia="Nirmala UI" w:cs="Nirmala UI"/>
        </w:rPr>
        <w:t>তিনি আবার আমাকে বললেন, এই অস্থিগুলোর উদ্দেশে ভবিষ্যদ্বাণী কর, এবং তাদের বল, হে শুকনো অস্থুগণ, প্রভুর বাক্য শোন। প্রভু ঈশ্বর এই অস্থিগুলোর বিষয়ে এই কথা বলেন: দেখ, আমি তোমাদের মধ্যে শ্বাস প্রবেশ করাব, এবং তোমরা জীবিত হবে; আমি তোমাদের ওপর সন্ধিবন্ধনী জুড়ে দেব, তোমাদের ওপর মাংস উঠিয়ে দেব, চর্ম দিয়ে তোমাদের ঢেকে দেব, এবং তোমাদের মধ্যে শ্বাস দেব, এবং তোমরা জীবিত হবে; এবং তোমরা জানবে যে আমিই প্রভু। সুতরাং আমাকে যেরূপ আদেশ করা হয়েছিল, আমি তেমনই ভবিষ্যদ্বাণী করলাম; এবং যখন আমি ভবিষ্যদ্বাণী করছিলাম, তখন শব্দ হলো, দেখ, একটা কম্পন হলো, এবং অস্থিগুলো একত্রে মিলিত হলো, অস্থি তার অস্থির সঙ্গে। এবং আমি যখন দেখলাম, দেখ, তাদের ওপর সন্ধিবন্ধনী ও মাংস উঠল, এবং চর্ম তাদের ঢেকে দিল; কিন্তু তাদের মধ্যে শ্বাস ছিল না। ইজেকিয়েল ৩৭:৪-৮।</w:t>
      </w:r>
    </w:p>
    <w:p>
      <w:pPr>
        <w:pStyle w:val="ArticleBody"/>
        <w:jc w:val="left"/>
      </w:pPr>
      <w:r>
        <w:rPr>
          <w:rFonts w:ascii="Nirmala UI" w:hAnsi="Nirmala UI" w:eastAsia="Nirmala UI" w:cs="Nirmala UI"/>
        </w:rPr>
        <w:t>"শব্দ" পবিত্র আত্মার প্রতিনিধিত্ব করে। সেই সময়ে কুমারীদের বুঝতে হবে যে তারা অপেক্ষার সময়ে আছে। যখন তারা বুঝতে পারে যে তারা অপেক্ষার সময়ে আছে, তখন হতাশ ব্যক্তিদের কী করা উচিত—এ বিষয়ে বাইবেলে প্রচুর নির্দেশনা রয়েছে। যিরমিয়াহ শেখান যে তারা কখনোই "ঠাট্টাকারীদের সমাবেশে" ফিরে যাবে না, যা ফিলাডেলফিয়ার উদ্দেশে বার্তায় শয়তানের সভাগৃহ হিসেবে উল্লিখিত। তাদের আরও মূল্যবানকে নিকৃষ্ট থেকে পৃথক করতে হবে। মূল্যবান ও নিকৃষ্টের এই বৈপরীত্যের দ্বৈত অর্থ রয়েছে।</w:t>
      </w:r>
    </w:p>
    <w:p>
      <w:pPr>
        <w:pStyle w:val="ArticleBody"/>
        <w:jc w:val="left"/>
      </w:pPr>
      <w:r>
        <w:rPr>
          <w:rFonts w:ascii="Nirmala UI" w:hAnsi="Nirmala UI" w:eastAsia="Nirmala UI" w:cs="Nirmala UI"/>
        </w:rPr>
        <w:t>বহু বছর আগে আমি নিজেই এই ভবিষ্যদ্বাণীমূলক পার্থক্যটি শিখেছিলাম, যখন আমি উইলিয়াম মিলারের স্বপ্নের একটি প্রয়োগ করেছিলাম। আমি রত্নগুলিকে ঈশ্বরের বাক্যের সত্যগুলো হিসেবে, আর ভুয়া রত্নগুলিকে বিকৃত মতবাদ হিসেবে সঠিকভাবে সংজ্ঞায়িত করেছিলাম। এরপর আমাকে জানানো হয় যে জেমস হোয়াইটও উইলিয়াম মিলারের স্বপ্নের একটি প্রয়োগ করেছিলেন, এবং তাঁর প্রয়োগে তিনি রত্নসমূহকে ঈশ্বরের বিশ্বস্ত লোকদের রূপে, আর ভুয়া রত্নগুলোকে সত্যের ভণ্ড দাবিদারদের রূপে চিহ্নিত করেছিলেন। জেমস হোয়াইট স্বপ্নটি সম্পর্কে কী শিক্ষা দিয়েছিলেন তা আমি অনুসন্ধান করে বুঝলাম, আমরা দুজনই সঠিক ছিলাম। রত্নসমূহ ঈশ্বরের বিশ্বস্তদের প্রতিনিধিত্ব করতে পারে, আর জাল রত্নসমূহ অবিশ্বস্তদের; কিন্তু রত্নসমূহ ঈশ্বরের বাক্যের সত্যগুলোও প্রতিনিধিত্ব করতে পারে এবং জাল রত্নগুলো ভ্রান্ত মতবাদ হতে পারে। জেমস হোয়াইট মিলারের স্বপ্নটিকে সেই ইতিহাসের উপর প্রয়োগ করেছিলেন, যার মধ্যে তখন তিনি নিজেই বাস করছিলেন, কিন্তু আমি স্বপ্নটিকে শেষ দিনের ইতিহাস হিসেবে বিবেচনা করেছিলাম। এই দুই প্রয়োগ একত্রে দেখায় যে মানুষ তারা যা বিশ্বাস করে তাই-ই হয়ে ওঠে, এবং যদি তারা ভুল মতবাদের সাথে লেগে থাকতে চায়, তবে ধুলো ঝাড়ু হাতে লোকটি তাদেরকে, এবং যেসব মতবাদের সাথে তারা যুক্ত হয়েছে, সেগুলোকেও, জানালা দিয়ে ঝাড়ু দিয়ে বের করে দেবে। আমরা যা খাই, আমরা তাই।</w:t>
      </w:r>
    </w:p>
    <w:p>
      <w:pPr>
        <w:pStyle w:val="ArticleBody"/>
        <w:jc w:val="left"/>
      </w:pPr>
      <w:r>
        <w:rPr>
          <w:rFonts w:ascii="Nirmala UI" w:hAnsi="Nirmala UI" w:eastAsia="Nirmala UI" w:cs="Nirmala UI"/>
        </w:rPr>
        <w:t>যখন হতাশরা বুঝতে পারে যে তারা প্রতীক্ষার সময়ে রয়েছে, যিরমিয়ার মতে তাদের উচিত মূল্যবানকে নিকৃষ্ট থেকে পৃথক করা।</w:t>
      </w:r>
    </w:p>
    <w:p>
      <w:pPr>
        <w:pStyle w:val="ArticleScripture"/>
        <w:jc w:val="left"/>
      </w:pPr>
      <w:r>
        <w:rPr>
          <w:rFonts w:ascii="Nirmala UI" w:hAnsi="Nirmala UI" w:eastAsia="Nirmala UI" w:cs="Nirmala UI"/>
        </w:rPr>
        <w:t>"ঈশ্বরের শাসনের বিরুদ্ধে যুদ্ধরত মানুষরা যে প্রজ্ঞা কখনও কখনও প্রদর্শন করে, তা তারা কীভাবে অর্জন করে? শয়তান নিজেও স্বর্গীয় দরবারে শিক্ষাপ্রাপ্ত ছিল, এবং তার কাছে ভালো যেমন, তেমনি মন্দ সম্পর্কেও জ্ঞান আছে। সে মূল্যবানকে নিকৃষ্টের সঙ্গে মিশিয়ে দেয়, আর এটাই তাকে প্রতারণার ক্ষমতা দেয়। কিন্তু শয়তান যেহেতু নিজেকে স্বর্গীয় জ্যোতির বস্ত্রে আচ্ছাদিত করেছে, তাই বলে কি আমরা তাকে আলোর দেবদূত হিসেবে গ্রহণ করব? প্রলোভনকারীর নিজস্ব প্রতিনিধিরা আছে—যারা তার পদ্ধতি অনুযায়ী শিক্ষিত, তার আত্মায় অনুপ্রাণিত, এবং তার কাজের উপযোগী করে গড়া। আমরা কি তাদের সঙ্গে সহযোগিতা করব? শিক্ষা অর্জনের জন্য আমরা কি তার প্রতিনিধিদের কাজকে অপরিহার্য বলে গ্রহণ করব?" Ministry of Healing, 440.</w:t>
      </w:r>
    </w:p>
    <w:p>
      <w:pPr>
        <w:pStyle w:val="ArticleBody"/>
        <w:jc w:val="left"/>
      </w:pPr>
      <w:r>
        <w:rPr>
          <w:rFonts w:ascii="Nirmala UI" w:hAnsi="Nirmala UI" w:eastAsia="Nirmala UI" w:cs="Nirmala UI"/>
        </w:rPr>
        <w:t>মূল্যবান ও নিকৃষ্ট বিষয় সত্য ও ভ্রান্তিকে প্রতিনিধিত্ব করে। এটি মানুষের দুটি শ্রেণিকেও প্রতিনিধিত্ব করে।</w:t>
      </w:r>
    </w:p>
    <w:p>
      <w:pPr>
        <w:pStyle w:val="ArticleScripture"/>
        <w:jc w:val="left"/>
      </w:pPr>
      <w:r>
        <w:rPr>
          <w:rFonts w:ascii="Nirmala UI" w:hAnsi="Nirmala UI" w:eastAsia="Nirmala UI" w:cs="Nirmala UI"/>
        </w:rPr>
        <w:t>'তবুও ঈশ্বরের ভিত্তি অটলই থাকে, এই ছাপ আছে: প্রভু যাঁরা তাঁর, তাঁদের তিনি জানেন। এবং, যে কেউ খ্রিস্টের নাম গ্রহণ করে, সে যেন অধর্ম থেকে দূরে সরে যায়। কিন্তু এক বৃহৎ গৃহে কেবল সোনার ও রূপার পাত্রই নয়, কাঠের ও মাটির পাত্রও থাকে; এবং কিছু সম্মানের জন্য, আর কিছু অসম্মানের জন্য।' "বৃহৎ গৃহ" গির্জাকে প্রতিনিধিত্ব করে। গির্জায় মূল্যবান যেমন পাওয়া যাবে, নিকৃষ্টও তেমনই পাওয়া যাবে। সমুদ্রে নিক্ষিপ্ত জাল ভাল ও মন্দ উভয়ই ধরে আনে। রিভিউ অ্যান্ড হেরাল্ড, ৫ ফেব্রুয়ারি, ১৯০১।</w:t>
      </w:r>
    </w:p>
    <w:p>
      <w:pPr>
        <w:pStyle w:val="ArticleBody"/>
        <w:jc w:val="left"/>
      </w:pPr>
      <w:r>
        <w:rPr>
          <w:rFonts w:ascii="Nirmala UI" w:hAnsi="Nirmala UI" w:eastAsia="Nirmala UI" w:cs="Nirmala UI"/>
        </w:rPr>
        <w:t>যিরমিয়াহকে নির্দেশ দেওয়া হয়েছিল যে, তিনি যদি ফিরে আসেন, তবে তাঁকে মূর্খ কুমারীদের থেকে পৃথক হতে হবে, এবং মূর্খ কুমারীদের ভ্রান্ত শিক্ষাগুলো থেকেও পৃথক হতে হবে। এক লক্ষ চুয়াল্লিশ হাজার হল সেইসব লোক, যারা পূর্ণ ঐক্যে উপনীত হয়। যিরমিয়াহ প্রতিনিধিত্ব করছেন সেই কাজের, যা ইযকিয়েলের চার বাতাসের দ্বিতীয় বার্তার দ্বারা সিল হওয়ার জন্য যারা আহ্বানপ্রাপ্ত—তাদের সম্পন্ন করতে হবে, যদি দর্শন কথা বলার সময় তারা ঈশ্বরের "মুখ" হতে চায়। বিচার এসে পৌঁছানোর সময় মিলারাইট ইতিহাসে সেই দর্শন কথা বলেছিল, এবং এক লক্ষ চুয়াল্লিশ হাজারের ইতিহাসে, যখন পৃথিবী থেকে ওঠা পশু কথা বলে এবং তৃতীয় "হায়"-এর বিচার এসে পৌঁছে, তখনও তা কথা বলে। তারপর যিরমিয়াহ যে কাজটি চিহ্নিত করেছেন, তা যারা সম্পন্ন করেছে, তাদের ঈশ্বরের প্রহরী হিসেবে উচ্চে উত্তোলিত করা হয়।</w:t>
      </w:r>
    </w:p>
    <w:p>
      <w:pPr>
        <w:pStyle w:val="ArticleBody"/>
        <w:jc w:val="left"/>
      </w:pPr>
      <w:r>
        <w:rPr>
          <w:rFonts w:ascii="Nirmala UI" w:hAnsi="Nirmala UI" w:eastAsia="Nirmala UI" w:cs="Nirmala UI"/>
        </w:rPr>
        <w:t>যখন প্রভু হতাশদের মৃত্যুর অবস্থা থেকে জাগিয়ে তুলতে সান্ত্বনাকারীকে পাঠান, তখন তিনি এক শুদ্ধিকরণের কাজ চিহ্নিত করেন, যা তাদের সম্পন্ন করতে হবে, যদি রবিবারের আইন-সংকটে তারা তাঁর মুখপাত্র হতে হয়। যিশাইয়া যিরেমিয়ার পরামর্শের সঙ্গে একমত।</w:t>
      </w:r>
    </w:p>
    <w:p>
      <w:pPr>
        <w:pStyle w:val="ArticleScripture"/>
        <w:jc w:val="left"/>
      </w:pPr>
      <w:r>
        <w:rPr>
          <w:rFonts w:ascii="Nirmala UI" w:hAnsi="Nirmala UI" w:eastAsia="Nirmala UI" w:cs="Nirmala UI"/>
        </w:rPr>
        <w:t>পাহাড়গুলোর ওপর কত সুন্দর সেই জনের চরণ, যে সুসংবাদ আনে, যে শান্তি ঘোষণা করে; যে কল্যাণের সুসংবাদ আনে, যে পরিত্রাণ ঘোষণা করে; যে সিয়োনকে বলে, ‘তোমার ঈশ্বর রাজত্ব করছেন!’ তোমাদের প্রহরীরা কণ্ঠ তুলবে; একসঙ্গে কণ্ঠ মিলিয়ে তারা গান গাইবে; কারণ তারা চোখে চোখে দেখবে, যখন প্রভু সিয়োনকে আবার ফিরিয়ে আনবেন। হে যিরূশালেমের ধ্বংসস্তূপসমূহ, আনন্দে ফেটে পড়, একসঙ্গে গান কর; কারণ প্রভু তাঁর জনগণকে সান্ত্বনা দিয়েছেন, তিনি যিরূশালেমকে মুক্ত করেছেন। ইশাইয়া ৫২:৭–৯।</w:t>
      </w:r>
    </w:p>
    <w:p>
      <w:pPr>
        <w:pStyle w:val="ArticleBody"/>
        <w:jc w:val="left"/>
      </w:pPr>
      <w:r>
        <w:rPr>
          <w:rFonts w:ascii="Nirmala UI" w:hAnsi="Nirmala UI" w:eastAsia="Nirmala UI" w:cs="Nirmala UI"/>
        </w:rPr>
        <w:t>যারা "সুসংবাদ আনে" এবং যারা "শান্তি ও পরিত্রাণ ঘোষণা করে" তারা "তাদের কণ্ঠ একসঙ্গে" উচ্চ করে তুলবে, কারণ তারা "চোখে চোখে দেখবে।"</w:t>
      </w:r>
    </w:p>
    <w:p>
      <w:pPr>
        <w:pStyle w:val="ArticleScripture"/>
        <w:jc w:val="left"/>
      </w:pPr>
      <w:r>
        <w:rPr>
          <w:rFonts w:ascii="Nirmala UI" w:hAnsi="Nirmala UI" w:eastAsia="Nirmala UI" w:cs="Nirmala UI"/>
        </w:rPr>
        <w:t>আমাকে আরও কয়েকজন দেখানো হয়েছিল, যারা তাদের প্রভাব আমি যাদের উল্লেখ করেছি তাদের সঙ্গে যুক্ত করছে, এবং তারা একসঙ্গে সমাজ থেকে টেনে আলাদা করতে ও বিভ্রান্তি সৃষ্টি করতে যা পারে তাই করছে; এবং তাদের প্রভাব ঈশ্বরের সত্যকে কলঙ্কিত করছে। যিশু ও পবিত্র স্বর্গদূতেরা ঈশ্বরের লোকদের এক বিশ্বাসে গড়ে তুলছেন ও ঐক্যবদ্ধ করছেন, যাতে সবাই একমত ও এক সিদ্ধান্তে আসে। আর যখন তাদের বিশ্বাসের ঐক্যে আনা হচ্ছে, এই সময়ের গম্ভীর ও গুরুত্বপূর্ণ সত্যগুলোর বিষয়ে একমত হতে, তখন তাদের অগ্রগতির বিরোধিতা করতে শয়তান কাজ করছে। যিশু তাঁর মাধ্যমদের দ্বারা সমবেত ও ঐক্যবদ্ধ করতে কাজ করছেন। শয়তান তার মাধ্যমদের দ্বারা ছড়িয়ে দিতে ও বিভক্ত করতে কাজ করে। ‘কারণ দেখ, আমি আদেশ দেব, এবং আমি সব জাতির মধ্যে ইস্রায়েলের গৃহকে, যেমন চালুনিতে শস্য ছেঁকে নেওয়া হয়, তেমনই ছেঁকে নেব; তবু ক্ষুদ্রতম দানাটিও মাটিতে পড়বে না।’</w:t>
      </w:r>
    </w:p>
    <w:p>
      <w:pPr>
        <w:pStyle w:val="ArticleScripture"/>
        <w:jc w:val="left"/>
      </w:pPr>
      <w:r>
        <w:rPr>
          <w:rFonts w:ascii="Nirmala UI" w:hAnsi="Nirmala UI" w:eastAsia="Nirmala UI" w:cs="Nirmala UI"/>
        </w:rPr>
        <w:t>ঈশ্বর এখন তাঁর লোকদের পরীক্ষা করছেন ও যাচাই করছেন। চরিত্রের বিকাশ ঘটছে। স্বর্গদূতেরা নৈতিক মূল্য ওজন করছেন এবং মানবসন্তানদের সব কর্মকাণ্ডের বিশ্বস্ত হিসাব রাখছেন। যারা নিজেদের ঈশ্বরের লোক বলে দাবি করে তাদের মধ্যেও ভ্রষ্ট হৃদয় আছে; কিন্তু তাদেরও পরীক্ষা করা হবে এবং যাচাই করা হবে। যিনি সকলের হৃদয় পড়েন সেই ঈশ্বর অন্ধকারের লুকানো বিষয়গুলোকে আলোতে আনবেন—যেখানে সেগুলোকে প্রায়ই সবচেয়ে কম সন্দেহ করা হয়—যাতে সত্যের অগ্রগতিকে বাধা দেওয়া অন্তরায়গুলো অপসারিত হয় এবং তাঁর বিধি ও বিচার ঘোষণা করার জন্য ঈশ্বরের একটি শুচি ও পবিত্র জাতি থাকে।</w:t>
      </w:r>
    </w:p>
    <w:p>
      <w:pPr>
        <w:pStyle w:val="ArticleScripture"/>
        <w:jc w:val="left"/>
      </w:pPr>
      <w:r>
        <w:rPr>
          <w:rFonts w:ascii="Nirmala UI" w:hAnsi="Nirmala UI" w:eastAsia="Nirmala UI" w:cs="Nirmala UI"/>
        </w:rPr>
        <w:t>আমাদের পরিত্রাণের অধিনায়ক ধাপে ধাপে তাঁর জনগণকে নেতৃত্ব দেন, তাঁদের শুদ্ধ করেন এবং রূপান্তরের জন্য উপযুক্ত করে তোলেন, আর যারা সমাজ থেকে আলাদা হয়ে যেতে আগ্রহী, যারা পরিচালিত হতে রাজি নয় এবং নিজেদের ধার্মিকতাতেই সন্তুষ্ট—তাদের তিনি পেছনে ফেলে রাখেন। ‘অতএব, তোমার মধ্যে যে আলো আছে যদি তা অন্ধকার হয়, তবে সেই অন্ধকার কতই না ঘোর!’ মানব মস্তিষ্ককে এর চেয়ে বড় কোনো ভ্রান্তি প্রতারিত করতে পারে না—যে ভ্রান্তি মানুষকে আত্মবিশ্বাসী মনোভাবকে প্রশ্রয় দিতে প্ররোচিত করে, নিজেদের সঠিক এবং আলোতে আছে বলে বিশ্বাস করায়, যখন তারা ঈশ্বরের লোকদের থেকে দূরে সরে যাচ্ছে, আর তাদের লালিত ‘আলো’ই অন্ধকার। টেস্টিমোনিজ, খণ্ড ১, ৩৩২, ৩৩৩।</w:t>
      </w:r>
    </w:p>
    <w:p>
      <w:pPr>
        <w:pStyle w:val="ArticleBody"/>
        <w:jc w:val="left"/>
      </w:pPr>
      <w:r>
        <w:rPr>
          <w:rFonts w:ascii="Nirmala UI" w:hAnsi="Nirmala UI" w:eastAsia="Nirmala UI" w:cs="Nirmala UI"/>
        </w:rPr>
        <w:t>"bringeth good tidings" বাক্যাংশটি ইশাইয়ার একটি অংশে মধ্যরাতের আহ্বানের ইতিহাসকে চিহ্নিত করতে দুইবার পুনরাবৃত্ত হয়েছে; একইভাবে, মূল্যবানকে ঘৃণ্য থেকে পৃথক করলে যে ঐক্য সাধিত হয়, ইশাইয়ার সেই বর্ণনার দিকে নিয়ে যাওয়া পদগুলিও দুইবার পুনরাবৃত্ত হয়েছে।</w:t>
      </w:r>
    </w:p>
    <w:p>
      <w:pPr>
        <w:pStyle w:val="ArticleScripture"/>
        <w:jc w:val="left"/>
      </w:pPr>
      <w:r>
        <w:rPr>
          <w:rFonts w:ascii="Nirmala UI" w:hAnsi="Nirmala UI" w:eastAsia="Nirmala UI" w:cs="Nirmala UI"/>
        </w:rPr>
        <w:t>জাগো, জাগো; হে সিয়োন, তোমার শক্তি পরিধান কর; হে পবিত্র নগরী যিরূশালেম, তোমার সুন্দর বস্ত্র পরিধান কর; কারণ এখন থেকে তোমার মধ্যে আর প্রবেশ করবে না খৎনাবিহীন ও অপবিত্র লোকেরা। ধূলা ঝেড়ে ফেল; হে যিরূশালেম, উঠে বস; হে সিয়োনের বন্দিনী কন্যা, তোমার গলার বন্ধন থেকে নিজেকে মুক্ত কর। ইশাইয়া ৫২:১, ২।</w:t>
      </w:r>
    </w:p>
    <w:p>
      <w:pPr>
        <w:pStyle w:val="ArticleBody"/>
        <w:jc w:val="left"/>
      </w:pPr>
      <w:r>
        <w:rPr>
          <w:rFonts w:ascii="Nirmala UI" w:hAnsi="Nirmala UI" w:eastAsia="Nirmala UI" w:cs="Nirmala UI"/>
        </w:rPr>
        <w:t>যিরমিয়াহ প্রথম হতাশায় থাকা তাদের প্রতিনিধিত্ব করেন, যারা স্বীকার করে যে তারা অপেক্ষার সময়ে আছে। যিশাইয় সেই একই লোকদেরকে “জাগো, জাগো” বলে আদেশ দেন। তারা জেগে ওঠে এবং শেষে এমন এক অবস্থায় পৌঁছায় যেখানে ঈশ্বরের মণ্ডলীতে আর কোনো খৎনা না-করা ও অপবিত্র ব্যক্তি থাকবে না, কারণ তারা মূল্যবানকে তুচ্ছ থেকে পৃথক করার কাজটি সম্পন্ন করবে। “প্রভু চান তাঁর মণ্ডলী শুদ্ধ হোক, তাঁর বিচার আরও স্পষ্টভাবে বিশ্বের উপর নেমে আসার আগে।”</w:t>
      </w:r>
    </w:p>
    <w:p>
      <w:pPr>
        <w:pStyle w:val="ArticleScripture"/>
        <w:jc w:val="left"/>
      </w:pPr>
      <w:r>
        <w:rPr>
          <w:rFonts w:ascii="Nirmala UI" w:hAnsi="Nirmala UI" w:eastAsia="Nirmala UI" w:cs="Nirmala UI"/>
        </w:rPr>
        <w:t>আমরা দ্রুত এই পৃথিবীর ইতিহাসের সমাপ্তির নিকটে পৌঁছে যাচ্ছি। সমাপ্তি অতি নিকটে, অনেকের ধারণার তুলনায় আরও অনেক বেশি নিকটে, এবং আমি আমাদের জনগণকে প্রভুকে আন্তরিকভাবে খোঁজার অপরিহার্যতার কথা জোর দিয়ে বলার এক গভীর দায় অনুভব করছি। অনেকেই ঘুমিয়ে আছে; তাদের জাগতিক আসক্তির নিদ্রা থেকে জাগাতে কী বলা যেতে পারে? প্রভু চান, বিশ্বের ওপর তাঁর বিচার আরও সুস্পষ্টভাবে নেমে আসার আগে তাঁর মণ্ডলী পরিশুদ্ধ হোক।</w:t>
      </w:r>
    </w:p>
    <w:p>
      <w:pPr>
        <w:pStyle w:val="ArticleScripture"/>
        <w:jc w:val="left"/>
      </w:pPr>
      <w:r>
        <w:rPr>
          <w:rFonts w:ascii="Nirmala UI" w:hAnsi="Nirmala UI" w:eastAsia="Nirmala UI" w:cs="Nirmala UI"/>
        </w:rPr>
        <w:t>'তাঁর আগমনের দিন কে সহ্য করতে পারবে? এবং যখন তিনি প্রকাশ হবেন তখন কে দাঁড়িয়ে থাকতে পারবে? কারণ তিনি শোধনকারীর আগুনের মতো, এবং ধোপার সাবানের মতো; তিনি রূপার শোধনকারী ও বিশুদ্ধকারী হিসাবে বসবেন, এবং তিনি লেবির পুত্রদের শুদ্ধ করবেন এবং তাদের সোনা ও রূপার মতো পরিশোধন করবেন, যাতে তারা প্রভুকে ধার্মিকতায় অর্ঘ্য দিতে পারে।'</w:t>
      </w:r>
    </w:p>
    <w:p>
      <w:pPr>
        <w:pStyle w:val="ArticleScripture"/>
        <w:jc w:val="left"/>
      </w:pPr>
      <w:r>
        <w:rPr>
          <w:rFonts w:ascii="Nirmala UI" w:hAnsi="Nirmala UI" w:eastAsia="Nirmala UI" w:cs="Nirmala UI"/>
        </w:rPr>
        <w:t>খ্রিস্ট সকল ভণ্ডামির আবরণ সরিয়ে দেবেন। সত্যের সঙ্গে মিথ্যার কোনো মিশেলই তাকে ধোঁকা দিতে পারে না। 'তিনি পরিশোধকের আগুনের মতো,' মূল্যবানকে নিকৃষ্ট থেকে, সোনা থেকে আবর্জনাকে পৃথক করেন।</w:t>
      </w:r>
    </w:p>
    <w:p>
      <w:pPr>
        <w:pStyle w:val="ArticleScripture"/>
        <w:jc w:val="left"/>
      </w:pPr>
      <w:r>
        <w:rPr>
          <w:rFonts w:ascii="Nirmala UI" w:hAnsi="Nirmala UI" w:eastAsia="Nirmala UI" w:cs="Nirmala UI"/>
        </w:rPr>
        <w:t>লেবীয়দের মতো, ঈশ্বর তাঁর নির্বাচিত লোকদের তাঁর বিশেষ কাজের জন্য আলাদা করে রেখেছেন। প্রত্যেক সত্যিকারের খ্রিস্টান যাজকীয় মর্যাদার অধিকারী। বিশ্বের কাছে তাঁর স্বর্গীয় পিতার চরিত্রকে উপস্থাপনের পবিত্র দায়িত্বে তিনি সম্মানিত। তিনি যেন এই কথাগুলি ভালো করে মানেন: 'অতএব, তোমরা পরিপূর্ণ হও, যেমন স্বর্গে তোমাদের পিতা পরিপূর্ণ।'</w:t>
      </w:r>
    </w:p>
    <w:p>
      <w:pPr>
        <w:pStyle w:val="ArticleScripture"/>
        <w:jc w:val="left"/>
      </w:pPr>
      <w:r>
        <w:rPr>
          <w:rFonts w:ascii="Nirmala UI" w:hAnsi="Nirmala UI" w:eastAsia="Nirmala UI" w:cs="Nirmala UI"/>
        </w:rPr>
        <w:t>'কিন্তু যারা আমার নামকে ভয় করে, তাদের জন্য ধার্মিকতার সূর্য তার পাখায় আরোগ্য নিয়ে উদিত হবে; আর তোমরা বেরিয়ে যাবে, এবং খোঁয়াড়ের বাছুরদের মতো বেড়ে উঠবে। আর তোমরা দুষ্টদের পদদলিত করবে; কারণ যে দিনে আমি এই কাজটি করব, সেদিন তারা তোমাদের পায়ের তলার নিচে ছাই হবে, সেনাবাহিনীর প্রভু বলেন।</w:t>
      </w:r>
    </w:p>
    <w:p>
      <w:pPr>
        <w:pStyle w:val="ArticleScripture"/>
        <w:jc w:val="left"/>
      </w:pPr>
      <w:r>
        <w:rPr>
          <w:rFonts w:ascii="Nirmala UI" w:hAnsi="Nirmala UI" w:eastAsia="Nirmala UI" w:cs="Nirmala UI"/>
        </w:rPr>
        <w:t>"তোমরা আমার দাস মোশির ব্যবস্থা স্মরণ কর, যা আমি হোরেবে সমগ্র ইস্রায়েলের জন্য তাকে আদেশ করেছিলাম—বিধি ও বিচারসমূহসহ। দেখো, প্রভুর মহান ও ভয়াবহ দিন আগমনের আগে আমি তোমাদের কাছে নবী এলিয়াকে পাঠাব; এবং সে পিতাদের হৃদয় সন্তানদের দিকে, এবং সন্তানদের হৃদয় তাদের পিতাদের দিকে ফিরিয়ে দেবে, পাছে আমি এসে অভিশাপে পৃথিবীকে আঘাত করি।" রিভিউ অ্যান্ড হেরাল্ড, ৮ নভেম্বর, ১৯০৬।</w:t>
      </w:r>
    </w:p>
    <w:p>
      <w:pPr>
        <w:pStyle w:val="ArticleBody"/>
        <w:jc w:val="left"/>
      </w:pPr>
      <w:r>
        <w:rPr>
          <w:rFonts w:ascii="Nirmala UI" w:hAnsi="Nirmala UI" w:eastAsia="Nirmala UI" w:cs="Nirmala UI"/>
        </w:rPr>
        <w:t>যারা মিথ্যা মতবাদকে আঁকড়ে ধরে, তারা অরণ্যে আহ্বানরত "কণ্ঠস্বর" দিয়ে শুরু হওয়া ইতিহাসে পৃথক হয়ে যাবে। ঈশ্বরের সৃজনশীল ক্ষমতাকে তাদের জীবনে ব্যক্তিগত পবিত্রতার অভিজ্ঞতা সৃষ্টি করতে দিতে যারা অস্বীকার করে, তারা অরণ্যে আহ্বানরত "কণ্ঠস্বর" দিয়ে শুরু হওয়া সেই ইতিহাসে "সোনা" থেকে বিচ্ছিন্ন হয়ে পড়বে। তারা লাওডিসিয়ান হিসেবেই থেকে যাবে, ঠিক সেই সন্ধিক্ষণে যেখানে লাওডিসিয়া থেকে ফিলাডেলফিয়ায় উত্তরণ ঘটে।</w:t>
      </w:r>
    </w:p>
    <w:p>
      <w:pPr>
        <w:pStyle w:val="ArticleBody"/>
        <w:jc w:val="left"/>
      </w:pPr>
      <w:r>
        <w:rPr>
          <w:rFonts w:ascii="Nirmala UI" w:hAnsi="Nirmala UI" w:eastAsia="Nirmala UI" w:cs="Nirmala UI"/>
        </w:rPr>
        <w:t>মূল্যবানকে নিকৃষ্ট থেকে পৃথক করার কাজটি প্রায় সম্পূর্ণটাই সেই চুক্তির দূতের কাজ, যিনি লেবির পুত্রদের শুদ্ধ করতে হঠাৎ আসেন, কিন্তু এতে আমাদেরও অংশগ্রহণ করতে হবে।</w:t>
      </w:r>
    </w:p>
    <w:p>
      <w:pPr>
        <w:pStyle w:val="ArticleScripture"/>
        <w:jc w:val="left"/>
      </w:pPr>
      <w:r>
        <w:rPr>
          <w:rFonts w:ascii="Nirmala UI" w:hAnsi="Nirmala UI" w:eastAsia="Nirmala UI" w:cs="Nirmala UI"/>
        </w:rPr>
        <w:t>অতএব, হে আমার প্রিয়জনেরা, যেমন তোমরা সর্বদা আনুগত্য করেছ, শুধু আমার উপস্থিতিতেই নয়, বরং এখন আমার অনুপস্থিতিতে আরও বেশি, ভয় ও কম্পনসহ তোমাদের নিজ নিজ পরিত্রাণ সাধন কর। কারণ ঈশ্বরই তোমাদের মধ্যে কাজ করেন, যাতে তোমরা তাঁর সদিচ্ছা অনুযায়ী ইচ্ছাও করো এবং কার্যও করো। সমস্ত কাজ অসন্তোষ ও তর্ক-বিতর্ক ছাড়া কর, যেন তোমরা নিন্দাহীন ও নির্দোষ, ভর্ত্সনাহীন ঈশ্বরের সন্তান হও, এক বাঁকা ও বিকৃত জাতির মধ্যে, যাদের মধ্যে তোমরা জগতে আলোর মতো দীপ্ত হও। ফিলিপীয় ২:১২-১৫।</w:t>
      </w:r>
    </w:p>
    <w:p>
      <w:pPr>
        <w:pStyle w:val="ArticleBody"/>
        <w:jc w:val="left"/>
      </w:pPr>
      <w:r>
        <w:rPr>
          <w:rFonts w:ascii="Nirmala UI" w:hAnsi="Nirmala UI" w:eastAsia="Nirmala UI" w:cs="Nirmala UI"/>
        </w:rPr>
        <w:t>যিরমিয়াহকে বলা হয়েছিল, তিনি যদি আসন্ন বিচারে ঈশ্বরের মুখপাত্র হতে চান, তবে নিকৃষ্টের মধ্য থেকে মূল্যবানকে পৃথক করতে হবে। যে যিরমিয়াহ তাঁর প্রতি ঈশ্বরের পরামর্শ শুনছিলেন—এটাই প্রমাণ করছিল যে তিনি যদি কাজটি হাতে নিতেন, তবে সান্ত্বনাকারীর উপস্থিতি ইতিমধ্যেই তাঁর জন্য উপলব্ধ ছিল।</w:t>
      </w:r>
    </w:p>
    <w:p>
      <w:pPr>
        <w:pStyle w:val="ArticleScripture"/>
        <w:jc w:val="left"/>
      </w:pPr>
      <w:r>
        <w:rPr>
          <w:rFonts w:ascii="Nirmala UI" w:hAnsi="Nirmala UI" w:eastAsia="Nirmala UI" w:cs="Nirmala UI"/>
        </w:rPr>
        <w:t>পরিত্রাণ লাভের কাজটি অংশীদারিত্বমূলক, একটি যৌথ কার্যক্রম। ঈশ্বর ও অনুতাপী পাপীর মধ্যে সহযোগিতা থাকা উচিত। চরিত্রে সৎ নীতির গঠন ঘটানোর জন্য এটি অপরিহার্য। মানুষকে তার পরিপূর্ণতায় পৌঁছাতে যে সব বিষয় বাধা দেয়, সেগুলো জয় করতে আন্তরিক প্রচেষ্টা করতে হবে। কিন্তু সে সাফল্যের জন্য সম্পূর্ণভাবে ঈশ্বরের উপর নির্ভরশীল। মানবীয় প্রচেষ্টা একাই যথেষ্ট নয়। দিব্য শক্তির সহায়তা ছাড়া তা কোনো ফল আনে না। ঈশ্বর কাজ করেন এবং মানুষও কাজ করে। প্রলোভনের বিরুদ্ধে প্রতিরোধ মানুষ থেকেই আসতে হবে; আর সেই শক্তি তাকে নিতে হবে ঈশ্বরের কাছ থেকে। একদিকে আছে অসীম প্রজ্ঞা, করুণা ও শক্তি; অন্যদিকে আছে দুর্বলতা, পাপময়তা, সম্পূর্ণ অসহায়ত্ব।</w:t>
      </w:r>
    </w:p>
    <w:p>
      <w:pPr>
        <w:pStyle w:val="ArticleScripture"/>
        <w:jc w:val="left"/>
      </w:pPr>
      <w:r>
        <w:rPr>
          <w:rFonts w:ascii="Nirmala UI" w:hAnsi="Nirmala UI" w:eastAsia="Nirmala UI" w:cs="Nirmala UI"/>
        </w:rPr>
        <w:t>"ঈশ্বর চান আমরা নিজেদের ওপর নিয়ন্ত্রণ রাখি। কিন্তু আমাদের সম্মতি ও সহযোগিতা ছাড়া তিনি আমাদের সাহায্য করতে পারেন না। ঐশ্বরিক আত্মা মানুষের কাছে দেওয়া শক্তি ও গুণাবলির মাধ্যমে কাজ করেন। নিজেদের পক্ষ থেকে আমরা আমাদের উদ্দেশ্য, আকাঙ্ক্ষা ও প্রবণতাগুলোকে ঈশ্বরের ইচ্ছার সঙ্গে সামঞ্জস্যে আনতে সক্ষম নই; কিন্তু যদি আমরা 'ইচ্ছুক হওয়ার জন্য ইচ্ছুক' হই, তাহলে ত্রাণকর্তা আমাদের জন্য এটি সম্পন্ন করবেন, 'কল্পনাগুলোকে ভেঙে ফেলে, এবং ঈশ্বরের জ্ঞানের বিরুদ্ধে নিজেকে উঁচু করে তোলে এমন প্রত্যেক উচ্চ জিনিসকে নামিয়ে এনে, এবং প্রত্যেক চিন্তাকে খ্রিষ্টের আনুগত্যের অধীনে বন্দী করে।' ২ করিন্থীয় ১০:৫।" প্রেরিতদের কার্যাবলি, ৪৮২।</w:t>
      </w:r>
    </w:p>
    <w:p>
      <w:pPr>
        <w:pStyle w:val="ArticleBody"/>
        <w:jc w:val="left"/>
      </w:pPr>
      <w:r>
        <w:rPr>
          <w:rFonts w:ascii="Nirmala UI" w:hAnsi="Nirmala UI" w:eastAsia="Nirmala UI" w:cs="Nirmala UI"/>
        </w:rPr>
        <w:t>প্রকাশিত বাক্য এগারো অধ্যায়ের সাড়ে তিন দিন—যখন শুকনো হাড়গুলো রাস্তায় মৃত অবস্থায় পড়ে থাকে—একটি "অরণ্য"-এর প্রতীক; আর "অরণ্য" লেবীয় পুস্তক ছাব্বিশ অধ্যায়ের "সাত সময়কাল"-এর প্রতিনিধিত্ব করে। সাড়ে তিন দিনের এই বিচ্ছুরণের শেষে, যাদের এক লক্ষ চুয়াল্লিশ হাজারের অন্তর্ভুক্ত হওয়ার জন্য ডাকা হয়েছে, তাদের "জেগে উঠতে" এবং "ধুলো ঝেড়ে ফেলতে" হবে। সিস্টার হোয়াইট বলেন, "প্রভু চান তাঁর গির্জা শুদ্ধ হোক, এর আগে যে তাঁর বিচারসমূহ আরও প্রকটভাবে পৃথিবীর ওপর নেমে আসবে।"</w:t>
      </w:r>
    </w:p>
    <w:p>
      <w:pPr>
        <w:pStyle w:val="ArticleBody"/>
        <w:jc w:val="left"/>
      </w:pPr>
      <w:r>
        <w:rPr>
          <w:rFonts w:ascii="Nirmala UI" w:hAnsi="Nirmala UI" w:eastAsia="Nirmala UI" w:cs="Nirmala UI"/>
        </w:rPr>
        <w:t>একটি "পরিশুদ্ধ গির্জা"-র প্রসঙ্গে তিনি যিরমিয়ার সেই পৃথকীকরণ প্রক্রিয়ার উল্লেখ করেন, যা "নিকৃষ্টের মধ্য থেকে মূল্যবানকে" পৃথক করে। তিনি এটিকে মালাখি তৃতীয় অধ্যায়ের সঙ্গেও যুক্ত করেন, যেখানে এক দূত চুক্তির দূতের জন্য পথ প্রস্তুত করে। যে দূত পথ প্রস্তুত করে, সে ইশাইয়ার "অরণ্যে আহ্বানকারী কণ্ঠস্বর।" চুক্তির দূত হলেন খ্রিস্ট, যিনি এক লক্ষ চুয়াল্লিশ হাজারের সঙ্গে চুক্তিতে প্রবেশের প্রস্তুতি নিচ্ছেন; যারা "লেবীয়দের মতো," "তাঁর বিশেষ কাজের জন্য তাঁর দ্বারাই পৃথক করে রাখা হয়েছে।" এরপর তিনি তাঁদেরকে যাজক বলে চিহ্নিত করেন, এবং যিশুর এই উক্তি উদ্ধৃত করেন, "অতএব তোমরা পরিপূর্ণ হও, যেমন স্বর্গে আছেন তোমাদের পিতা পরিপূর্ণ।"</w:t>
      </w:r>
    </w:p>
    <w:p>
      <w:pPr>
        <w:pStyle w:val="ArticleBody"/>
        <w:jc w:val="left"/>
      </w:pPr>
      <w:r>
        <w:rPr>
          <w:rFonts w:ascii="Nirmala UI" w:hAnsi="Nirmala UI" w:eastAsia="Nirmala UI" w:cs="Nirmala UI"/>
        </w:rPr>
        <w:t>অপেক্ষার সময়ের পর্বের শেষে চিহ্নিত একটি শুদ্ধিকরণের প্রক্রিয়া রয়েছে, কারণ প্রভু এক লক্ষ চুয়াল্লিশ হাজারের দ্বারা সম্পাদনের জন্য একটি বিশেষ কাজ নির্ধারণ করেছেন, এবং তিনি "তাঁর বিচার যখন পৃথিবীর উপর আরো প্রকটভাবে নেমে আসবে" তার আগে একটি শুদ্ধকৃত কলীসিয়া রাখবেন। তাঁর বিচার ইতিমধ্যেই পৃথিবীতে রয়েছে, কিন্তু রবিবারের আইন জারি হলে, "ঈশ্বরের ধ্বংসাত্মক বিচারসমূহ" নেমে পড়তে শুরু করবে।</w:t>
      </w:r>
    </w:p>
    <w:p>
      <w:pPr>
        <w:pStyle w:val="ArticleBody"/>
        <w:jc w:val="left"/>
      </w:pPr>
      <w:r>
        <w:rPr>
          <w:rFonts w:ascii="Nirmala UI" w:hAnsi="Nirmala UI" w:eastAsia="Nirmala UI" w:cs="Nirmala UI"/>
        </w:rPr>
        <w:t>ঐ বিচারগুলো হল "যারা কখনও সত্যকে জানেনি তাদের জন্য করুণার সময়।" কিন্তু যারা প্রয়োজনীয় শুদ্ধিকরণের প্রক্রিয়ায় প্রবেশ করতে রাজি নয়, তাদের জন্য ঐ বিচারগুলিতে কোনো করুণা নেই। "'বিচার'গুলি," যেগুলি "আরও লক্ষণীয়ভাবে" পতিত হয়, সেগুলি সংকেতস্বরূপ বিচারকে চিহ্নিত করে। সেগুলি একটি সংকেতের প্রতিনিধিত্ব করে, এবং পবিত্র আত্মা ঐ বিচারগুলোর দ্বারা সৃষ্ট বিশৃঙ্খলা ও বিভ্রান্তিকে ব্যবহার করেন, "মিথ্যা বিশ্রামের দিন" পালনকারীদের এবং যারা "বিবেকনিষ্ঠভাবে প্রভুর সাবাথ পালন করে," তাদের মধ্যে একটি পার্থক্য চিহ্নিত করতে, কারণ এটাই একমাত্র উপায় যাতে "বিশ্বকে সতর্ক করা যেতে পারে।" যে বিচারগুলো সংকেত, সেগুলোই সেই পটভূমি যা পবিত্র আত্মা ব্যবহার করেন, বাবিলনে এখনও থাকা ঈশ্বরের সন্তানদের দিকনির্দেশ দিতে, যাতে তারা এক লক্ষ চুয়াল্লিশ হাজারের পতাকাকে চিনতে পারে।</w:t>
      </w:r>
    </w:p>
    <w:p>
      <w:pPr>
        <w:pStyle w:val="ArticleBody"/>
        <w:jc w:val="left"/>
      </w:pPr>
      <w:r>
        <w:rPr>
          <w:rFonts w:ascii="Nirmala UI" w:hAnsi="Nirmala UI" w:eastAsia="Nirmala UI" w:cs="Nirmala UI"/>
        </w:rPr>
        <w:t>কিন্তু সিস্টার হোয়াইট শুধু মালাখি তৃতীয় অধ্যায়ের উল্লেখই করেন না; তিনি মালাখি গ্রন্থের চতুর্থ অধ্যায়ের সমাপ্তি পদগুলিও অন্তর্ভুক্ত করেন, এবং আবারও সেই ‘কণ্ঠস্বর’-এর উল্লেখ করেন, যার কাজ ছিল চুক্তির দূতের জন্য পথ প্রস্তুত করা। ঐ সমাপ্তি পদগুলি চুক্তির দূতের প্রস্তুতি সম্পর্কে নয়; সেগুলি মূসার বিধান স্মরণ করার বিষয়ে এবং পিতাদের হৃদয় সন্তানদের দিকে, আর সন্তানদের হৃদয় পিতাদের দিকে ফিরিয়ে দেওয়ার বিষয়ে। প্রথমে ‘কণ্ঠস্বর’ খ্রিষ্টের জন্য, যিনি চুক্তির দূত, পথ প্রস্তুত করে, যাতে তিনি হঠাৎ তাঁর মন্দিরে আসেন এবং জাগ্রত হলেও নিরাশ তাঁর জনগণকে শুদ্ধ করেন, যেন তারা নিশানের কাজ সম্পন্ন করতে পারে। তারপর মালাখি ‘কণ্ঠস্বর’-এর কাজের আরেকটি দিক নিয়ে কথা বলেন।</w:t>
      </w:r>
    </w:p>
    <w:p>
      <w:pPr>
        <w:pStyle w:val="ArticleBody"/>
        <w:jc w:val="left"/>
      </w:pPr>
      <w:r>
        <w:rPr>
          <w:rFonts w:ascii="Nirmala UI" w:hAnsi="Nirmala UI" w:eastAsia="Nirmala UI" w:cs="Nirmala UI"/>
        </w:rPr>
        <w:t>তিনি "পিতাদের হৃদয় সন্তানদের দিকে, আর সন্তানদের হৃদয় তাদের পিতাদের দিকে ফিরিয়ে দেবেন," এবং হোরেবে প্রদত্ত আইনের সঙ্গে সম্পর্ক রেখে তিনি এই কাজটি করবেন। এলিয়াহ, যিনি যিশাইয়ার "কণ্ঠস্বর"ও, ঈশ্বরের লোকদের পাপ চিহ্নিত করবেন। এটি শুদ্ধিকরণ প্রক্রিয়ার একটি অংশ। পাপের মাত্র একটি সংজ্ঞা আছে, তা হলো হোরেবে প্রদত্ত আইনের লঙ্ঘন। বাপ্তিস্মদাতা যোহনই ছিলেন এলিয়াহ, এবং তাঁর কাজের মধ্যে ঠিক সেই বিষয়টি অন্তর্ভুক্ত ছিল।</w:t>
      </w:r>
    </w:p>
    <w:p>
      <w:pPr>
        <w:pStyle w:val="ArticleScripture"/>
        <w:jc w:val="left"/>
      </w:pPr>
      <w:r>
        <w:rPr>
          <w:rFonts w:ascii="Nirmala UI" w:hAnsi="Nirmala UI" w:eastAsia="Nirmala UI" w:cs="Nirmala UI"/>
        </w:rPr>
        <w:t>সেই দিনগুলোতে বাপ্তিস্মদাতা যোহন ইহুদিয়ার মরুভূমিতে এসে প্রচার করছিলেন এবং বলছিলেন, ‘পশ্চাত্তাপ করো, কারণ স্বর্গের রাজ্য নিকটে এসেছে।’ কারণ তিনিই সেই, যার বিষয়ে নবী ইশাইয়া বলেছিলেন, ‘মরুভূমিতে একজনের ডাক: প্রভুর জন্য পথ প্রস্তুত কর, তাঁর পথগুলি সোজা কর।’ আর সেই যোহনের পোশাক ছিল উটের লোমের, কোমরে ছিল চামড়ার বেল্ট; এবং তাঁর খাদ্য ছিল পঙ্গপাল ও বুনো মধু। তখন তাঁর কাছে জেরুজালেম থেকে, সমগ্র ইহুদিয়া থেকে এবং যর্দনের আশপাশের সমস্ত অঞ্চল থেকে লোকেরা বেরিয়ে এলো; তারা যর্দন নদীতে তাদের পাপ স্বীকার করে তাঁর দ্বারা বাপ্তিস্ম গ্রহণ করল। কিন্তু যখন তিনি দেখলেন যে অনেক ফরীশী ও সাদুকী তাঁর বাপ্তিস্ম নিতে এসেছে, তিনি তাদের বললেন, ‘হে সর্পসন্তানগণ, আসন্ন ক্রোধ থেকে পালাতে তোমাদের কে সতর্ক করেছে?’</w:t>
      </w:r>
    </w:p>
    <w:p>
      <w:pPr>
        <w:pStyle w:val="ArticleScripture"/>
        <w:jc w:val="left"/>
      </w:pPr>
      <w:r>
        <w:rPr>
          <w:rFonts w:ascii="Nirmala UI" w:hAnsi="Nirmala UI" w:eastAsia="Nirmala UI" w:cs="Nirmala UI"/>
        </w:rPr>
        <w:t>অতএব অনুতাপের উপযুক্ত ফল ফলাও: আর নিজেদের মধ্যে এই কথা বলতে ভাবো না, ‘আমাদের পিতা তো আব্রাহাম’; কারণ আমি তোমাদের বলছি, ঈশ্বর এই পাথরগুলো থেকেই আব্রাহামের জন্য সন্তান উত্থাপন করতে সক্ষম। আর এখন কুঠারও গাছের শিকড়ে রাখা হয়েছে; সুতরাং যে গাছ ভালো ফল আনে না, তা কেটে ফেলা হয় এবং আগুনে নিক্ষেপ করা হয়। আমি তো অনুতাপের জন্য তোমাদের জল দিয়ে বাপ্তিস্ম দিচ্ছি; কিন্তু যিনি আমার পরে আসছেন, তিনি আমার চেয়ে পরাক্রমশালী; যাঁর জুতো বহন করারও আমি যোগ্য নই: তিনি তোমাদের পবিত্র আত্মা ও আগুন দিয়ে বাপ্তিস্ম দেবেন। যাঁর হাতে ঝাড়নি আছে, এবং তিনি তাঁর খলিহান সম্পূর্ণরূপে পরিষ্কার করবেন, এবং তাঁর গম গোলায় একত্র করবেন; কিন্তু ভুষিকে অনির্বাপ্য আগুনে পুড়িয়ে দেবেন। মথি ৩:১-১২।</w:t>
      </w:r>
    </w:p>
    <w:p>
      <w:pPr>
        <w:pStyle w:val="ArticleBody"/>
        <w:jc w:val="left"/>
      </w:pPr>
      <w:r>
        <w:rPr>
          <w:rFonts w:ascii="Nirmala UI" w:hAnsi="Nirmala UI" w:eastAsia="Nirmala UI" w:cs="Nirmala UI"/>
        </w:rPr>
        <w:t>বাপ্তিস্মদাতা যোহন প্রকাশিত বাক্যের একাদশ অধ্যায়ের সাড়ে তিন দিনের ‘অরণ্যে’ এসেছিলেন, কারণ সব নবীই তাঁরা যে দিনগুলোতে বাস করতেন তার চেয়ে শেষ দিনগুলির কথাই বেশি বলেন। তিনি পাপ থেকে ফিরে আসার বার্তা এনেছিলেন, কারণ স্বর্গের রাজ্য নিকটে এসে গিয়েছিল—যেমন ‘সময় নিকটে’ হলে যিশু খ্রিষ্টের প্রকাশও উন্মোচিত হয়। বাপ্তিস্মদাতা যোহন ‘কণ্ঠ’-এর কাজকে উদাহরণস্বরূপ দেখান, কারণ যিশুর মতে তিনি সেই এলিয়াহই ছিলেন, যার আসবার কথা ছিল।</w:t>
      </w:r>
    </w:p>
    <w:p>
      <w:pPr>
        <w:pStyle w:val="ArticleScripture"/>
        <w:jc w:val="left"/>
      </w:pPr>
      <w:r>
        <w:rPr>
          <w:rFonts w:ascii="Nirmala UI" w:hAnsi="Nirmala UI" w:eastAsia="Nirmala UI" w:cs="Nirmala UI"/>
        </w:rPr>
        <w:t>কারণ সমস্ত নবী এবং ব্যবস্থা যোহন পর্যন্ত ভবিষ্যদ্বাণী করেছে। আর যদি তোমরা এটি গ্রহণ করো, তবে তিনিই সেই এলিয়াহ, যিনি আসিবার কথা ছিল। যার শোনার কান আছে, সে শুনুক। মথি ১১:১৩-১৫।</w:t>
      </w:r>
    </w:p>
    <w:p>
      <w:pPr>
        <w:pStyle w:val="ArticleBody"/>
        <w:jc w:val="left"/>
      </w:pPr>
      <w:r>
        <w:rPr>
          <w:rFonts w:ascii="Nirmala UI" w:hAnsi="Nirmala UI" w:eastAsia="Nirmala UI" w:cs="Nirmala UI"/>
        </w:rPr>
        <w:t>যীশু উল্লেখ করেন যে বাপ্তিস্মদাতা যোহনের ভাববাদী পরিচয়টি ছিল একটি পরীক্ষা। তিনি সরাসরি বলেন, "যদি তোমরা এটি গ্রহণ করো"। এরপর যীশু তাঁর শিষ্যদের এটিকে গ্রহণ করতে উৎসাহিত করে বলেন, "যার কান আছে, সে যেন শোনে।" সে কী শুনবে? সে যেন শোনে, বাইবেলের চূড়ান্ত মরুপ্রান্তরে যে কণ্ঠ আসে, সেই কণ্ঠ কার; যে কণ্ঠ চুক্তির দূতের জন্য পথ প্রস্তুত করে, যাতে তিনি এক লক্ষ চুয়াল্লিশ হাজারকে প্রস্তুত করতে পারেন, যাতে তারা ঈশ্বরের বিশেষ বিচারসময়ের মধ্যে একটি বিশেষ কাজ সম্পাদন করতে পারে।</w:t>
      </w:r>
    </w:p>
    <w:p>
      <w:pPr>
        <w:pStyle w:val="ArticleBody"/>
        <w:jc w:val="left"/>
      </w:pPr>
      <w:r>
        <w:rPr>
          <w:rFonts w:ascii="Nirmala UI" w:hAnsi="Nirmala UI" w:eastAsia="Nirmala UI" w:cs="Nirmala UI"/>
        </w:rPr>
        <w:t>যোহন পরেছিলেন "উটের লোমের পোশাক, এবং তাঁর কোমরে চামড়ার বেল্ট; আর তাঁর খাদ্য ছিল পঙ্গপাল ও বুনো মধু।" তাঁর "খাদ্য" ছিল ইসলামের বার্তা, কারণ "পঙ্গপাল" শব্দটি ইসলামের প্রতীক, আর মধু হলো ঈশ্বরের বাণী, যা তাঁর মুখে ছিল মিষ্টি। তিনি যে মিষ্টি বার্তা খেয়েছিলেন তা ছিল "বন্য" আরবীয় গাধা সম্পর্কে, যা শাস্ত্রে ইসলামের একেবারে প্রথম প্রতীক। ইসলামের বন্য আরবীয় গাধার সেই মিষ্টি বার্তা, যা "পঙ্গপাল" দিয়েও প্রতিনিধিত্ব করা হয়, তা তাঁর পোশাকেও বোনা ছিল, কারণ উটও ইসলামের আরেকটি প্রতীক। "পঙ্গপাল" শব্দটিকে ইসলামের প্রতীক হিসেবে ব্যবহার করা শব্দের কোনো অর্থবিকৃতি নয়, এমনকি যোহন যে খাদ্য খেতেন তা যদি পোকা নয়, বরং লোকাস্ট গাছকেই নির্দেশ করে থাকত তবুও। "পঙ্গপাল" শব্দটি ইসলামের প্রতীক, এবং যোহন কোনো ভৌত খাদ্য খাওয়ার কথা বোঝাচ্ছিলেন না; তাঁর খাদ্য ছিল তিনি যে ভাববাদী বার্তা গ্রহণ করেছিলেন তারই প্রতীক।</w:t>
      </w:r>
    </w:p>
    <w:p>
      <w:pPr>
        <w:pStyle w:val="ArticleBody"/>
        <w:jc w:val="left"/>
      </w:pPr>
      <w:r>
        <w:rPr>
          <w:rFonts w:ascii="Nirmala UI" w:hAnsi="Nirmala UI" w:eastAsia="Nirmala UI" w:cs="Nirmala UI"/>
        </w:rPr>
        <w:t>তার কোমরবন্ধ ছিল হাবাক্কূকের মধ্যে উপস্থাপিত "ভবিষ্যদ্বাণী"। সেই ভবিষ্যদ্বাণী প্রথম হতাশা, কুমারীদের বিলম্বকাল এবং পবিত্র চার্টসমূহে উপস্থাপিত অ্যাডভেন্টবাদের ভিত্তিসমূহ—সবকিছুকে একত্র করে। হাবাক্কূক ছিল সেই ভবিষ্যদ্বাণীমূলক কোমরবন্ধ, যা ওই সকল সত্যকে একসূত্রে বেঁধে দিয়েছিল।</w:t>
      </w:r>
    </w:p>
    <w:p>
      <w:pPr>
        <w:pStyle w:val="ArticleScripture"/>
        <w:jc w:val="left"/>
      </w:pPr>
      <w:r>
        <w:rPr>
          <w:rFonts w:ascii="Nirmala UI" w:hAnsi="Nirmala UI" w:eastAsia="Nirmala UI" w:cs="Nirmala UI"/>
        </w:rPr>
        <w:t>কারণ দর্শনটি এখনও নির্ধারিত সময়ের জন্য; কিন্তু শেষে তা কথা বলবে, এবং মিথ্যা বলবে না। যদিও তা বিলম্ব করে, তবু তার জন্য অপেক্ষা কর; কারণ তা অবশ্যই আসবে, তা বিলম্ব করবে না। দেখ, যে গর্বিত, তার প্রাণ তার মধ্যে সোজা নয়; কিন্তু ধার্মিক ব্যক্তি তার বিশ্বাসের দ্বারা বাঁচবে। হবক্কূক ২:৩, ৪।</w:t>
      </w:r>
    </w:p>
    <w:p>
      <w:pPr>
        <w:pStyle w:val="ArticleBody"/>
        <w:jc w:val="left"/>
      </w:pPr>
      <w:r>
        <w:rPr>
          <w:rFonts w:ascii="Nirmala UI" w:hAnsi="Nirmala UI" w:eastAsia="Nirmala UI" w:cs="Nirmala UI"/>
        </w:rPr>
        <w:t>যে ভবিষ্যদ্বাণীমূলক বার্তাটি “কণ্ঠস্বর”-এর সতর্কবাণী গঠনকারী বার্তাগুলিকে কোমরবন্ধের মতো একত্রে বেঁধে রাখে, সেটি হলো কুমারীদের দৃষ্টান্ত—সেই দর্শনের সঙ্গে সম্পর্কিত, যা বিলম্ব করেছিল, কিন্তু কথা বলবে। মধ্যরাত্রির আহ্বানের দর্শন নিকৃষ্টদের—যাদের “আত্মা উঁচু হয়ে ওঠে”—এবং মূল্যবানদের—যারা বিশ্বাসের দ্বারা ধার্মিক গণ্য—মধ্যে একটি পার্থক্য সৃষ্টি করে। বিশ্বাসের দ্বারা ধার্মিক গণ্য হওয়াই সেই কোমরবন্ধ, যা “কণ্ঠস্বর” পরিধান করে।</w:t>
      </w:r>
    </w:p>
    <w:p>
      <w:pPr>
        <w:pStyle w:val="ArticleScripture"/>
        <w:jc w:val="left"/>
      </w:pPr>
      <w:r>
        <w:rPr>
          <w:rFonts w:ascii="Nirmala UI" w:hAnsi="Nirmala UI" w:eastAsia="Nirmala UI" w:cs="Nirmala UI"/>
        </w:rPr>
        <w:t>আর ধার্মিকতা হবে তাঁর কোমরের বেল্ট, আর বিশ্বস্ততা হবে তাঁর অন্তরের বেল্ট। ইশাইয়া ১১:৫।</w:t>
      </w:r>
    </w:p>
    <w:p>
      <w:pPr>
        <w:pStyle w:val="ArticleBody"/>
        <w:jc w:val="left"/>
      </w:pPr>
      <w:r>
        <w:rPr>
          <w:rFonts w:ascii="Nirmala UI" w:hAnsi="Nirmala UI" w:eastAsia="Nirmala UI" w:cs="Nirmala UI"/>
        </w:rPr>
        <w:t>২০২০ সালের ১৮ জুলাইয়ের হতাশার পর, যখন সেই হতাশার 'অরণ্যে চিৎকার করা কণ্ঠ' এসে পৌঁছাল, তার বার্তা ছিল সেই একই বার্তা, যা ১১ সেপ্টেম্বর, ২০০১ থেকে ছিল। যে এলিয়া আসবে, তার কাছ থেকে অপেক্ষমাণ, হতাশ, মৃত শুকনো হাড়দের উদ্দেশে সেই বার্তাটি হলো: ইসলামই সেই 'সংকেতমূলক বিচারসমূহ', যা বাবিলনে থাকা ঈশ্বরের অন্যান্য সন্তানদের ধার্মিকতা শেখার জন্য পটভূমি সৃষ্টি করে।</w:t>
      </w:r>
    </w:p>
    <w:p>
      <w:pPr>
        <w:pStyle w:val="ArticleScripture"/>
        <w:jc w:val="left"/>
      </w:pPr>
      <w:r>
        <w:rPr>
          <w:rFonts w:ascii="Nirmala UI" w:hAnsi="Nirmala UI" w:eastAsia="Nirmala UI" w:cs="Nirmala UI"/>
        </w:rPr>
        <w:t>ধার্মিকের পথ সোজা; তুমি, হে পরম ন্যায়বান, ধার্মিকের পথকে সমতল করো। হ্যাঁ, তোমার বিচারের পথে, হে প্রভু, আমরা তোমার জন্য অপেক্ষা করেছি; আমাদের প্রাণের আকাঙ্ক্ষা তোমার নামের প্রতি এবং তোমাকে স্মরণ করার প্রতি। রাত্রিতে আমার প্রাণ দিয়ে আমি তোমাকে আকাঙ্ক্ষা করেছি; হ্যাঁ, আমার অন্তরের আত্মা দিয়ে আমি ভোরে তোমাকে সন্ধান করব; কারণ যখন তোমার বিচার পৃথিবীতে থাকে, তখন বিশ্বের অধিবাসীরা ধার্মিকতা শিখবে। ইশাইয়া ২৬:৭-৯।</w:t>
      </w:r>
    </w:p>
    <w:p>
      <w:pPr>
        <w:pStyle w:val="ArticleBody"/>
        <w:jc w:val="left"/>
      </w:pPr>
      <w:r>
        <w:rPr>
          <w:rFonts w:ascii="Nirmala UI" w:hAnsi="Nirmala UI" w:eastAsia="Nirmala UI" w:cs="Nirmala UI"/>
        </w:rPr>
        <w:t>বাপ্তিস্মদাতা যোহন, যিনি সেই আগত এলিয়াহ ছিলেন, তিনি প্রকাশিত বাক্যের একাদশ অধ্যায়ে বর্ণিত সাড়ে তিন দিনের ‘অরণ্যে’র ‘কণ্ঠস্বর’। তাঁর কাজের মধ্যে রয়েছে অ্যাডভেন্টবাদের চতুর্থ ও চূড়ান্ত প্রজন্মকে চিহ্নিত করা—যাদের প্রাণ গর্বে উঁচু হয়ে উঠেছে এবং যারা তাদের পিতৃপুরুষদের আধ্যাত্মিক উত্তরাধিকারেই ভরসা করছে, কিন্তু অনুভব করে যে ঈশ্বরের ক্রোধ আসন্ন। তারা চতুর্থ প্রজন্ম, কারণ তারা সম্পূর্ণরূপে এমন এক প্রজন্মে প্রকাশিত হয়েছে যা খ্রিষ্টের পুরোপুরি বিপরীত। তারা বিষধর সাপের বংশ, তবু তারা তাদের পিতা আব্রাহামের দিকে ইঙ্গিত করে, এই যুক্তি দেখাতে যে তারা আসলে মেষশাবকের প্রজন্ম। মেষশাবকের প্রজন্মই পিতরের নির্বাচিত প্রজন্ম; তারা সেই সকল লোক, যারা মেষশাবক যেখানে-সেখানে যান, সেখানেই তাঁর অনুসরণ করে।</w:t>
      </w:r>
    </w:p>
    <w:p>
      <w:pPr>
        <w:pStyle w:val="ArticleBody"/>
        <w:jc w:val="left"/>
      </w:pPr>
      <w:r>
        <w:rPr>
          <w:rFonts w:ascii="Nirmala UI" w:hAnsi="Nirmala UI" w:eastAsia="Nirmala UI" w:cs="Nirmala UI"/>
        </w:rPr>
        <w:t>যোহন স্পষ্টভাবে তাঁর বার্তা শুনতে আসা লোকদের পাপগুলো তুলে ধরেছিলেন, কারণ তারা অনুতাপ করেছিল এবং বাপ্তিস্ম নিয়েছিল। তিনি তাদের আরও জানালেন যে তাঁর পরে একজন আসবেন, যিনি নিজের খলিহান সম্পূর্ণভাবে পরিষ্কার করবেন। ঐ ব্যক্তিই চুক্তির দূত; তিনি হলেন "ধুলো-ঝাড়ার লোক", যিনি নকল মুদ্রা ও রত্নগুলো জানালা দিয়ে ঝেঁটে ফেলে দেন এবং আসল রত্নগুলো পুনঃস্থাপন করেন, যা পরে প্রথম স্বর্গদূতের আন্দোলনে মূল রত্নগুলো একত্র করার কাজে যখন উইলিয়াম মিলারকে স্বর্গদূতেরা পরিচালিত করেছিলেন, তখনকার তুলনায় দশগুণ বেশি উজ্জ্বল হয়ে জ্বলে ওঠে।</w:t>
      </w:r>
    </w:p>
    <w:p>
      <w:pPr>
        <w:pStyle w:val="ArticleBody"/>
        <w:jc w:val="left"/>
      </w:pPr>
      <w:r>
        <w:rPr>
          <w:rFonts w:ascii="Nirmala UI" w:hAnsi="Nirmala UI" w:eastAsia="Nirmala UI" w:cs="Nirmala UI"/>
        </w:rPr>
        <w:t>বাপ্তিস্মদাতা যোহন লাওদিকীয় অ্যাডভেন্টিস্টদের তাঁদের পিতৃপুরুষ আব্রাহামের ওপর ভরসার নিন্দায় সরাসরি ছিলেন; কারণ আসতে চলা ঈলিয়াহর কাজই ছিল পিতাদের হৃদয় সন্তানদের দিকে এবং সন্তানদের হৃদয় পিতাদের দিকে ফিরিয়ে দেওয়া। প্রথম ও শেষের বাইবেলীয় প্রয়োগের নীতি সেই কাজের মধ্যেই প্রতিফলিত হয়েছে; তেমনই, যারা নিজেদেরকে বিচ্ছিন্ন অবস্থায়, শত্রুর দেশে, মরুভূমিতে মৃত অবস্থায় খুঁজে পায়, তাদের জন্যও সেখানে প্রতিকার বিদ্যমান। তাদের নিজেদের পাপ এবং তাদের পিতৃপুরুষদের পাপ স্বীকার করে অনুতপ্ত হতে হবে। নিজেদের এবং পিতৃদের পাপ স্বীকার করার সঙ্গে সঙ্গে, তাদের এটিও মেনে নিতে হবে যে সাড়ে তিন দিনের সেই মরুভূমির সময়কালে তারা প্রভুর সঙ্গে চলেনি। তদুপরি, তাদের স্বীকার করতে হবে যে ঐ ইতিহাসের সময় ঈশ্বরও তাদের সঙ্গে চলেননি।</w:t>
      </w:r>
    </w:p>
    <w:p>
      <w:pPr>
        <w:pStyle w:val="ArticleScripture"/>
        <w:jc w:val="left"/>
      </w:pPr>
      <w:r>
        <w:rPr>
          <w:rFonts w:ascii="Nirmala UI" w:hAnsi="Nirmala UI" w:eastAsia="Nirmala UI" w:cs="Nirmala UI"/>
        </w:rPr>
        <w:t>আর তোমাদের মধ্যে যারা অবশিষ্ট থাকবে, তারা তোমাদের শত্রুদের দেশে নিজেদের পাপের কারণে ক্ষয় পাবে; এবং তাদের পিতৃদের পাপের কারণেও তারা তাদের সঙ্গে ক্ষয় পাবে। যদি তারা তাদের পাপ এবং তাদের পিতৃদের পাপ স্বীকার করে—যে অপরাধ তারা আমার বিরুদ্ধে করেছে, এবং যে তারা আমার বিরুদ্ধাচরণ করেছে—এবং তারা এ-ও স্বীকার করে যে আমিও তাদের বিরুদ্ধে চলেছি এবং তাদেরকে তাদের শত্রুদের দেশে এনে দিয়েছি; তখন যদি তাদের অখত হৃদয় নম্র হয়, এবং তারা তাদের পাপের শাস্তি মেনে নেয়: তখন আমি যাকোবের সঙ্গে আমার চুক্তি স্মরণ করব, এবং ইসহাকের সঙ্গে আমার চুক্তিও, এবং আব্রাহামের সঙ্গে আমার চুক্তিও স্মরণ করব; এবং আমি দেশটিকেও স্মরণ করব। লেবীয় পুস্তক ২৬:৩৯-৪২।</w:t>
      </w:r>
    </w:p>
    <w:p>
      <w:pPr>
        <w:pStyle w:val="ArticleBody"/>
        <w:jc w:val="left"/>
      </w:pPr>
      <w:r>
        <w:rPr>
          <w:rFonts w:ascii="Nirmala UI" w:hAnsi="Nirmala UI" w:eastAsia="Nirmala UI" w:cs="Nirmala UI"/>
        </w:rPr>
        <w:t>অভিশাপ এসেছিল, কারণ তারা ভূমির বিশ্রামদিনগুলো স্মরণ করেনি।</w:t>
      </w:r>
    </w:p>
    <w:p>
      <w:pPr>
        <w:pStyle w:val="ArticleBody"/>
        <w:jc w:val="left"/>
      </w:pPr>
      <w:r>
        <w:rPr>
          <w:rFonts w:ascii="Nirmala UI" w:hAnsi="Nirmala UI" w:eastAsia="Nirmala UI" w:cs="Nirmala UI"/>
        </w:rPr>
        <w:t>বাপ্তিস্মদাতা যোহন, যিনি আসিবার কথা ছিল সেই এলিয়া, প্রকাশিত বাক্য ১১-এর সাড়ে তিন দিনের অরণ্যে ধ্বনিত সেই ‘কণ্ঠস্বর’-এর প্রতিরূপ ছিলেন। তিনি মৃত, শুকনো অস্থিসমূহকে হোরেবে মোশির বিধি ‘স্মরণ করতে’ নির্দেশ দিতেন, এবং যদি তারা তা করত, তবে চুক্তির দূত তাদের পিতৃপুরুষদের চুক্তি ‘স্মরণ’ করতেন। কিন্তু কেবল তখনই, যদি তারা তাদের পাপ, তাদের পিতৃপুরুষদের পাপ স্বীকার করত, এবং আরও বিনম্রতার সঙ্গে, ঈশ্বরের বিরুদ্ধে তারা যে অপরাধগুলো ‘করেছিল’ সেগুলো নির্দিষ্ট করে উল্লেখ করত।</w:t>
      </w:r>
    </w:p>
    <w:p>
      <w:pPr>
        <w:pStyle w:val="ArticleBody"/>
        <w:jc w:val="left"/>
      </w:pPr>
      <w:r>
        <w:rPr>
          <w:rFonts w:ascii="Nirmala UI" w:hAnsi="Nirmala UI" w:eastAsia="Nirmala UI" w:cs="Nirmala UI"/>
        </w:rPr>
        <w:t>তাদের আরও স্বীকার করতে হবে যে তারা ঈশ্বরের প্রতি "বিরুদ্ধভাবে" চলছিল, এবং ঈশ্বরও তাদের প্রতি "বিরুদ্ধভাবে" চলছিলেন।</w:t>
      </w:r>
    </w:p>
    <w:p>
      <w:pPr>
        <w:pStyle w:val="ArticleBody"/>
        <w:jc w:val="left"/>
      </w:pPr>
      <w:r>
        <w:rPr>
          <w:rFonts w:ascii="Nirmala UI" w:hAnsi="Nirmala UI" w:eastAsia="Nirmala UI" w:cs="Nirmala UI"/>
        </w:rPr>
        <w:t>তাদের আরও স্বীকার করতে হতো যে তারা প্রকাশিত বাক্যের একাদশ অধ্যায়ের রাস্তায় থাকা মরা শুকনো হাড় ছিল, কারণ তাদের মানতে হতো যে ঈশ্বর তাদের শত্রুর দেশে নিয়ে এসেছিলেন, আর শত্রুর দেশ হলো মৃত্যু।</w:t>
      </w:r>
    </w:p>
    <w:p>
      <w:pPr>
        <w:pStyle w:val="ArticleBody"/>
        <w:jc w:val="left"/>
      </w:pPr>
      <w:r>
        <w:rPr>
          <w:rFonts w:ascii="Nirmala UI" w:hAnsi="Nirmala UI" w:eastAsia="Nirmala UI" w:cs="Nirmala UI"/>
        </w:rPr>
        <w:t>বাপ্তিস্মদাতা যোহনের মতে, তাদের আরও এই প্রশ্নের উত্তরও দিতে হবে যে 'অরণ্যে' যে 'কণ্ঠস্বর' ডাকছে, সে কে; কারণ যোহন জিজ্ঞেস করেছিলেন, "আসন্ন ক্রোধ থেকে পালাতে তোমাদের কে সতর্ক করেছে?"</w:t>
      </w:r>
    </w:p>
    <w:p>
      <w:pPr>
        <w:pStyle w:val="ArticleBody"/>
        <w:jc w:val="left"/>
      </w:pPr>
      <w:r>
        <w:rPr>
          <w:rFonts w:ascii="Nirmala UI" w:hAnsi="Nirmala UI" w:eastAsia="Nirmala UI" w:cs="Nirmala UI"/>
        </w:rPr>
        <w:t>আমরা পরবর্তী প্রবন্ধে এই বিষয়গুলো চালিয়ে যাব।</w:t>
      </w:r>
    </w:p>
    <w:p>
      <w:pPr>
        <w:pStyle w:val="ArticleScripture"/>
        <w:jc w:val="left"/>
      </w:pPr>
      <w:r>
        <w:rPr>
          <w:rFonts w:ascii="Nirmala UI" w:hAnsi="Nirmala UI" w:eastAsia="Nirmala UI" w:cs="Nirmala UI"/>
        </w:rPr>
        <w:t>ঈশ্বরের দাসকে আদেশ দেওয়া হয়েছে: ‘উচ্চস্বরে চিৎকার করো, থামিও না; তোমার কণ্ঠ শিঙ্গার ন্যায় উঁচু করো, এবং আমার প্রজাদের তাদের অপরাধ, আর যাকোবের গৃহকে তাদের পাপ দেখাও।’ প্রভু এই লোকদের সম্বন্ধে বলেন: ‘তারা প্রতিদিন আমাকে খোঁজে, এবং আমার পথ জানতে আনন্দ পায়, যেন এক জাতি ধার্মিকতা করেছে।’ এখানে এমন এক জনগণ আছে, যারা আত্মপ্রতারণাগ্রস্ত, আত্মধার্মিক, আত্মসন্তুষ্ট, এবং সেই দাসকে উচ্চস্বরে চিৎকার করে তাদের অপরাধ দেখাতে আদেশ দেওয়া হয়েছে। সব যুগেই ঈশ্বরের লোকদের জন্য এই কাজটি করা হয়েছে, আর এখন এটি পূর্বের যেকোনো সময়ের চেয়ে আরও বেশি প্রয়োজন। সাক্ষ্যসমূহ, খণ্ড ৫, ২৯৯।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প্রকাশ - নম্বর সতেরো</dc:title>
  <dc:subject>শুকনো হাড়কে জাগিয়ে তোলা: প্রতীক্ষার সময়ে পবিত্রতা ও বিশ্বাসের আহ্বান</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