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Gatus ug Kaluhaan ug Pito</w:t>
      </w:r>
    </w:p>
    <w:p>
      <w:pPr>
        <w:pStyle w:val="ArticleSubtitle"/>
        <w:jc w:val="left"/>
      </w:pPr>
      <w:r>
        <w:rPr>
          <w:rFonts w:ascii="Arial" w:hAnsi="Arial" w:eastAsia="Arial" w:cs="Arial"/>
        </w:rPr>
        <w:t>Pagpadayag sa mga Propetikong Kinaiya sa Daotang Konpederasyon: mga Panabot gikan sa Isaias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Ang profetikong kinaiya sa dragon mao ang pagkonpederar, sumala sa pag-ila ni Isaias.</w:t>
      </w:r>
    </w:p>
    <w:p>
      <w:pPr>
        <w:pStyle w:val="ArticleScripture"/>
        <w:jc w:val="left"/>
      </w:pPr>
      <w:r>
        <w:rPr>
          <w:rFonts w:ascii="Times New Roman" w:hAnsi="Times New Roman" w:eastAsia="Times New Roman" w:cs="Times New Roman"/>
        </w:rPr>
        <w:t>Managhiusa kamo, O mga katawhan, ug kamo pagadugmokon ngadto sa mga tipik; ug patalinghugi, kamong tanan nga anaa sa halayong mga yuta: pangandam kamo alang sa gubat, ug kamo pagadugmokon ngadto sa mga tipik; pangandam kamo alang sa gubat, ug kamo pagadugmokon ngadto sa mga tipik. Pagtambag kamo sa usa ug usa, ug kini mahimong kawang; isulti ninyo ang pulong, ug kini dili mapalig-on: kay ang Dios nagauban kanato. Kay ang Ginoo misulti kanako sa ingon niini uban sa kusgan nga kamot, ug nagpahimangno kanako nga dili ako maglakaw sa dalan niining katawhan, nga nagaingon, Ayaw ninyo pag-ingna, Usa ka pakigsaad, sa tanan kanila nga pagasultihan niining katawhan, Usa ka pakigsaad; ug ayaw kahadloki ang ilang gikahadlokan, ni mangalisang kamo. Ang Ginoo sa mga panon, siya maoy inyong balaanonon; ug siya maoy inyong kahadlokan, ug siya maoy inyong kalisang. Ug siya mahimong usa ka balaang puloy-anan; apan mahimong bato nga kapangdolan ug pangpang nga kapukanan sa duruha ka mga panimalay sa Israel, ingon nga lit-ag ug bitik sa mga pumoluyo sa Jerusalem. Ug daghan kanila ang mapangdol, ug mangapukan, ug madugmok, ug mahipas-an sa bitik, ug madakpan. Higkuti ang pamatuod, timri ang Kasugoan taliwala sa akong mga tinun-an. Isaias 8:9–16.</w:t>
      </w:r>
    </w:p>
    <w:p>
      <w:pPr>
        <w:pStyle w:val="ArticleBody"/>
        <w:jc w:val="left"/>
      </w:pPr>
      <w:r>
        <w:rPr>
          <w:rFonts w:ascii="Times New Roman" w:hAnsi="Times New Roman" w:eastAsia="Times New Roman" w:cs="Times New Roman"/>
        </w:rPr>
        <w:t>Sa ulahing mga adlaw, sa panahon sa pagpatik sa usa ka gatos ug kap-atan ug upat ka libo, sa dihang miingon si Isaias, “Hugti ang pagpamatuod, timrihi ang kasugoan taliwala sa akong mga tinun-an,” anaa ang usa ka “daotang panagkunsabo” sa kalibotan nga yuta. Mahinungdanon nga sabton nga ang kasaysayan sa Estados Unidos nga nagdala ngadto sa balaod sa Domingo nagapauna sa samang mga hitabo sa pangkalibotang ang-ang.</w:t>
      </w:r>
    </w:p>
    <w:p>
      <w:pPr>
        <w:pStyle w:val="ArticleScripture"/>
        <w:jc w:val="left"/>
      </w:pPr>
      <w:r>
        <w:rPr>
          <w:rFonts w:ascii="Times New Roman" w:hAnsi="Times New Roman" w:eastAsia="Times New Roman" w:cs="Times New Roman"/>
        </w:rPr>
        <w:t>“Ang mga langyawng mga nasod mosunod sa ehemplo sa Estados Unidos. Bisan siya maoy manguna, apan ang maong sama nga krisis moabot sa atong katawhan sa tanang bahin sa kalibotan.” Testimonies, volume 6, 395.</w:t>
      </w:r>
    </w:p>
    <w:p>
      <w:pPr>
        <w:pStyle w:val="ArticleBody"/>
        <w:jc w:val="left"/>
      </w:pPr>
      <w:r>
        <w:rPr>
          <w:rFonts w:ascii="Times New Roman" w:hAnsi="Times New Roman" w:eastAsia="Times New Roman" w:cs="Times New Roman"/>
        </w:rPr>
        <w:t>Si Sister White mabinantayon nga nagpaila kon kinsa ang “dautang panagkunsabo,” ug kini nagrepresentar sa progresibong liberalismo sa makabag-ong mga globalista. Sa iyang pagbuhat niini, sa makadaghan iyang gikutlo ang miaging mga bersikulo sa Isaias, nga nagpaila sa usa ka dautang panagkunsabo sa panahon sa pagtimri sa usa ka gatus ug kap-atan ug upat ka libo.</w:t>
      </w:r>
    </w:p>
    <w:p>
      <w:pPr>
        <w:pStyle w:val="ArticleScripture"/>
        <w:jc w:val="left"/>
      </w:pPr>
      <w:r>
        <w:rPr>
          <w:rFonts w:ascii="Times New Roman" w:hAnsi="Times New Roman" w:eastAsia="Times New Roman" w:cs="Times New Roman"/>
        </w:rPr>
        <w:t>“Ang Ginoo nagpahayag pinaagi sa propeta nga si Isaias: Isaias 8:9–13 gikutlo.</w:t>
      </w:r>
    </w:p>
    <w:p>
      <w:pPr>
        <w:pStyle w:val="ArticleScripture"/>
        <w:jc w:val="left"/>
      </w:pPr>
      <w:r>
        <w:rPr>
          <w:rFonts w:ascii="Times New Roman" w:hAnsi="Times New Roman" w:eastAsia="Times New Roman" w:cs="Times New Roman"/>
        </w:rPr>
        <w:t>“Adunay mga nangutana kon husto ba alang sa mga Kristohanon ang pag-apil sa mga Free Masons ug sa ubang mga tinagong katilingban. Pasagdi ang tanan nga ingon niana sa pagpamalandong sa mga Kasulatan nga bag-o pa gikutlo. Kon kita gayod mga Kristohanon, kinahanglan mamahimo kitang mga Kristohanon sa tanang dapit, ug kinahanglan natong tagdon ug tumanon ang tambag nga gihatag aron mamahimo kitang mga Kristohanon sumala sa sukdanan sa Pulong sa Dios.” Evangelism, 617, 618.</w:t>
      </w:r>
    </w:p>
    <w:p>
      <w:pPr>
        <w:pStyle w:val="ArticleBody"/>
        <w:jc w:val="left"/>
      </w:pPr>
      <w:r>
        <w:rPr>
          <w:rFonts w:ascii="Times New Roman" w:hAnsi="Times New Roman" w:eastAsia="Times New Roman" w:cs="Times New Roman"/>
        </w:rPr>
        <w:t>Ang daotang kompidederasyon sa kaulahing mga adlaw nalambigit sa mga Freemason, ug sa ubang mga tinagong katilingban. Ang iyang relihiyon mao ang espiritismo, ug kini gilangkuban sa mga bangkero sa kalibotan ug sa mga mangangalakal sa yuta nga mga bilyonaryo, nga “nagapahiping sentro sa bahandi ug gahum sa kalibotan,” ug nga nagapalambo sa mga kalihokan sama sa Antifa ug Black Lives Matter aron pagsugnod sa “espiritu sa kagubot, sa kagubot sa dalan ug pag-ula sa dugo” sa “tibuok-kalibotang sukod,” sa paningkamot nga mapasubli ang anarkiya sa “Rebolusyong Pranses.”</w:t>
      </w:r>
    </w:p>
    <w:p>
      <w:pPr>
        <w:pStyle w:val="ArticleScripture"/>
        <w:jc w:val="left"/>
      </w:pPr>
      <w:r>
        <w:rPr>
          <w:rFonts w:ascii="Times New Roman" w:hAnsi="Times New Roman" w:eastAsia="Times New Roman" w:cs="Times New Roman"/>
        </w:rPr>
        <w:t>“Ang espiritismo nagapahayag nga ang mga tawo mga wala mahulog nga mga demigod; nga ‘ang tagsatagsa ka hunahuna maoy mohukom sa iyang kaugalingon;’ nga ‘ang matuod nga kahibalo nagapahimutang sa mga tawo ibabaw sa tanang kasugoan;’ nga ‘ang tanang mga sala nga nabuhat walay sala;’ kay ‘bisan unsa nga anaa, matarong,’ ug ‘ang Dios wala magahukom sa silot.’ Ang labing ubos nga matang sa mga tawo gilarawan niini nga atua sa langit, ug didto giisa pag-ayo. Busa kini nagapahayag ngadto sa tanang mga tawo, ‘Dili mahinungdanon kon unsay inyong buhaton; panginabuhi kamo sumala sa inyong gusto, ang langit mao ang inyong puloy-anan.’ Sa ingon niini, daghan kaayo ang nadala sa pagtuo nga ang tinguha maoy labing hataas nga kasugoan, nga ang walay pagpugong mao ang kagawasan, ug nga ang tawo may tulubagon lamang sa iyang kaugalingon.</w:t>
      </w:r>
    </w:p>
    <w:p>
      <w:pPr>
        <w:pStyle w:val="ArticleScripture"/>
        <w:jc w:val="left"/>
      </w:pPr>
      <w:r>
        <w:rPr>
          <w:rFonts w:ascii="Times New Roman" w:hAnsi="Times New Roman" w:eastAsia="Times New Roman" w:cs="Times New Roman"/>
        </w:rPr>
        <w:t>“Uban sa maong pagtulon-an nga gihatag sa labing sinugdanan pa lamang sa kinabuhi, sa dihang ang kusog sa tinguha labing mabaskog, ug ang panginahanglan alang sa pagpugong sa kaugalingon ug kaputli labing dinalian, hain man ang mga panalipod sa pagkamaayo? unsa man ang makapugong sa kalibotan nga mahimong ikaduhang Sodoma? Sa samang higayon ang anarkiya nagtinguha sa pagwagtang sa tanang balaod, dili lamang sa balaod sa Dios, kondili usab sa tawo. Ang pagsentro sa bahandi ug gahum; ang dagkong paghiusa alang sa pagpadato sa pipila sa gasto sa daghan; ang mga paghiusa sa kabos nga mga hut-ong alang sa pagpanalipod sa ilang mga interes ug mga katungod; ang espiritu sa kalisdanan, sa kagubot ug pagpaagas ug dugo; ang tibuok-kalibotang pagkaylap sa maong mga pagtulon-an nga maoy nagdala sa Rebolusyong Pranses—ang tanan nagpadulong sa paglakip sa tibuok kalibotan ngadto sa usa ka panagbangi nga susama nianang miuyog sa Pransiya.” Education, 227, 228.</w:t>
      </w:r>
    </w:p>
    <w:p>
      <w:pPr>
        <w:pStyle w:val="ArticleBody"/>
        <w:jc w:val="left"/>
      </w:pPr>
      <w:r>
        <w:rPr>
          <w:rFonts w:ascii="Times New Roman" w:hAnsi="Times New Roman" w:eastAsia="Times New Roman" w:cs="Times New Roman"/>
        </w:rPr>
        <w:t>Ang matag hunahunaon nga tawo angay mangutana sa iyang kaugalingon kon unsa ang nagakahitabo sa mga tigom nga sama niadtong bag-o lang nahitabo sa Davos, diin ang mga tawo nagpahayag sa ilang mga plano alang sa planetang Yuta nga walay bisan unsang pagtagad sa nahibiling populasyon sa yuta? Unsa nga mga tinago ang didto gihisgutan? Siyempre, ang Davos usa lamang sa pipila ka mga tinagong pinugngang tigom sa mga bilyonaryo sa kalibotan, mga bangkero, mga politiko nga nadunot, ug mga tawong sa moral baliko, nga nagpalambo sa ilang gihimayaong mga plano alang sa planetang Yuta.</w:t>
      </w:r>
    </w:p>
    <w:p>
      <w:pPr>
        <w:pStyle w:val="ArticleScripture"/>
        <w:jc w:val="left"/>
      </w:pPr>
      <w:r>
        <w:rPr>
          <w:rFonts w:ascii="Times New Roman" w:hAnsi="Times New Roman" w:eastAsia="Times New Roman" w:cs="Times New Roman"/>
        </w:rPr>
        <w:t>“Niining ulahing mga adlaw, mitungha ang mga talagsaong kapakyasan ug mga teoriya nga binuhat sa tawo nga gipahayag sa Dios nga pagadugmokon ngadto sa mga tipik-tipik. Ang espiritu sa kahakog nagmando sa mga tawo sa pagpangita ug kalibotanhong kaayohan, ug pinaagi sa pagpatuyang ug pasundayag naningkamot sila sa pagtago sa ilang mga daotang binuhatan nga ilang gibuhat aron makab-ot ang ilang tumong. Ang mga tawo nga nagkupot sa hataas nga mga posisyon sa pagsalig nagpadayag niining dili subay sa balaod nga tinguha alang sa ganansiya; nagbuhat sila ug pagpangikil ug pagpangawat, ug gitagbaw nila ang daotang mga pagbati sa ilang mga kasingkasing, hangtod nga ang atong mga siyudad nangadunot tungod sa ilang pagkadaotan. Gipahayag sa Dios nga iyang ipadayag kining mga buhat sa paglimbong ug pagpangawat pinaagi sa ilang kaugalingong paglihok. Sa pipila ka mga kahimtang ang mga paghukom sa Dios nahulog na pag-ayo sa kabug-at ibabaw niining mga siyudad.”</w:t>
      </w:r>
    </w:p>
    <w:p>
      <w:pPr>
        <w:pStyle w:val="ArticleScripture"/>
        <w:jc w:val="left"/>
      </w:pPr>
      <w:r>
        <w:rPr>
          <w:rFonts w:ascii="Times New Roman" w:hAnsi="Times New Roman" w:eastAsia="Times New Roman" w:cs="Times New Roman"/>
        </w:rPr>
        <w:t>“Isaias 8:8–12 gikutlo.” Review and Herald, Hulyo 18, 1907.</w:t>
      </w:r>
    </w:p>
    <w:p>
      <w:pPr>
        <w:pStyle w:val="ArticleBody"/>
        <w:jc w:val="left"/>
      </w:pPr>
      <w:r>
        <w:rPr>
          <w:rFonts w:ascii="Times New Roman" w:hAnsi="Times New Roman" w:eastAsia="Times New Roman" w:cs="Times New Roman"/>
        </w:rPr>
        <w:t>Ang mga siyudad nangadaut na, sumala sa gitagna sa miaging teksto, ug kana nga pagkadaut gidala sa daotang panaghiusa nga gihisgotan sa Isaias kapitulo otso. Nangadaut sila pinaagi sa, “mga tawo nga naglingkod sa hataas nga mga katungdanan sa pagsalig” nga “nagpadayag” sa ilang “supak sa balaod nga tinguha alang sa ganansya.” Ang nangadaut nga mga siyudad sayon kaayo makita sa mga estado kansang mga attorney general napili pinaagi sa pondo sa mga komunista sama ni George Soros. Makita kini sa dihang ang natukod nang mga balaod dili ipatuman sa nangadaut nga mga politiko sa Washington, DC. Makita usab kini pinaagi sa mga balaod nga gigamit lamang batok niadtong anaa sa pikas nga daplin sa politikanhong talan-awon, ingon sa gipakita sa mga tawo sama nila Nancy Pelosi ug Adam Schiff.</w:t>
      </w:r>
    </w:p>
    <w:p>
      <w:pPr>
        <w:pStyle w:val="ArticleScripture"/>
        <w:jc w:val="left"/>
      </w:pPr>
      <w:r>
        <w:rPr>
          <w:rFonts w:ascii="Times New Roman" w:hAnsi="Times New Roman" w:eastAsia="Times New Roman" w:cs="Times New Roman"/>
        </w:rPr>
        <w:t>Sa paglapas ug pagpamakak batok sa Ginoo, ug sa pagtalikod gikan sa atong Dios, sa pagsulti ug pagpanglupig ug pagsukol, sa pagpanamkon ug paglitok gikan sa kasingkasing sa mga pulong sa kabakakan. Ug ang paghukom gibalitok paatras, ug ang hustisya nagabarog sa halayo; kay ang kamatuoran nahulog sa dalan, ug ang pagkamatarong dili makasulod. Oo, ang kamatuoran napakyas; ug siya nga mobiya gikan sa daotan naghimo sa iyang kaugalingon nga tukbonon: ug nakita kini sa Ginoo, ug kini nakapahimuot kaniya sa dili maayong paagi nga walay paghukom. Isaias 59:13–15.</w:t>
      </w:r>
    </w:p>
    <w:p>
      <w:pPr>
        <w:pStyle w:val="ArticleBody"/>
        <w:jc w:val="left"/>
      </w:pPr>
      <w:r>
        <w:rPr>
          <w:rFonts w:ascii="Times New Roman" w:hAnsi="Times New Roman" w:eastAsia="Times New Roman" w:cs="Times New Roman"/>
        </w:rPr>
        <w:t>Sa miaging pahayag gikan sa Review and Herald, ang mga tawo nga nag-okupar sa hataas nga mga posisyon sa pagsalig nagaila sa mga dunot nga mga politiko kansang mga portfolio sa Wall Street sa kanunay molabaw pa sa labing maayong mahimong kita, tungod sa ilang buluhatong panglehislatura sa paghimong legal sa “insider trading” alang sa ilang kaugalingon, ug alang sa walay lain. Susihon ang kasaysayan ni Martha Stewart. Ang mga siyudad sa maong pahayag dunot pinaagi sa ilang pagkadaotan, ug kini labi pang dayag sa mga siyudad ug mga estado nga gidumalahan sa mga globalistang Demokratas.</w:t>
      </w:r>
    </w:p>
    <w:p>
      <w:pPr>
        <w:pStyle w:val="ArticleBody"/>
        <w:jc w:val="left"/>
      </w:pPr>
      <w:r>
        <w:rPr>
          <w:rFonts w:ascii="Times New Roman" w:hAnsi="Times New Roman" w:eastAsia="Times New Roman" w:cs="Times New Roman"/>
        </w:rPr>
        <w:t>Ang daotang pakighiusa sa ulahing mga adlaw naglangkob sa dragon, sa mapintas nga mananap, ug sa mini nga propeta; ug ang mapintas nga mananap ug ang mini nga propeta adunay ilang kaugalingong daotang mga kinaiyang mapanagnaon, apan ang mga kinaiya nga tin-aw kaayo nga makita sa liberal nga globalismo mao ang mga ilhanan sa dragon.</w:t>
      </w:r>
    </w:p>
    <w:p>
      <w:pPr>
        <w:pStyle w:val="ArticleScripture"/>
        <w:jc w:val="left"/>
      </w:pPr>
      <w:r>
        <w:rPr>
          <w:rFonts w:ascii="Times New Roman" w:hAnsi="Times New Roman" w:eastAsia="Times New Roman" w:cs="Times New Roman"/>
        </w:rPr>
        <w:t>“Pinadayag 17:13–14 gikutlo. ‘Kini sila adunay usa ka hunahuna.’ Magakahimo ang usa ka kinatibuk-ang bugkos sa panaghiusa, usa ka daku nga panag-uyon, usa ka panaghiusa sa mga pwersa ni Satanas. ‘Ug igahatag nila sa mananap ang ilang gahum ug kusog.’ Sa ingon niana mapadayag ang mao rang mapig-oton ug malupigon nga gahum batok sa relihiyosong kagawasan, ang kagawasan sa pagsimba sa Dios sumala sa mga mando sa konsensya, maingon sa gipadayag sa kapapahan sa nangaging panahon sa dihang gilutos niini kadtong nangahas sa pagdumili sa pagpahiuyon sa relihiyosong mga tulomanon ug mga seremonya sa Romanismo.</w:t>
      </w:r>
    </w:p>
    <w:p>
      <w:pPr>
        <w:pStyle w:val="ArticleScripture"/>
        <w:jc w:val="left"/>
      </w:pPr>
      <w:r>
        <w:rPr>
          <w:rFonts w:ascii="Times New Roman" w:hAnsi="Times New Roman" w:eastAsia="Times New Roman" w:cs="Times New Roman"/>
        </w:rPr>
        <w:t>“Sa gubat nga pagapakig-awayon sa katapusang mga adlaw pagahiusahon, sa pagsukol batok sa katawhan sa Dios, ang tanang dunot nga mga gahum nga mibiya na sa ilang pagkamasinugtanon ngadto sa balaod ni Jehova. Niining gubata ang Igpapahulay sa ikaupat nga sugo mao ang mahimong dako nga punto sa panaglalis; kay diha sa sugo sa Igpapahulay ang dakong Maghahatag sa Balaod nagpaila sa Iyang Kaugalingon ingon nga Magbubuhat sa mga langit ug sa yuta.” The Seventh-day Adventist Bible Commentary, 983.</w:t>
      </w:r>
    </w:p>
    <w:p>
      <w:pPr>
        <w:pStyle w:val="ArticleBody"/>
        <w:jc w:val="left"/>
      </w:pPr>
      <w:r>
        <w:rPr>
          <w:rFonts w:ascii="Times New Roman" w:hAnsi="Times New Roman" w:eastAsia="Times New Roman" w:cs="Times New Roman"/>
        </w:rPr>
        <w:t>Atong hisgotan sa mosunod nga mga artikulo ang mga propetikong kinaiya sa mananap ug sa apostatang Protestante. Importante nga maila kon unsay gipadayag mahitungod sa kon hain nga partidong politikal ang nanguna ug nagmando sa luyo sa pagpatuman sa balaod sa Domingo. Siyempre, ang duha ka partido (Demokratiko ug Republikano) nagkahiusa sa isyu sa balaod sa Domingo, maingon sa gibuhat sa mga Pariseo ug mga Saduceo didto sa krus, apan walay matarung nga hinungdan aron isugyot nga ang ngalan nga Protestante o apostatang Protestante mahimong iangot sa Demokratikong partido, kay kini sa dayag mao ang gahum sa dragon.</w:t>
      </w:r>
    </w:p>
    <w:p>
      <w:pPr>
        <w:pStyle w:val="ArticleBody"/>
        <w:jc w:val="left"/>
      </w:pPr>
      <w:r>
        <w:rPr>
          <w:rFonts w:ascii="Times New Roman" w:hAnsi="Times New Roman" w:eastAsia="Times New Roman" w:cs="Times New Roman"/>
        </w:rPr>
        <w:t>Ang kasaysayan sa pagselyo sa usa ka gatus ug kap-atan ug upat ka libo mao ang kasaysayan diin ang daotang panagkunsabo ni Isaias sa kapitulo otso ginaila. Kana nga kasaysayan nagsugod niadtong Septiyembre 11, 2001, sa dihang ang ikaupat nga presidente, si Bush ang ikaduha, diha sa gahum. Niadtong maong kasaysayan ang ikaunom nga presidente moabot sa 2016, ug siya mopukaw (moaghat) sa tibuok gingharian sa Grecia, kay iyang pukawon ang kalibotan ngadto sa pakigbisog tali sa gahum sa dragon ug sa apostatang Protestantismo nga nagatuman sa buhat sa pagpasig-uli sa mapintas nga mananap ngadto sa trono sa yuta.</w:t>
      </w:r>
    </w:p>
    <w:p>
      <w:pPr>
        <w:pStyle w:val="ArticleBody"/>
        <w:jc w:val="left"/>
      </w:pPr>
      <w:r>
        <w:rPr>
          <w:rFonts w:ascii="Times New Roman" w:hAnsi="Times New Roman" w:eastAsia="Times New Roman" w:cs="Times New Roman"/>
        </w:rPr>
        <w:t>Ang buta, walay salabutan nga pagdumot batok kang Trump giila sa daghan ingon nga usa ka matang sa pagkabuang, kay kini nakabase sa pagkadili matinud-anon ug sa dili makatarunganong lohika. Ang kalibotan naningkamot sa paghubit sa dili mapangatarunganong pagdumot batok kang Trump, apan ang tinuod mao nga kini dili usa ka yano ug tawhanong pagkabuang sa bahin sa mga globalista, kondili mao ang labaw-sa-kinaiyahan nga pagpadayag sa katumanan sa tagna sulod sa kasaysayan sa pagpatik sa usa ka gatus ug kap-atan ug upat ka libo.</w:t>
      </w:r>
    </w:p>
    <w:p>
      <w:pPr>
        <w:pStyle w:val="ArticleScripture"/>
        <w:jc w:val="left"/>
      </w:pPr>
      <w:r>
        <w:rPr>
          <w:rFonts w:ascii="Times New Roman" w:hAnsi="Times New Roman" w:eastAsia="Times New Roman" w:cs="Times New Roman"/>
        </w:rPr>
        <w:t>“O nga unta nga ang katawhan sa Dios makabaton ug pagbati sa nagakahidangatan nga pagkalaglag sa liboan ka mga siyudad, nga karon hapit nang gitugyan ngadto sa idolatriya! Apan daghan sa mga angay unta nga nagamantala sa kamatuoran mao hinuon ang nagapasangil ug nagahukom sa ilang mga igsoon. Sa dihang ang makakabig nga gahum sa Dios moabut ibabaw sa mga hunahuna, adunay mahukmanong kausaban. Ang mga tawo wala nay kahilig sa pagsaway ug pagguba. Dili sila mobarog sa usa ka kahimtang nga makababag sa kahayag sa pagsidlak ngadto sa kalibotan. Ang ilang pagsaway, ang ilang pagpasangil, mohunong. Ang mga gahum sa kaaway nagatigom alang sa gubat. Mga mapintas nga panagbingkil anaa sa atong atubangan. Panagtapok kamo pag-ayo, akong mga igsoon nga lalaki ug mga igsoon nga babaye, panagtapok kamo pag-ayo. Magpabilin kamo nga nahigot kang Cristo. ‘Ayaw ninyo pag-ingna, Usa ka panagkunsabo,... ni mahadlok kamo sa ilang kahadlok, ni mangahadlok kamo. Balaana ang Ginoo sa mga panon sa iyang kaugalingon; ug siya mao unta ang inyong kahadlok, ug siya mao unta ang inyong kalisang. Ug siya mahimong usa ka balaang puloy-anan; apan usab usa ka bato nga kapangdolan ug usa ka pangpang sa kapangdolan sa duruha ka mga balay sa Israel, usa ka lit-ag ug usa ka pukot alang sa mga pumoluyo sa Jerusalem. Ug daghan kanila ang mapandol, ug mangapukan, ug mangabali, ug matinikdan, ug madakpan.’</w:t>
      </w:r>
    </w:p>
    <w:p>
      <w:pPr>
        <w:pStyle w:val="ArticleScripture"/>
        <w:jc w:val="left"/>
      </w:pPr>
      <w:r>
        <w:rPr>
          <w:rFonts w:ascii="Times New Roman" w:hAnsi="Times New Roman" w:eastAsia="Times New Roman" w:cs="Times New Roman"/>
        </w:rPr>
        <w:t>“Ang kalibotan usa ka teatro. Ang mga artista, nga mao ang mga pumoluyo niini, nangandam sa pagdula sa ilang bahin sa katapusang dakong drama. Ang Dios gikalimtan na. Diha sa dagkung pundok sa katawhan walay panaghiusa, gawas lamang sa dihang ang mga tawo magtinabangay aron matuman ang ilang hakog nga mga katuyoan. Ang Dios nagatan-aw. Ang Iyang mga tuyo mahitungod sa Iyang mga masupilon nga sakop matuman gayud. Ang kalibotan wala itugyan ngadto sa mga kamot sa mga tawo, bisan pa nga gitugotan sa Dios ang mga elemento sa kalibog ug pagkawalay-kahapsay nga maghari sulod sa usa ka panahon. Usa ka gahum gikan sa kailaloman nagalihok aron ipahinabo ang katapusang dagkong mga tagpo sa drama,—si Satanas nga moanhi ingon nga si Cristo, ug magabuhat uban sa tanang limbong sa pagkadili-matarong diha kanila nga nagabugkos sa ilang kaugalingon sa tinagong mga katilingban. Kadtong nagapasakop sa pagbati sa tinguha alang sa panaghiusa pinaagi sa pakig-alyansa nagabuhat sa mga laraw sa kaaway. Ang hinungdan pagasundan sa sangpotanan.”</w:t>
      </w:r>
    </w:p>
    <w:p>
      <w:pPr>
        <w:pStyle w:val="ArticleScripture"/>
        <w:jc w:val="left"/>
      </w:pPr>
      <w:r>
        <w:rPr>
          <w:rFonts w:ascii="Times New Roman" w:hAnsi="Times New Roman" w:eastAsia="Times New Roman" w:cs="Times New Roman"/>
        </w:rPr>
        <w:t>“Ang kalapasan hapit na maabot ang kinatumyan niini. Ang kalibog mipuno sa kalibotan, ug ang usa ka dakong kalisang sa dili madugay moabot ibabaw sa mga tawo. Ang katapusan anaa na gayud sa duol kaayo. Kita nga nakaila sa kamatuoran angay mangandam alang sa unsay sa dili madugay moabut ibabaw sa kalibotan ingon nga usa ka makabug-at nga kalit nga kahibulongan.” Review and Herald, September 10, 1903.</w:t>
      </w:r>
    </w:p>
    <w:p>
      <w:pPr>
        <w:pStyle w:val="ArticleBody"/>
        <w:jc w:val="left"/>
      </w:pPr>
      <w:r>
        <w:rPr>
          <w:rFonts w:ascii="Times New Roman" w:hAnsi="Times New Roman" w:eastAsia="Times New Roman" w:cs="Times New Roman"/>
        </w:rPr>
        <w:t>Ang Islam sa ikatulong kaalaotan hapit nang moigo sa “linibo ka mga siyudad,” ug ang Laodicean nga Adventismo walay pagbati sa nagkaduol nga kalaglagan nga hapit nang mahitabo. Sa yugto sa panahon nga ang daotang pakigsaad ni Isaias nagtuman sa iyang buluhaton, adunay usa ka satanikanhong “gahum gikan sa ilalom” nga “nagabuhat aron mapahinabo ang katapusang dagkung mga talan-awon sa drama,” ug kining mga butanga moabot ingon nga usa ka “makalupig nga katingala.” Ang kabuang nga gipahigayon batok kang Trump gipahinabo sa usa ka gahum gikan sa ilalom. Kini usa ka sangkap sa katapusang mga talan-awon sa kasaysayan sa yuta.</w:t>
      </w:r>
    </w:p>
    <w:p>
      <w:pPr>
        <w:pStyle w:val="ArticleBody"/>
        <w:jc w:val="left"/>
      </w:pPr>
      <w:r>
        <w:rPr>
          <w:rFonts w:ascii="Times New Roman" w:hAnsi="Times New Roman" w:eastAsia="Times New Roman" w:cs="Times New Roman"/>
        </w:rPr>
        <w:t>Kini dili angay sabton ingon nga pag-uyon kang Trump; kini yano lamang nga Pulong sa Dios, nga dili gayud mapakyas. Sa panahon sa pagtimri sa usa ka gatus ug kap-atan ug upat ka libo, gibubo sa Dios ang Iyang gahum gikan sa kahitas-an, samtang si Satanas nagpalihok sa iyang gahum gikan sa ubos.</w:t>
      </w:r>
    </w:p>
    <w:p>
      <w:pPr>
        <w:pStyle w:val="ArticleScripture"/>
        <w:jc w:val="left"/>
      </w:pPr>
      <w:r>
        <w:rPr>
          <w:rFonts w:ascii="Times New Roman" w:hAnsi="Times New Roman" w:eastAsia="Times New Roman" w:cs="Times New Roman"/>
        </w:rPr>
        <w:t>“Kon gusto natong mabatonan ang espiritu ug gahum sa mensahe sa ikatulong manulonda, kinahanglan atong ipasundayag ang balaod ug ang ebanghelyo nga magkauban, kay sila magkauban nga nagalakaw. Samtang ang usa ka gahum gikan sa ubos nagapukaw sa mga anak sa pagkamasupilon aron pawalaon ang kabalido sa balaod sa Dios, ug tapakan ang kamatuoran nga si Cristo mao ang atong pagkamatarong, ang usa ka gahum gikan sa itaas nagalihok sa mga kasingkasing niadtong matinumanon, aron bayawon ang balaod, ug ipataas si Jesus ingon nga hingpit nga Manluluwas. Gawas kon ang langitnong gahum madala ngadto sa kasinatian sa katawhan sa Dios, ang bakak nga mga teoriya ug mga hunahuna magabihag sa mga panghunahuna, si Cristo ug ang Iyang pagkamatarong mawala gikan sa kasinatian sa daghan, ug ang ilang pagtoo mamahimong walay gahum o kinabuhi.” Gospel Workers, 161.</w:t>
      </w:r>
    </w:p>
    <w:p>
      <w:pPr>
        <w:pStyle w:val="ArticleBody"/>
        <w:jc w:val="left"/>
      </w:pPr>
      <w:r>
        <w:rPr>
          <w:rFonts w:ascii="Times New Roman" w:hAnsi="Times New Roman" w:eastAsia="Times New Roman" w:cs="Times New Roman"/>
        </w:rPr>
        <w:t>Ang pagpakita sa satanikong gahum nga mahitabo sa wala pa, ug nag-andam sa dalan ngadto sa haduol nga umalabot nga balaod sa Domingo, nagasimbolo sa kinatumyan nga buhat sa gahum ni Satanas nga mahitabo sa haduol nga umalabot nga balaod sa Domingo.</w:t>
      </w:r>
    </w:p>
    <w:p>
      <w:pPr>
        <w:pStyle w:val="ArticleScripture"/>
        <w:jc w:val="left"/>
      </w:pPr>
      <w:r>
        <w:rPr>
          <w:rFonts w:ascii="Times New Roman" w:hAnsi="Times New Roman" w:eastAsia="Times New Roman" w:cs="Times New Roman"/>
        </w:rPr>
        <w:t>“Pinaagi sa sugo nga nagpatuman sa pagpalig-on sa institusyon sa Kapapahan nga naglapas sa balaod sa Dios, ang atong nasod hingpit nga mobulag sa iyang kaugalingon gikan sa pagkamatarong. Sa dihang ang Protestanteismo moabot sa pag-unat sa iyang kamot tabok sa bung-aw aron kuptan ang kamot sa gahum sa Roma, sa dihang molatas kini ibabaw sa kahiladman aron makiglamano sa Espiritismo, sa dihang, ilalom sa impluwensiya niining tulo-ka-bahin nga panaghiusa, ang atong nasod mosalikway sa matag prinsipyo sa iyang Konstitusyon ingon nga usa ka Protestante ug republikano nga kagamhanan, ug maghimo ug mga pamaagi alang sa pagpakaylap sa bakak nga mga pagtulon-an ug mga limbong sa pagkapapa, nan mahibalo kita nga miabot na ang panahon alang sa kahibulongang paglihok ni Satanas ug nga haduol na ang katapusan.” Testimonies, volume 5, 451.</w:t>
      </w:r>
    </w:p>
    <w:p>
      <w:pPr>
        <w:pStyle w:val="ArticleBody"/>
        <w:jc w:val="left"/>
      </w:pPr>
      <w:r>
        <w:rPr>
          <w:rFonts w:ascii="Times New Roman" w:hAnsi="Times New Roman" w:eastAsia="Times New Roman" w:cs="Times New Roman"/>
        </w:rPr>
        <w:t>Ang tinguha nga sa pagkakaron nagagikan gikan sa ilalom, ug nagapadayag sa iyang mga kalihokan diha sa mga globalistang mga representante sa dragon sa Estados Unidos, pagasublion sa mga nasod sa kalibotan human moabot ang balaod sa Dominggo. Bisan karon, ang mga nasod sa kalibotan nagapadayag sa mao rang labaw-sa-kinaiyang kabuang tungod kang Trump.</w:t>
      </w:r>
    </w:p>
    <w:p>
      <w:pPr>
        <w:pStyle w:val="ArticleScripture"/>
        <w:jc w:val="left"/>
      </w:pPr>
      <w:r>
        <w:rPr>
          <w:rFonts w:ascii="Times New Roman" w:hAnsi="Times New Roman" w:eastAsia="Times New Roman" w:cs="Times New Roman"/>
        </w:rPr>
        <w:t>“Ang mga nasod nga langyaw mosunod sa panig-ingnan sa Estados Unidos. Bisan siya maoy manguna, apan ang maong krisis moabut usab ibabaw sa atong katawhan sa tanang bahin sa kalibotan.” Testimonies, tomo 6, 395.</w:t>
      </w:r>
    </w:p>
    <w:p>
      <w:pPr>
        <w:pStyle w:val="ArticleBody"/>
        <w:jc w:val="left"/>
      </w:pPr>
      <w:r>
        <w:rPr>
          <w:rFonts w:ascii="Times New Roman" w:hAnsi="Times New Roman" w:eastAsia="Times New Roman" w:cs="Times New Roman"/>
        </w:rPr>
        <w:t>Ang gihubit sa mga Republikano sa Estados Unidos ingong kabuang sa bahin sa mga Demokratiko sa ilang dili lohikal nga pagsupak kang Trump, sa pagkatinuod usa ka labaw-sa-kinaiyahan nga pagpakita sa satanikong gahum nga nagtuman sa Daniel kapitulo onse, bersikulo dos. Si Trump, ang ikaunom nga presidente sukad sa panahon sa katapusan niadtong 1989, gituyo nga “mokutaw” (mopukaw) sa sosyalistikong mga globalista sa tibuok kalibotan. Ang pagdumot batok kaniya labaw-sa-kinaiyahan, ug kini nagapauna sa pagpakita sa satanikong gahum nga moabot sa labi pang daku nga gidak-on sa haduol nang balaod sa Domingo.</w:t>
      </w:r>
    </w:p>
    <w:p>
      <w:pPr>
        <w:pStyle w:val="ArticleBody"/>
        <w:jc w:val="left"/>
      </w:pPr>
      <w:r>
        <w:rPr>
          <w:rFonts w:ascii="Times New Roman" w:hAnsi="Times New Roman" w:eastAsia="Times New Roman" w:cs="Times New Roman"/>
        </w:rPr>
        <w:t>Ang pagpadayag sa gahum gikan sa ilalom, sumala sa reperensiya ni Sister White, mahitabo sa panahon sa daotang panagkunsabo nga gipasidan-an ni Isaias diha sa ikawalong kapitulo, ug nianang panahona nagakahitabo ang pagtimri sa katawhan sa Dios.</w:t>
      </w:r>
    </w:p>
    <w:p>
      <w:pPr>
        <w:pStyle w:val="ArticleScripture"/>
        <w:jc w:val="left"/>
      </w:pPr>
      <w:r>
        <w:rPr>
          <w:rFonts w:ascii="Times New Roman" w:hAnsi="Times New Roman" w:eastAsia="Times New Roman" w:cs="Times New Roman"/>
        </w:rPr>
        <w:t>Hugti ang pagpamatuod, timrihi ang Kasugoan taliwala sa akong mga tinun-an. Isaias 8:16.</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“Makahahadlok nga mga talan-awon nga may labawng-kinaiyang kinaiya sa dili madugay igapadayag sa kalangitan, ingon nga timaan sa gahum sa mga demonyo nga nagahimo ug mga milagro. Ang mga espiritu sa mga yawa manggula ngadto sa mga hari sa yuta ug ngadto sa tibuok kalibutan, aron pugngan sila diha sa paglimbong, ug aghaton sila sa paghiusa kang Satanas sa iyang katapusang pakigbisog batok sa kagamhanan sa langit. Pinaagi niining mga galamiton, ang mga magmamando ug ang mga sakop sa ilang pagadumalahan malimbongan sa samang paagi. May motungha nga mga tawo nga magpakaaron-ingnon nga sila mao si Cristo gayud, ug magaangkon sa ngalan ug sa pagsimba nga iya sa Manunubos sa kalibutan. Magahimo sila ug makapahibulong nga mga milagro sa pagpang-ayo ug magapamatuod nga sila may mga pagpadayag gikan sa langit nga magasupak sa pagpamatuod sa mga Kasulatan.”</w:t>
      </w:r>
    </w:p>
    <w:p>
      <w:pPr>
        <w:pStyle w:val="ArticleScripture"/>
        <w:jc w:val="left"/>
      </w:pPr>
      <w:r>
        <w:rPr>
          <w:rFonts w:ascii="Times New Roman" w:hAnsi="Times New Roman" w:eastAsia="Times New Roman" w:cs="Times New Roman"/>
        </w:rPr>
        <w:t>“Ingon ang kinapungkayan nga buhat sa dakong drama sa paglimbong, si Satanas mismo magpasundayag nga mao si Cristo. Dugay nang nag-angkon ang iglesia nga nagapaabot sa pag-abot sa Manluluwas ingon nga katumanan sa iyang mga paglaum. Karon ang dakong malimbongon magapahimo nga daw si Cristo miabut na. Sa nagkalainlaing mga dapit sa yuta, si Satanas magapakita sa iyang kaugalingon taliwala sa mga tawo ingon nga usa ka halangdon nga binuhat nga may makasilaw nga kasidlak, nga susama sa hulagway sa Anak sa Dios nga gihatag ni Juan diha sa Pinadayag. Pinadayag 1:13–15. Ang himaya nga naglibot kaniya dili matupngan sa bisan unsang butang nga nakita pa sa mga mata sa mortal. Ang singgit sa pagdaug modahunog sa hangin: ‘Miabut na si Cristo! Miabut na si Cristo!’ Ang mga tawo manghapa sa pagsimba sa iyang atubangan, samtang iyang ipataas ang iyang mga kamot ug magapamulong ug panalangin ibabaw kanila, maingon nga si Cristo nanalangin sa Iyang mga tinun-an sa diha pa Siya sa yuta. Ang iyang tingog mahumok ug malinawon, apan puno sa kalantip sa honi. Sa malumo, maloloy-ong mga pulong iyang ipresentar ang pipila sa mao rang mapuanguron, langitnong mga kamatuoran nga gisulti sa Manluluwas; iyang ayohon ang mga sakit sa katawhan, ug unya, diha sa iyang giangkon nga pagkasi-Cristo, iyang ipahayag nga iyang giusab ang Igpapahulay gikan sa ikapito nga adlaw ngadto sa Domingo, ug magsugo sa tanan nga balaanonon ang adlaw nga iyang gipanalanginan. Iyang ipahayag nga kadtong nagpadayon sa pagbalaan sa ikapito nga adlaw nanamastamas sa iyang ngalan tungod sa ilang pagdumili sa pagpatalinghug sa iyang mga manulonda nga gipadala ngadto kanila uban ang kahayag ug kamatuoran. Mao kini ang kusgan, hapit na makapukan nga paglimbong. Sama sa mga Samarianhon nga nailad ni Simon Magus, ang mga panon sa katawhan, gikan sa labing ubos hangtod sa labing hataas, magpatalinghug niining mga salamangka, nga magaingon: Kini mao ang ‘dakong gahum sa Dios.’ Mga Buhat 8:10.”</w:t>
      </w:r>
    </w:p>
    <w:p>
      <w:pPr>
        <w:pStyle w:val="ArticleScripture"/>
        <w:jc w:val="left"/>
      </w:pPr>
      <w:r>
        <w:rPr>
          <w:rFonts w:ascii="Times New Roman" w:hAnsi="Times New Roman" w:eastAsia="Times New Roman" w:cs="Times New Roman"/>
        </w:rPr>
        <w:t>“Apan ang katawhan sa Dios dili malimbongan. Ang mga pagtulon-an niining mini nga kristo dili uyon sa Kasulatan. Ang iyang panalangin gipamulong ibabaw sa mga magsisimba sa mananap ug sa iyang larawan, mao gayud ang pundok nga giingon sa Biblia nga pagaibuboan sa walay sagol nga kapungot sa Dios.” The Great Controversy, 624, 625.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Gatus ug Kaluhaan ug Pito</dc:title>
  <dc:subject>Pagpadayag sa mga Propetikong Kinaiya sa Daotang Konpederasyon: mga Panabot gikan sa Isaias</dc:subject>
  <dc:creator>Jeff Pippenger</dc:creator>
  <cp:keywords/>
  <dc:description>Generated by ArticleDigger from daniel\127_daniel.json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