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Numero Trese</w:t>
      </w:r>
    </w:p>
    <w:p>
      <w:pPr>
        <w:pStyle w:val="ArticleSubtitle"/>
        <w:jc w:val="left"/>
      </w:pPr>
      <w:r>
        <w:rPr>
          <w:rFonts w:ascii="Arial" w:hAnsi="Arial" w:eastAsia="Arial" w:cs="Arial"/>
        </w:rPr>
        <w:t>Ang Tinago sa Ulahing mga Adlaw</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2023-12-08</w:t>
      </w:r>
    </w:p>
    <w:p>
      <w:pPr>
        <w:pStyle w:val="ArticleBody"/>
        <w:jc w:val="left"/>
      </w:pPr>
      <w:r>
        <w:rPr>
          <w:rFonts w:ascii="Times New Roman" w:hAnsi="Times New Roman" w:eastAsia="Times New Roman" w:cs="Times New Roman"/>
        </w:rPr>
        <w:t>Ang ikaduhang kapitulo sa Daniel nagrepresentar sa ikaduhang manulonda sa Pinadayag 14. Busa, kini nagrepresentar sa ikaduha sa tulo ka mga pagsulay, nga gilarawan ingon nga usa ka pagsulay sa pagkaon, nga gisundan sa usa ka bisuwal nga pagsulay, ug natapos sa usa ka litmus nga pagsulay. Kining tulo ka mga pagsulay, nga mga propetikanhong ilhanan usab sa dalan, anaa sa sulod sa mensahe sa unang manulonda sa Pinadayag 14. Maingon sa unang manulonda sa Pinadayag 14, ang unang kapitulo sa Daniel adunay usab niining tulo ka mga pagsulay.</w:t>
      </w:r>
    </w:p>
    <w:p>
      <w:pPr>
        <w:pStyle w:val="ArticleBody"/>
        <w:jc w:val="left"/>
      </w:pPr>
      <w:r>
        <w:rPr>
          <w:rFonts w:ascii="Times New Roman" w:hAnsi="Times New Roman" w:eastAsia="Times New Roman" w:cs="Times New Roman"/>
        </w:rPr>
        <w:t>Ang ikaduhang pagsulay, o ang mensahe sa ikaduhang manulonda, nagsugod sa katapusan sa nahaunang pagsulay. Ang kapitulo dos nagsunod sa kapitulo uno. Ang pagtapos sa ikaduhang pagsulay maoy nagsugod sa ikatulong pagsulay nga nagkadugtong. Ang yugto sa panahon nga girepresentahan sa ikaduhang pagsulay gisimbuloan sa kapitoan ka tuig sa pagkabinihag ni Daniel, nga nagsugod sa pagpanakop kang Jehoiakim ug natapos sa sugo ni Ciro. Sa nagkaduol na ang katapusan niadtong kapitoan ka tuig, si Daniel nakaila pinaagi sa pulong sa Dios nga nagtagna nga ang katapusan hapit na moabot.</w:t>
      </w:r>
    </w:p>
    <w:p>
      <w:pPr>
        <w:pStyle w:val="ArticleScripture"/>
        <w:jc w:val="left"/>
      </w:pPr>
      <w:r>
        <w:rPr>
          <w:rFonts w:ascii="Times New Roman" w:hAnsi="Times New Roman" w:eastAsia="Times New Roman" w:cs="Times New Roman"/>
        </w:rPr>
        <w:t>Sa nahaunang tuig ni Dario nga anak ni Ahasuero, nga kaliwat sa mga Medo, nga gihimong hari ibabaw sa gingharian sa mga Caldeanhon; sa nahaunang tuig sa iyang paghari ako, si Daniel, nakasabut pinaagi sa mga basahon sa gidaghanon sa mga tuig, mahitungod niini miabot ang pulong sa Ginoo ngadto kang Jeremias nga manalagna, nga pagatumanon Niya ang kapitoan ka tuig sa pagkabiniyaan sa Jerusalem. Daniel 9:1, 2.</w:t>
      </w:r>
    </w:p>
    <w:p>
      <w:pPr>
        <w:pStyle w:val="ArticleBody"/>
        <w:jc w:val="left"/>
      </w:pPr>
      <w:r>
        <w:rPr>
          <w:rFonts w:ascii="Times New Roman" w:hAnsi="Times New Roman" w:eastAsia="Times New Roman" w:cs="Times New Roman"/>
        </w:rPr>
        <w:t>Si Daniel nagarepresentar sa katawhan sa Dios sa kataposang mga adlaw nga nakaila sa simbolikong kahulogan sa kapitoan ka tuig nga pagkabinihag, ug kana nga pag-ila mahitabo sa dili pa matapos ang kapitoan ka simbolikong mga tuig. Husto nga nasabtan sa katawhan sa Dios ang kapitoan ka tuig nga pagkabinihag, apan ang ginarepresentar ni Daniel mao ang pagsabot nga kadtong kapitoan ka tuig nagarepresentar sa propetikong yugto gikan sa Septiyembre 11, 2001, hangtod sa balaod sa Domingo. Alang kang Daniel, kadtong mga tuiga natapos sa sugo ni Ciro, nga sa kataposang mga adlaw nagarepresentar sa balaod sa Domingo sa Tinipong Bansa sa Amerika.</w:t>
      </w:r>
    </w:p>
    <w:p>
      <w:pPr>
        <w:pStyle w:val="ArticleBody"/>
        <w:jc w:val="left"/>
      </w:pPr>
      <w:r>
        <w:rPr>
          <w:rFonts w:ascii="Times New Roman" w:hAnsi="Times New Roman" w:eastAsia="Times New Roman" w:cs="Times New Roman"/>
        </w:rPr>
        <w:t>Mubo sa wala pa ang balaod sa Domingo, ang katawhan sa Dios pukawon ngadto sa profetikong pagsabot nga gilarawan sa simbolikong kapitoan ka tuig. Kining mga simbolikong tuig nagsugod kang Jehoiakim, nga nagrepresentar sa Septyembre 11, 2001, sa dihang, uban sa pag-abot sa Islam sa ikatulong Kaalaotan, ang gamhanang manulonda sa Pinadayag 18 mikunsad ug mipahibalo sa pagkapukan sa Babilonia. Ang pagkapukan sa Babilonia nagrepresentar sa mensahe sa ikaduhang manulonda, ug niadtong Septyembre 11, 2001, nagsugod ang ikaduhang panahon sa pagsulay alang niadtong mikaon sa tinagong basahon nga diha sa kamot sa manulonda. Kana nga panahon, nga gilarawan sa simbolikong kapitoan ka tuig, nagapadayon hangtod sa balaod sa Domingo.</w:t>
      </w:r>
    </w:p>
    <w:p>
      <w:pPr>
        <w:pStyle w:val="ArticleBody"/>
        <w:jc w:val="left"/>
      </w:pPr>
      <w:r>
        <w:rPr>
          <w:rFonts w:ascii="Times New Roman" w:hAnsi="Times New Roman" w:eastAsia="Times New Roman" w:cs="Times New Roman"/>
        </w:rPr>
        <w:t>Samtang nagkahiduol ang katapusan, ingon sa gipaila pinaagi kang Daniel sa unang tuig ni Dario, ang katawohan sa Dios ginapukaw ngadto sa pagsulay sa larawan sa mapintas nga mananap. Kaniadto nakasabut na sila sa pipila sa mga kamatuoran nga nalambigit sa pagsulay sa larawan sa mapintas nga mananap, apan ang bahin nga ilang masabtan sa dili pa lang ang katapusan sa matagnaong yugto sa ikaduhang manulonda, gitago diha sa kangitngit. Maingon nga si Daniel nagtoon sa matagnaong Pulong sa Dios, ug unya nakaamgo sa kahulogan sa kapitoan ka tuig, siya gidala ngadto sa pag-ampo, maingon nga gidala siya ngadto sa pag-ampo sa dihang nakaamgo siya sa hulga sa kinabuhi o kamatayon ni Nebukadnezar mahitungod sa iyang damgo sa larawan. Sa Daniel kapitulo siyam, maingon sa Daniel kapitulo dos, samtang nag-ampo si Daniel, midawat siya ug matagnaong kahayag.</w:t>
      </w:r>
    </w:p>
    <w:p>
      <w:pPr>
        <w:pStyle w:val="ArticleScripture"/>
        <w:jc w:val="left"/>
      </w:pPr>
      <w:r>
        <w:rPr>
          <w:rFonts w:ascii="Times New Roman" w:hAnsi="Times New Roman" w:eastAsia="Times New Roman" w:cs="Times New Roman"/>
        </w:rPr>
        <w:t>Oo, samtang ako nagsulti pa sa pag-ampo, bisan ang tawo nga si Gabriel, nga akong nakita sa panan-awon sa sinugdan, nga gipalupad sa dakung kapaspason, mihikap kanako sa may panahon sa halad sa kahaponon. Ug iyang gipahibalo kanako, ug nakigsulti kanako, ug miingon, O Daniel, mianhi ako karon aron sa paghatag kanimo ug kahanas ug pagsabot. Daniel 9:21, 22.</w:t>
      </w:r>
    </w:p>
    <w:p>
      <w:pPr>
        <w:pStyle w:val="ArticleBody"/>
        <w:jc w:val="left"/>
      </w:pPr>
      <w:r>
        <w:rPr>
          <w:rFonts w:ascii="Times New Roman" w:hAnsi="Times New Roman" w:eastAsia="Times New Roman" w:cs="Times New Roman"/>
        </w:rPr>
        <w:t>Ang “kahanas ug salabutan” nga gihatag kang Daniel samtang siya nagaampo nahiuyon sa iyang pag-ampo sa kapitulo dos.</w:t>
      </w:r>
    </w:p>
    <w:p>
      <w:pPr>
        <w:pStyle w:val="ArticleScripture"/>
        <w:jc w:val="left"/>
      </w:pPr>
      <w:r>
        <w:rPr>
          <w:rFonts w:ascii="Times New Roman" w:hAnsi="Times New Roman" w:eastAsia="Times New Roman" w:cs="Times New Roman"/>
        </w:rPr>
        <w:t>Unya si Daniel miadto sa iyang balay, ug iyang gipahibalo ang butang kang Hanania, Misael, ug Azaria, nga iyang mga kauban: Aron mangayo sila ug mga kalooy gikan sa Dios sa langit mahitungod niining tinago; aron si Daniel ug ang iyang mga kauban dili malaglag uban sa uban nga mga manggialamon sa Babilonia. Unya ang tinago gipadayag kang Daniel pinaagi sa usa ka panan-awon sa gabii. Unya si Daniel midayeg sa Dios sa langit. Daniel 2:17–19.</w:t>
      </w:r>
    </w:p>
    <w:p>
      <w:pPr>
        <w:pStyle w:val="ArticleBody"/>
        <w:jc w:val="left"/>
      </w:pPr>
      <w:r>
        <w:rPr>
          <w:rFonts w:ascii="Times New Roman" w:hAnsi="Times New Roman" w:eastAsia="Times New Roman" w:cs="Times New Roman"/>
        </w:rPr>
        <w:t>Sa linya ibabaw sa linya, ang duha ka mga pag-ampo ni Daniel mao ra ang usa ka pag-ampo. Ang duha gihatag sulod sa kasaysayan nga sa simbolo nagrepresentar sa makita nga pagsulay sa ikaduhang manulonda, nga mahitabo tali sa Septyembre 11, 2001, ug sa haduol nang umabot nga balaod sa Dominggo. Uban sa nagakahulga nga silot sa kamatayon ni Nabucodonosor ug sa matagnaong kahibalo sa kapitoan ka tuig ni Jeremias ug sa panumpa sa pito ka pilo ni Moises, si Daniel nagaampo sa pag-ampo sa Levitico 26, samtang nagahangyo nga ang Dios magapadayag kaniya sa katapusang matagnaong tinago sa tagna sa Biblia. Ang tinago nga giila ni Juan ingon nga ang Pinadayag ni Jesu-Cristo.</w:t>
      </w:r>
    </w:p>
    <w:p>
      <w:pPr>
        <w:pStyle w:val="ArticleBody"/>
        <w:jc w:val="left"/>
      </w:pPr>
      <w:r>
        <w:rPr>
          <w:rFonts w:ascii="Times New Roman" w:hAnsi="Times New Roman" w:eastAsia="Times New Roman" w:cs="Times New Roman"/>
        </w:rPr>
        <w:t>Sa ikasiyam nga kapitulo, si Daniel nahimutang sa pagbalhin gikan sa usa ka gingharian ngadto sa lain. Ang Babilonia bag-o pa lamang napukan ngadto sa mga Medo ug mga Persia, kay mao kini ang unang tuig ni Dario, sa ingon gibutang ang katawohan sa Dios sa kaulahiang mga adlaw diha sa punto sa pagbalhin nga gimarkahan sa kalihokan sa unang manulonda ug usab sa kalihokan sa ikatulong manulonda.</w:t>
      </w:r>
    </w:p>
    <w:p>
      <w:pPr>
        <w:pStyle w:val="ArticleBody"/>
        <w:jc w:val="left"/>
      </w:pPr>
      <w:r>
        <w:rPr>
          <w:rFonts w:ascii="Times New Roman" w:hAnsi="Times New Roman" w:eastAsia="Times New Roman" w:cs="Times New Roman"/>
        </w:rPr>
        <w:t>Ang kalihukang Millerite nga Philadelphian mibalhin ngadto sa Laodicea niadtong 1856, ug ang Laodicean nga kalihukan sa Future for America mobalhin ngadto sa Philadelphian nga kalihukan sa katapusan sa tulo ug tunga ka adlaw sa pagkapatay diha sa dalan sa Pinadayag kapitulo onse. Ang pagsulay nga napakyasan sa Philadelphian nga kalihukan sa mga Millerite gikan sa 1856 hangtod 1863, may kalabutan sa doktrina sa “pito ka mga panahon.”</w:t>
      </w:r>
    </w:p>
    <w:p>
      <w:pPr>
        <w:pStyle w:val="ArticleBody"/>
        <w:jc w:val="left"/>
      </w:pPr>
      <w:r>
        <w:rPr>
          <w:rFonts w:ascii="Times New Roman" w:hAnsi="Times New Roman" w:eastAsia="Times New Roman" w:cs="Times New Roman"/>
        </w:rPr>
        <w:t>Ang pagsulay alang sa kalihukan sa Laodicea sa Future for America may kalabotan sa panginahanglan sa pag-ila sa ilang nagkatibulaag nga kahimtang, ug unya sa pagsulod ngadto sa pag-ampo ug kasinatian sa Levitico 26. Si Daniel atua sa panahon sa pagbalhin tali sa mga imperyo sa Babilonia ug Medo-Persia, ug sa wala pa matapos ang yugto sa kapitoan ka tuig nga gimarkahan sa mando ni Ciro. Ang kapitoan ka tuig mao ang konteksto sa pag-ampo ni Daniel, ug ang kapitoan ka tuig nagrepresentar sa “pito ka mga panahon” ni Moises. Ang duha ka mga pag-ampo ni Daniel nahiuyon sa panahon sa pagbalhin nga gimarkahan sa “pito ka mga panahon” diha sa kalihukan sa unang manulonda, ug usab sa kalihukan sa ikatulong manulonda.</w:t>
      </w:r>
    </w:p>
    <w:p>
      <w:pPr>
        <w:pStyle w:val="ArticleBody"/>
        <w:jc w:val="left"/>
      </w:pPr>
      <w:r>
        <w:rPr>
          <w:rFonts w:ascii="Times New Roman" w:hAnsi="Times New Roman" w:eastAsia="Times New Roman" w:cs="Times New Roman"/>
        </w:rPr>
        <w:t>Ang “tinago” nga gipadayag kang Daniel mao ang pagpadayag sa hulagway ni Nabucodonosor. Ang “tinago” sa hulagway ni Nabucodonosor sa kaulahiang mga adlaw mao nga kini nagrepresentar ug walo ka gingharian, dili upat. Sa nangaging mga artikulo nga anaa sa kategoriya, “The Eighth is of the Seven,” kini nga kamatuoran nahatag na. Sulod niana nga tinago anaa ang pagpadayag sa punto sa transisyon sa dihang moabot ang ikawalo, nga iya sa pito. Ang “tinago” sa hulagway ni Nabucodonosor mao ang pagpamatuod sa pagkabanhaw pag-usab sa sungay sa tinuod nga Protestanteismo ug sa sungay sa Republikanoismo. Kining duruha ka pagkabanhaw pag-usab nagaila nga ang matag sungay mao ang ikawalo, apan iya sa pito; ug ang transisyon gikan sa ikaunom paingon sa ikawalo sa duruha ka mga sungay mahitabo sulod sa matagnaong kahimtang sa usa ka pagsulay nga may kalabutan sa “makapito ka pilo” ni Moises. Ang transisyon mahitabo sumala sa girepresentar ni Daniel, sa dili pa ang sugo ni Ciro, nga nagrepresentar sa sugo sa balaod sa Dominggo sa Tinipong Bansa. Unya sa balaod sa Dominggo, sa matulin nga mga kalihokan, ang makamatay nga samad sa pagka-Papa mamaayo samtang ang pagka-Papa mahimong ikawalong ulo nga iya sa pito, maingon nga kini usab moagi sa usa ka matagnaong transisyon, sumala sa girepresentar sa hulagway ni Nabucodonosor sa Daniel kapitulo dos.</w:t>
      </w:r>
    </w:p>
    <w:p>
      <w:pPr>
        <w:pStyle w:val="ArticleScripture"/>
        <w:jc w:val="left"/>
      </w:pPr>
      <w:r>
        <w:rPr>
          <w:rFonts w:ascii="Times New Roman" w:hAnsi="Times New Roman" w:eastAsia="Times New Roman" w:cs="Times New Roman"/>
        </w:rPr>
        <w:t>Busa si Daniel miadto kang Arioch, nga gitugyanan sa hari sa paglaglag sa mga manggialamon sa Babilonia: siya miadto ug miingon kaniya sa ingon niini; Ayaw laglaga ang mga manggialamon sa Babilonia: dad-a ako sa atubangan sa hari, ug ipadayag ko sa hari ang hubad. Unya gidala ni Arioch si Daniel ngadto sa atubangan sa hari sa pagdali, ug miingon kaniya sa ingon niini, Nakakaplag ako ug usa ka tawo gikan sa mga binihag sa Juda, nga mopahibalo sa hari sa hubad. Mitubag ang hari ug miingon kang Daniel, kansang ngalan mao si Belteshazzar, Makapahibalo ka ba kanako sa damgo nga akong nakita, ug sa hubad niini? Daniel 2:24–26.</w:t>
      </w:r>
    </w:p>
    <w:p>
      <w:pPr>
        <w:pStyle w:val="ArticleBody"/>
        <w:jc w:val="left"/>
      </w:pPr>
      <w:r>
        <w:rPr>
          <w:rFonts w:ascii="Times New Roman" w:hAnsi="Times New Roman" w:eastAsia="Times New Roman" w:cs="Times New Roman"/>
        </w:rPr>
        <w:t>Sa diha nga ang tinago gihatag na kang Daniel, ang iyang duha ka ngalan gihisgotan, nga nagaila nga siya nagrepresentar sa katawhan sa tugon, nga sa ulahing mga adlaw bag-o pa lamang mibalhin ngadto sa kalihokang Filadelfian sa usa ka gatus ug kap-atan ug upat ka libo. Iyang gipadayag ang kinaiya sa alagad sa Dios pinaagi sa paghangyo nga walay bisan kinsa nga pagapatyon tungod sa ilang kawalay-kasabut sa “tinago.” Ang iyang kinaiya gitandi kang Arioch, usa ka alagad ni Nabucodonosor nga nagtinguha sa pag-angkon ug dungog sa atubangan sa hari tungod sa pagpangita kang Daniel. Dayon gipaila ni Daniel ang kalainan tali sa tinuod nga pagpadayag sa pagpanagna ug sa mga tawong manggialamon sa Babilonia, sa diha nga iyang gitubag ang pangutana ni Nabucodonosor pinaagi sa usa ka pangutana; ug unya, dili sama kang Arioch, wala niya pahimusli ang iyang pagsabot sa “tinago” aron sa pagpataas sa iyang kaugalingon, kondili hinoon iyang gibayaw ang Dios sa langit.</w:t>
      </w:r>
    </w:p>
    <w:p>
      <w:pPr>
        <w:pStyle w:val="ArticleScripture"/>
        <w:jc w:val="left"/>
      </w:pPr>
      <w:r>
        <w:rPr>
          <w:rFonts w:ascii="Times New Roman" w:hAnsi="Times New Roman" w:eastAsia="Times New Roman" w:cs="Times New Roman"/>
        </w:rPr>
        <w:t>Si Daniel mitubag sa atubangan sa hari, ug miingon, Ang tinago nga gipangayo sa hari dili ikapadayag sa mga manggialamon, sa mga astrologo, sa mga salamangkero, ug sa mga mananagna ngadto sa hari; Apan adunay Dios sa langit nga nagapadayag sa mga tinago, ug nagapahibalo kang hari Nabucodonosor sa mahitabo sa kaulahiang mga adlaw. Mao kini ang imong damgo, ug ang mga panan-awon sa imong ulo sa ibabaw sa imong higdaanan. Daniel 2:27, 28.</w:t>
      </w:r>
    </w:p>
    <w:p>
      <w:pPr>
        <w:pStyle w:val="ArticleBody"/>
        <w:jc w:val="left"/>
      </w:pPr>
      <w:r>
        <w:rPr>
          <w:rFonts w:ascii="Times New Roman" w:hAnsi="Times New Roman" w:eastAsia="Times New Roman" w:cs="Times New Roman"/>
        </w:rPr>
        <w:t>Gisugdan ni Daniel ang iyang pagpahayag sa “tinago,” pinaagi sa pag-ila niini ingon nga usa ka “tinago” nga nagpatin-aw kon unsa ang mahitabo sa ulahing mga adlaw. Ang tinago sa tinagong kasaysayan sa pito ka mga dalugdog nag-ila kon unsa ang mahitabo sa ulahing mga adlaw. Ang larawan ni Nabucodonosor maoy usa ka bahin sa tinago sa ulahing mga adlaw nga mabuksan pag-usab sa dili pa ang panahon sa pagsira sa pagsulay. Kini gipadayag sa dili pa ang panahon sa pagsira sa pagsulay, sulod sa panahon sa pagbalhin sa dihang ang duruha ka sungay sa mananap sa yuta mahimong ikawalo nga gikan sa pito, sumala sa gihulagway ni Daniel sa unang tuig ni Dario.</w:t>
      </w:r>
    </w:p>
    <w:p>
      <w:pPr>
        <w:pStyle w:val="ArticleScripture"/>
        <w:jc w:val="left"/>
      </w:pPr>
      <w:r>
        <w:rPr>
          <w:rFonts w:ascii="Times New Roman" w:hAnsi="Times New Roman" w:eastAsia="Times New Roman" w:cs="Times New Roman"/>
        </w:rPr>
        <w:t>Mahitungod kanimo, Oh hari, ang imong mga hunahuna misulod sa imong hunahuna ibabaw sa imong higdaanan mahitungod sa mahitabo sa ulahi; ug siya nga nagapadayag sa mga tinago nagpahibalo kanimo sa mahitabo. Apan mahitungod kanako, kining tinago wala ikapadayag kanako tungod sa bisan unsang kaalam nga ania kanako labaw pa sa bisan kinsa nga buhi, kondili aron ang kahulogan ikapahibalo sa hari, ug aron mahibaloan mo ang mga hunahuna sa imong kasingkasing. Daniel 2:29, 30.</w:t>
      </w:r>
    </w:p>
    <w:p>
      <w:pPr>
        <w:pStyle w:val="ArticleBody"/>
        <w:jc w:val="left"/>
      </w:pPr>
      <w:r>
        <w:rPr>
          <w:rFonts w:ascii="Times New Roman" w:hAnsi="Times New Roman" w:eastAsia="Times New Roman" w:cs="Times New Roman"/>
        </w:rPr>
        <w:t>Gipalig-on ni Daniel ang kamatuoran pinaagi sa ikaduhang saksi sa kamatuoran nga ang damgo ni Nabucodonosor mahitungod sa ulahing mga adlaw, sa dihang siya miingon, “ang nagapadayag sa mga tinago nagpaila kanimo sa mahitabo,” “sa umalabot.” Dayon giila ni Daniel nga ang tinago wala ihatag alang kaniya, ni tungod kay siya adunay labawng kaalam kay sa bisan kinsa nga tawo, kondili nga ang “tinago” gihatag kang Nabucodonosor “alang kanila nga magapahibalo sa hubad niini.” Ang “tinago” gihatag alang niadtong mopresentar sa “hubad” sa damgo ngadto sa espirituhanong hari sa Babilonia sa katapusang mga adlaw. Ang tinago espesipikong gihatag alang sa usa ka gatus ug kap-atan ug upat ka libo, kay ang “tinago” alang niadtong anaa sa katapusang mga adlaw nga nagamantala sa katapusang pagkapukan sa Babilonia. Unya gipadayag ni Daniel ang hulagway-damgo nga natago diha sa kangitngit, ug nga maoy nagpatungha sa pagsulay sa kinabuhi o kamatayon.</w:t>
      </w:r>
    </w:p>
    <w:p>
      <w:pPr>
        <w:pStyle w:val="ArticleScripture"/>
        <w:jc w:val="left"/>
      </w:pPr>
      <w:r>
        <w:rPr>
          <w:rFonts w:ascii="Times New Roman" w:hAnsi="Times New Roman" w:eastAsia="Times New Roman" w:cs="Times New Roman"/>
        </w:rPr>
        <w:t>Ikaw, O hari, nakakita, ug ania karon, usa ka dakong larawan. Kining dakong larawan, kansang kahayag hilabihan ka maanindot, mitindog sa imong atubangan; ug ang dagway niini makahahadlok. Ang ulo niining larawan bulawan nga lunsay, ang dughan niini ug ang mga bukton niini salapi, ang tiyan niini ug ang mga paa niini tumbaga, Ang mga bitiis niini puthaw, ang mga tiil niini usa ka bahin puthaw ug usa ka bahin yuta nga kolonon. Nakakita ka hangtod nga adunay usa ka bato nga naputol nga walay mga kamot, nga miigo sa larawan sa iyang mga tiil nga puthaw ug yuta nga kolonon, ug nagdugmok kanila. Unya ang puthaw, ang yuta nga kolonon, ang tumbaga, ang salapi, ug ang bulawan, nadugmok nga tanan sa tingub, ug nahimong sama sa tahop sa mga giukanan sa ting-init; ug gidala sila sa hangin, nga walay dapit nga hingkaplagan alang kanila: ug ang bato nga miigo sa larawan nahimong usa ka dakong bukid, ug mipuno sa tibook yuta. Mao kini ang damgo; ug among isulti ang kahulogan niini sa atubangan sa hari. Daniel 2:31–36.</w:t>
      </w:r>
    </w:p>
    <w:p>
      <w:pPr>
        <w:pStyle w:val="ArticleBody"/>
        <w:jc w:val="left"/>
      </w:pPr>
      <w:r>
        <w:rPr>
          <w:rFonts w:ascii="Times New Roman" w:hAnsi="Times New Roman" w:eastAsia="Times New Roman" w:cs="Times New Roman"/>
        </w:rPr>
        <w:t>Ang damgo ni Nabucodonosor nag-ila sa mga gingharian sa tagna sa Biblia gikan sa iyang panahon hangtod sa ulahing mga adlaw, sa dihang ang usa ka gatus ug kap-atan ug upat ka libo, nga girepresentahan ni Daniel sa iyang pagpasundayag kang Nabucodonosor, ug sa bato nga naputol nga walay mga kamot, nga magalaglag sa yutan-ong mga gingharian nga girepresentahan diha sa larawan, nga unya mahimong usa ka bukid nga mopuno sa tibuok yuta. Ang damgo mahitungod sa ulahing mga adlaw, sa propetikong punto sa transisyon sa dihang ang usa ka gatus ug kap-atan ug upat ka libo mapadayag kanila ang katapusang propetikong tinago.</w:t>
      </w:r>
    </w:p>
    <w:p>
      <w:pPr>
        <w:pStyle w:val="ArticleBody"/>
        <w:jc w:val="left"/>
      </w:pPr>
      <w:r>
        <w:rPr>
          <w:rFonts w:ascii="Times New Roman" w:hAnsi="Times New Roman" w:eastAsia="Times New Roman" w:cs="Times New Roman"/>
        </w:rPr>
        <w:t>Ingon timailhan sa tinuod nga Protestante nga sungay, ilang gidala ang mensahe sa ikatulong manulonda ngadto sa usa ka kalibutan nga nagakamatay. Kana nga mensahe mosulbong ngadto sa usa ka makusog nga singgit sa panahon sa balaod sa Dominggo sa Tinipong Bansa sa Amerika, sa dihang ipatuman ang timaan sa mananap. Sa dili pa ang maong sugo, kadtong gilarawan ni Daniel sa ulahing mga adlaw, pagaatubangon sa pagsulay sa larawan sa mananap. Kana nga pagsulay usa ka makitaon nga pagsulay, ug nagkinahanglan nga ang mga lihok nga mopamunga sa sugo sa balaod sa Dominggo makita sa mga gilarawan ni Daniel. Sila pagasulayan aron mahibaloan kon gipili ba nila ang balaan nga pamaagi nga nagtugot kanila sa pagtan-aw sa pagsulay sa larawan nga natago sa kangitngit. Ang ilang pagsulay naglakip sa personal nga pagpakaulaw sa kaugalingon ug sa pagsugid. Naglakip kini sa pag-ila nga si Daniel gihatagan ug pagsabot pinaagi sa mga damgo ug mga panan-awon, kay kon sila magdumili sa pagpaminaw sa tingog ni Daniel nga nagasinggit sa kamingawan, sama kana sa mga tawo nga sa mga adlaw ni Cristo misalikway sa mensahe ni Juan Bautista.</w:t>
      </w:r>
    </w:p>
    <w:p>
      <w:pPr>
        <w:pStyle w:val="ArticleBody"/>
        <w:jc w:val="left"/>
      </w:pPr>
      <w:r>
        <w:rPr>
          <w:rFonts w:ascii="Times New Roman" w:hAnsi="Times New Roman" w:eastAsia="Times New Roman" w:cs="Times New Roman"/>
        </w:rPr>
        <w:t>Si Sister White nagpahibalo kanato nga ang mga basahon ni Daniel ug Pinadayag nagakomplemento sa usag usa, ug ang pulong nga “complement” nga iyang gigamit nagkahulogan sa pagdala ngadto sa kahingpitan. Sa katapusan sa Hulyo, 2023, ang Leon sa banay ni Juda misugod sa pag-abli sa mga selyo sa Pinadayag ni Jesu-Cristo sumala sa Iyang gisaad nga buhaton sa dili pa matapos ang panahon sa pagpasulay. Sa pagbuhat niini, Iyang giila ang mga kamatuoran sa Biblia nga kaniadto husto nang nasabtan, apan nga karon kinahanglan nang sabton diha sa kahimtang sa katapusang mga adlaw.</w:t>
      </w:r>
    </w:p>
    <w:p>
      <w:pPr>
        <w:pStyle w:val="ArticleBody"/>
        <w:jc w:val="left"/>
      </w:pPr>
      <w:r>
        <w:rPr>
          <w:rFonts w:ascii="Times New Roman" w:hAnsi="Times New Roman" w:eastAsia="Times New Roman" w:cs="Times New Roman"/>
        </w:rPr>
        <w:t>Usa sa maong mga kamatuoran mao ang duha ka mga saksi sa Pinadayag onse. Ang lain mao ang kasaysayan nga mao ang hingpit nga katumanan sa “pito ka mga dalugdog” sa Pinadayag diez. Gipagula Niya ang mga kamatuoran gikan sa balaang mga linya sa reporma nga naghisgot sa kapakyasan sa Hulyo 18, 2020. Gigamit Niya ang upat ka mga timaan sa dalan nga anaa sa matag usa sa balaang mga linya sa reporma, nga naghulagway sa kasaysayan sa paghatag-gahum sa unang mensahe hangtod sa paghukom, sa paagi nga hangtod karon wala gayud mailhi. Ang Daniel kapitulo dos nagdala sa daghan niini nga mga konsepto ngadto sa kahingpitan, bisan pa nga kining halalum nga mga kamatuoran natago sa kangitngit alang kanila nga nagdumili sa pagkaon sa pamaagi nga giila ingong Alpha ug Omega.</w:t>
      </w:r>
    </w:p>
    <w:p>
      <w:pPr>
        <w:pStyle w:val="ArticleBody"/>
        <w:jc w:val="left"/>
      </w:pPr>
      <w:r>
        <w:rPr>
          <w:rFonts w:ascii="Times New Roman" w:hAnsi="Times New Roman" w:eastAsia="Times New Roman" w:cs="Times New Roman"/>
        </w:rPr>
        <w:t>Sa pagtapos niining pagtuon sa Daniel kapitulo dos, atong isumada ug iugnay ang pipila sa mga kamatuoran ug mga ilhanan sa dalan nga gidala ngadto sa kahingpitan pinaagi sa Daniel kapitulo dos. Sa pagbuhat niini, atong giila nga ang tinago nga gipadayag kang Daniel diha sa panan-awon sa gabii nagrepresentar niining maong mga kamatuoran.</w:t>
      </w:r>
    </w:p>
    <w:p>
      <w:pPr>
        <w:pStyle w:val="ArticleBody"/>
        <w:jc w:val="left"/>
      </w:pPr>
      <w:r>
        <w:rPr>
          <w:rFonts w:ascii="Times New Roman" w:hAnsi="Times New Roman" w:eastAsia="Times New Roman" w:cs="Times New Roman"/>
        </w:rPr>
        <w:t>Atong ipahayag ang kinasumaran ug konklusyon sa sunod nga artikulo.</w:t>
      </w:r>
    </w:p>
    <w:p>
      <w:pPr>
        <w:pStyle w:val="ArticleScripture"/>
        <w:jc w:val="left"/>
      </w:pPr>
      <w:r>
        <w:rPr>
          <w:rFonts w:ascii="Times New Roman" w:hAnsi="Times New Roman" w:eastAsia="Times New Roman" w:cs="Times New Roman"/>
        </w:rPr>
        <w:t>“Ang Ginoo adunay Iyang gitakdang mga galamiton aron sa pagsugat sa mga tawo diha sa ilang mga kasaypanan ug mga pagkapahisalaag. Ang Iyang mga mensahero gipadala aron sa pagdala ug matin-aw nga pagpamatuod aron sa pagpukaw kanila gikan sa ilang kahimtang nga daw naghikatulog ug sa pag-abli sa bililhon nga mga pulong sa kinabuhi, ang Balaang Kasulatan, ngadto sa ilang pagsabot. Kining mga tawhana dili lamang mga magwawali, kondili mga ministro, mga tigdala sa kahayag, matinumanong mga magbalantay, nga makakita sa naghulga nga kapeligrohan ug magpasidaan sa katawhan. Kinahanglan sila mahisama kang Cristo diha sa ilang mainiton nga kakugi, sa ilang hunahunaon nga taktika, sa ilang personal nga mga paningkamot—sa mubo, sa tibuok nilang ministeryo. Kinahanglan sila adunay buhi nga pagdugtong sa Dios, ug mahimong ingon niana ka pamilyar sa mga tagna ug sa praktikal nga mga leksyon sa Daan ug sa Bag-ong Tugon aron makadala sila gikan sa tipiganan sa pulong sa Dios ug mga butang nga bag-o ug mga daan.” Testimonies, volume 5, 251.</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Numero Trese</dc:title>
  <dc:subject>Ang Tinago sa Ulahing mga Adlaw</dc:subject>
  <dc:creator>Jeff Pippenger</dc:creator>
  <cp:keywords/>
  <dc:description>Generated by ArticleDigger from daniel\13_daniel.json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