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Kapitoan</w:t>
      </w:r>
    </w:p>
    <w:p>
      <w:pPr>
        <w:pStyle w:val="ArticleSubtitle"/>
        <w:jc w:val="left"/>
      </w:pPr>
      <w:r>
        <w:rPr>
          <w:rFonts w:ascii="Arial" w:hAnsi="Arial" w:eastAsia="Arial" w:cs="Arial"/>
        </w:rPr>
        <w:t>Ang Kuta sa Kalag: Pagsabot sa Balaang Paglingkod sa Trono ug Pagbag-o diha sa Kontekstong Propetiko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Ang yawe sa pag-ila sa Rusya ingon nga gahum nga nagsugod sa gubat sa Ukraina niadtong 2014 mao ang “kuta,” nga mao ang ulo, o ang kaulohan sa gingharian. Ang tawhanong templo naglangkob sa ulo ug sa lawas. Ang ulo mao ang mas hataas nga kinaiya, ug ang lawas mao ang mas ubos nga kinaiya. Ang “pito ka mga panahon” nga natapos niadtong 1844, unya pagahiuson ngadto sa Jerusalem, nga mao ang ulo sa Juda. Sa templo sa Jerusalem nahimutang ang trono sa hari, nga mao ang ulo sa Jerusalem, nga mao ang ulo sa Juda. Ang paghiusa sa Pagka-Dios uban sa pagkatawo, nga nagrepresentar sa pagtimri sa usa ka gatus ug kap-atan ug upat ka libo, ginarepresentar ingon nga pagdawat sa “hunahuna ni Cristo.” Ang hunahuna mao ang mas hataas nga kinaiya, ug busa kini mao ang “ulo.”</w:t>
      </w:r>
    </w:p>
    <w:p>
      <w:pPr>
        <w:pStyle w:val="ArticleBody"/>
        <w:jc w:val="left"/>
      </w:pPr>
      <w:r>
        <w:rPr>
          <w:rFonts w:ascii="Times New Roman" w:hAnsi="Times New Roman" w:eastAsia="Times New Roman" w:cs="Times New Roman"/>
        </w:rPr>
        <w:t>Sa dihang kadtong girepresentahan ni Daniel makakita sa pambabaye nga mahinungdanong panan-awon nga maoy hinungdan sa ilang pagkausab ngadto sa dagway ni Cristo, ilang nadawat ang hunahuna ni Cristo, nga mao ang ikaduhang Adan, ug espirituhanon. Niana nga punto ang ilang literal nga unodnong hunahuna, nga ilang napanunod gikan sa unang Adan human siya mapukan ug mibalit-ad sa han-ay sa iyang paglalang, gilansang sa krus. Ang unodnong hunahuna nga nakiggubat batok sa balaod sa Dios, nga ilang nadawat dili pinaagi sa ilang kaugalingong pagpili sa ilang pagkatawo, gipulihan sa hunahuna ni Cristo, nga ilang nadawat pinaagi sa ilang kaugalingong pagpili, nga hingpit nga masinugtanon sa balaod sa Dios. Ang ilang bag-ong hunahuna, ug ang hunahuna ni Cristo, usa na ka hunahuna, ug silang duha nagpuyo nga magkauban ibabaw sa trono sa langitnong mga dapit. Adunay usa ka dapit sulod sa templo diin nahimutang ang trono sa Dios, ug ang mga tawo, nga gilalang sumala sa dagway sa Dios, adunay piho nga dapit sulod sa templo, nga gidisenyo alang sa presensya sa Dios.</w:t>
      </w:r>
    </w:p>
    <w:p>
      <w:pPr>
        <w:pStyle w:val="ArticleBody"/>
        <w:jc w:val="left"/>
      </w:pPr>
      <w:r>
        <w:rPr>
          <w:rFonts w:ascii="Times New Roman" w:hAnsi="Times New Roman" w:eastAsia="Times New Roman" w:cs="Times New Roman"/>
        </w:rPr>
        <w:t>Kana nga dapit wala diha sa ilang ubos nga kinaiya, nga girepresentahan sa amihanang gingharian. Anaa kini sa dapit nga girepresentahan sa habagatang gingharian, nga mao ang dapit diin gipili sa Dios nga ibutang ang Iyang ngalan, nga mao ang Iyang kinaiya. Ang maong dapit anaa sa Jerusalem, apan ingon nga ulohan sa Juda, ang Jerusalem mao ang ulo, apan ang ulo sa ulohan mao ang hari. Ug ang Jerusalem gipili aron mahimong ulohan, apan ingon man usab gipili kini ingon nga dapit diin ibutang sa Dios ang Iyang templo. Unya sa sulod sa Iyang templo Iyang gibutang ang Iyang trono. Ang habagatang gingharian nagrepresentar sa mas hataas nga kinaiya sa tawo, apan aduna usab kini ug usa ka pinasahi nga lawak-trono alang sa hari. Gitawag ni Sister White kana nga dapit nga “kuta” sa kalag. Ang usa ka kuta, sumala sa kahulogan, usa ka kasingkasingang salipdanan.</w:t>
      </w:r>
    </w:p>
    <w:p>
      <w:pPr>
        <w:pStyle w:val="ArticleScripture"/>
        <w:jc w:val="left"/>
      </w:pPr>
      <w:r>
        <w:rPr>
          <w:rFonts w:ascii="Times New Roman" w:hAnsi="Times New Roman" w:eastAsia="Times New Roman" w:cs="Times New Roman"/>
        </w:rPr>
        <w:t>“Ang bug-os nga kasingkasing kinahanglan itugyan ngadto sa Dios, kay kon dili, ang kamatuoran sa Dios mapakyas sa pagbaton ug makabalaanong epekto sa kinabuhi ug kinaiya. Apan usa kini ka makasubo nga kamatuoran nga daghan nga nagaangkon sa ngalan ni Cristo wala gayud makahatag sa ilang mga kasingkasing kaniya diha sa kayano. Wala gayud nila masinati ang paghinulsol nga nagagikan sa hingpit nga pagtugyan ngadto sa mga pag-angkon sa Cristianismo, ug ang sangputanan mao nga ang makapausab nga gahum sa kamatuoran wala diha sa ilang mga kinabuhi; ang halalum, makapahumok nga impluwensiya sa gugma ni Cristo wala ikapadayag diha sa kinabuhi ug kinaiya. Apan pagkadaku unta sa buhat sa pagpakaon sa panon sa Dios kon ang mga ubos nga magbalantay malansang sa krus uban kang Cristo, ug nagkinabuhi alang sa Dios aron makigtambayayong sa Labawng Magbalantay sa panon! Gitawag ni Cristo ang mga tawo sa pagbuhat maingon sa iyang gibuhat. Anaa ang panginahanglan alang sa usa ka mas halalum, mas kusgan, mas mapugosong pagpamatuod mahitungod sa gahum sa kamatuoran ingon sa makita diha sa praktikal nga pagkadiosnon niadtong nagaangkon nga nagatoo niini. Ang gugma sa Manluluwas diha sa kalag modala ngadto sa usa ka tin-aw nga kausaban sa paagi diin ang mga mamumuo nagapaningkamot alang sa mga kalag niadtong nangahanaw. Sa diha nga ang kamatuoran magapuyo sa kuta sa kalag, si Cristo mapahimutang sa trono sa kasingkasing, ug ang tawhanong galamiton makasulti unya, ‘Ako gilansang sa krus uban kang Cristo; bisan pa niana ako buhi; apan dili na ako, kondili si Cristo ang nagapuyo kanako; ug ang kinabuhi nga karon akong ginakinabuhi diha sa unod, ginakinabuhi ko pinaagi sa pagtoo sa Anak sa Dios, nga nahigugma kanako, ug nagtugyan sa iyang kaugalingon alang kanako.’” Review and Herald, Oktubre 9, 1894.</w:t>
      </w:r>
    </w:p>
    <w:p>
      <w:pPr>
        <w:pStyle w:val="ArticleBody"/>
        <w:jc w:val="left"/>
      </w:pPr>
      <w:r>
        <w:rPr>
          <w:rFonts w:ascii="Times New Roman" w:hAnsi="Times New Roman" w:eastAsia="Times New Roman" w:cs="Times New Roman"/>
        </w:rPr>
        <w:t>Ang “kuta sa kalag” mao ang dapit diin “si Cristo gipatronar.” Ang pagpatronar kang Cristo matuman sa diha nga ang unod gilansang sa krus, ug ang unod sumala sa depinisyon ni Pablo mao ang ubos nga kinaiya, ug kini mao ang amihanang gingharian. Mao kini ang hinungdan nga ang tagna sa amihanang gingharian miabot lamang hangtod sa 1798. Ang ubos nga kinaiya dili mahimong iusa sa Pagka-Dios, kini kinahanglan nga usbon sa kalit sa usa ka pagpamilok sa mata sa ikaduhang pag-anhi. Ang habagatang gingharian, nga naglangkob sa “ulo” nga mao ang Jerusalem, ug sa “ulo” nga mao ang santuwaryo, miabot hangtod sa 1844, kay kini nagrepresentar sa hataas nga kinaiya nga makapili sa pagpalansang sa unod sa krus ug pinaagi sa pagtuo mosulod ngadto sa kuta sa Labing Balaan nga Dapit, ug makalingkod ibabaw sa trono uban kang Cristo. Ang dapit diin mahitabo kana nga paghiusa, ug kana nga pagpatronar, anaa sa kuta sa tawhanong templo. Ang bersikulo napulo sa kapitulo onse naghubit sa ulo ingon nga kuta, apan kana nga kamatuoran matukod lamang pinaagi sa pagsaksi ni Isaias, nga nagkinahanglan nga ang kamatuoran mahitungod sa kuta, masabtan diha sa gawasnon ug sa sulodnon nga mga pagpadapat.</w:t>
      </w:r>
    </w:p>
    <w:p>
      <w:pPr>
        <w:pStyle w:val="ArticleScripture"/>
        <w:jc w:val="left"/>
      </w:pPr>
      <w:r>
        <w:rPr>
          <w:rFonts w:ascii="Times New Roman" w:hAnsi="Times New Roman" w:eastAsia="Times New Roman" w:cs="Times New Roman"/>
        </w:rPr>
        <w:t>“Ang pulong sa Dios mao ang atong espirituwal nga pagkaon. ‘Ako mao ang tinapay sa kinabuhi,’ miingon si Cristo; ‘ang moanhi kanako dili na gayud gutomon; ug ang motoo kanako dili na gayud uhawon.’ Ang kalibotan nagakalaglag tungod sa kakulang sa putli, walay sinagol nga kamatuoran. Si Cristo mao ang kamatuoran. Ang Iyang mga pulong mao ang kamatuoran, ug sila adunay kahulogan nga labi pa kahiladman kay sa makita sa gawas, ug bili nga labaw pa sa ilang yano nga dagway. Ang mga hunahuna nga gibuhi sa Balaang Espiritu makaila sa bili niining mga pulonga. Sa diha nga ang atong mga mata mahipahiran sa balaang tambal sa mata, kita makahimo sa pag-ila sa bililhong mga mutya sa kamatuoran, bisan kon kini gilubong ilalom sa nawong.”</w:t>
      </w:r>
    </w:p>
    <w:p>
      <w:pPr>
        <w:pStyle w:val="ArticleScripture"/>
        <w:jc w:val="left"/>
      </w:pPr>
      <w:r>
        <w:rPr>
          <w:rFonts w:ascii="Times New Roman" w:hAnsi="Times New Roman" w:eastAsia="Times New Roman" w:cs="Times New Roman"/>
        </w:rPr>
        <w:t>“Ang kamatuoran malumo, pino, ug halangdon. Sa dihang kini magporma sa kinaiya, ang kalag motubo ilalom sa langitnong impluwensiya niini. Matag adlaw ang kamatuoran pagadawaton ngadto sa kasingkasing. Sa ingon niini atong ginakaon ang mga pulong ni Cristo, nga iyang gipahayag nga espiritu ug kinabuhi. Ang pagdawat sa kamatuoran magahimo sa matag modawat nga usa ka anak sa Dios, usa ka manununod sa langit. Ang kamatuoran nga gihalipan diha sa kasingkasing dili usa ka mabugnaw, patay nga letra, kondili usa ka buhing gahum.”</w:t>
      </w:r>
    </w:p>
    <w:p>
      <w:pPr>
        <w:pStyle w:val="ArticleScripture"/>
        <w:jc w:val="left"/>
      </w:pPr>
      <w:r>
        <w:rPr>
          <w:rFonts w:ascii="Times New Roman" w:hAnsi="Times New Roman" w:eastAsia="Times New Roman" w:cs="Times New Roman"/>
        </w:rPr>
        <w:t>“Ang kamatuoran balaan, diosnon. Kini mas lig-on ug mas gamhanan kay sa bisan unsang butang sa pagporma sa kinaiya sumala sa panagway ni Cristo. Diha niini anaa ang kahingpitan sa kalipay. Sa dihang kini gimahal sa kasingkasing, ang gugma ni Cristo pagapilion labaw sa gugma sa bisan kinsang tawo. Mao kini ang Cristianismo. Mao kini ang gugma sa Dios diha sa kalag. Sa ingon niana, ang putli, walay sambog nga kamatuoran maoy nagapuyo sa kuta sa kinabuhi. Natuman ang mga pulong, ‘A new heart also will I give you, and a new spirit will I put within you.’ Aduna’y pagkahalangdon sa kinabuhi niadtong nagakinabuhi ug nagabuhat ilalom sa makabuhi nga impluwensiya sa kamatuoran.” Review and Herald, February 14, 1899.</w:t>
      </w:r>
    </w:p>
    <w:p>
      <w:pPr>
        <w:pStyle w:val="ArticleBody"/>
        <w:jc w:val="left"/>
      </w:pPr>
      <w:r>
        <w:rPr>
          <w:rFonts w:ascii="Times New Roman" w:hAnsi="Times New Roman" w:eastAsia="Times New Roman" w:cs="Times New Roman"/>
        </w:rPr>
        <w:t>Kana nga panan-awon sa mapanagnong kasaysayan diha sa Daniel kapitulo onse, nagsugod sa dihang ang bersikulo dos, ug ang ikaunom ug labing adunahang presidente, motakdo uban sa ulo, nga mao ang Rusya diha sa mga bersikulo onse hangtod kinse. Nianang kasaysayana ang ikaunom nga presidente mahimong ikawalo nga gikan sa pito, ug siya magahari sa dihang ang iglesia ug estado sa Tinipong Bansa sa Amerika maghiusa, ug magatuman sa ilang dili balaang pakighilawas diha sa bersikulo disesais, sa haduol nang moabot nga balaod sa Domingo.</w:t>
      </w:r>
    </w:p>
    <w:p>
      <w:pPr>
        <w:pStyle w:val="ArticleBody"/>
        <w:jc w:val="left"/>
      </w:pPr>
      <w:r>
        <w:rPr>
          <w:rFonts w:ascii="Times New Roman" w:hAnsi="Times New Roman" w:eastAsia="Times New Roman" w:cs="Times New Roman"/>
        </w:rPr>
        <w:t>Ang bandila nga unya igaalsa mapakyas ug mamatay sulod sa tulo ug tunga ka adlaw, nga sa Daniel 10, usa ka baynte-uno ka adlaw. Sa pagtapos sa baynte-uno ka adlaw sa pagbangotan ni Daniel, nga mao ang pagtapos sa tulo ug tunga ka adlaw sa kamatayon diha sa dalan alang sa duruha ka mga saksi, nga mao kadtong anaa sa walog ni Ezekiel, nga mga patay ug mamala nga mga bukog—anaa ang usa ka propetikong mensahe nga nagdala sa mga patay balik sa kinabuhi. Kana nga proseso sa Daniel kapitulo 10, girepresentahan sa tulo ka mga lakang.</w:t>
      </w:r>
    </w:p>
    <w:p>
      <w:pPr>
        <w:pStyle w:val="ArticleScripture"/>
        <w:jc w:val="left"/>
      </w:pPr>
      <w:r>
        <w:rPr>
          <w:rFonts w:ascii="Times New Roman" w:hAnsi="Times New Roman" w:eastAsia="Times New Roman" w:cs="Times New Roman"/>
        </w:rPr>
        <w:t>Ug sa ikakaluhaan ug upat ka adlaw sa nahaunang bulan, samtang didto ako sa daplin sa dakong suba, nga mao ang Hiddekel; unya giyahat ko ang akong mga mata ug mitan-aw, ug ania karon, usa ka tawo nga sinul-oban ug lino, kansang hawak gibakusan sa lunsayng bulawan sa Uphaz: Ang iyang lawas usab sama sa berilo, ug ang iyang nawong sama sa dagway sa kilat, ug ang iyang mga mata ingon sa mga suga sa kalayo, ug ang iyang mga bukton ug ang iyang mga tiil sama sa kapawa sa pinasinaw nga tumbaga, ug ang tingog sa iyang mga pulong sama sa tingog sa usa ka panon. Ug ako si Daniel lamang ang nakakita sa panan-awon: kay ang mga tawo nga kauban ko wala makakita sa panan-awon; apan usa ka dakong pagkurog ang miabot kanila, mao nga nangalagiw sila aron sa pagtago sa ilang kaugalingon. Busa nahibilin ako nga nag-inusara, ug nakita ko kining dakong panan-awon, ug walay nahibiling kusog kanako: kay ang akong katahum sa sulod nako nahimong pagkadunot, ug wala akoy nahibiling kusog. Apan nadungog ko ang tingog sa iyang mga pulong: ug sa dihang nadungog ko ang tingog sa iyang mga pulong, nahimutang ako sa halalum nga pagkatulog nga nag-atubang, ug ang akong nawong padulong sa yuta. Ug, ania karon, usa ka kamot ang mitandog kanako, nga mipatindog kanako ibabaw sa akong mga tuhod ug ibabaw sa mga palad sa akong mga kamot. Ug siya miingon kanako, O Daniel, tawo nga hinigugma pag-ayo, sabta ang mga pulong nga akong isulti kanimo, ug tindog nga matarong: kay kanimo ako karon gipadala. Ug sa dihang gisulti niya kanako kining pulonga, mitindog ako nga nagkurog. Unya siya miingon kanako, Ayaw kahadlok, Daniel: kay sukad sa nahaunang adlaw nga imong gitumong ang imong kasingkasing sa pagsabut, ug sa pagpakaubos sa imong kaugalingon sa atubangan sa imong Dios, ang imong mga pulong nadungog, ug mianhi ako tungod sa imong mga pulong. Apan ang principe sa gingharian sa Persia misukol kanako sulod sa kaluhaan ug usa ka adlaw: apan, ania karon, si Miguel, usa sa mga pangulong principe, mianhi sa pagtabang kanako; ug nagpabilin ako didto uban sa mga hari sa Persia. Karon mianhi ako aron sa pagpahibalo kanimo sa pagsabut kon unsay mahitabo sa imong katawhan sa kaulahian nga mga adlaw: kay ang panan-awon alang pa sa daghang mga adlaw. Daniel 10:4–14.</w:t>
      </w:r>
    </w:p>
    <w:p>
      <w:pPr>
        <w:pStyle w:val="ArticleBody"/>
        <w:jc w:val="left"/>
      </w:pPr>
      <w:r>
        <w:rPr>
          <w:rFonts w:ascii="Times New Roman" w:hAnsi="Times New Roman" w:eastAsia="Times New Roman" w:cs="Times New Roman"/>
        </w:rPr>
        <w:t>Si Daniel anaa na sa katapusan sa kaluhaan ug usa ka mga adlaw sa pagbangotan sa dihang iyang nakita ang panan-awon ni Cristo ug iyang nadungog ang mga pulong ni Cristo. Ang panan-awon sa makita ug sinultihang Pulong sa Dios nagpatungha sa pagkabahin sa duha ka mga hut-ong, ug si Daniel patay didto sa dalan, kay siya “nahimutang sa halalum nga pagkatulog.”</w:t>
      </w:r>
    </w:p>
    <w:p>
      <w:pPr>
        <w:pStyle w:val="ArticleScripture"/>
        <w:jc w:val="left"/>
      </w:pPr>
      <w:r>
        <w:rPr>
          <w:rFonts w:ascii="Times New Roman" w:hAnsi="Times New Roman" w:eastAsia="Times New Roman" w:cs="Times New Roman"/>
        </w:rPr>
        <w:t>Miingon siya niining mga butanga; ug human niadto miingon siya kanila, Ang atong higala nga si Lazaro natulog; apan moadto ako aron pukawon ko siya gikan sa pagkatulog. Unya miingon ang iyang mga tinun-an, Ginoo, kon siya natulog, mamaayo siya. Apan si Jesus nagsulti mahitungod sa iyang kamatayon; kondili sila naghunahuna nga siya nagsulti mahitungod sa pagpahulay sa pagkatulog. Busa miingon si Jesus kanila sa dayag, Patay na si Lazaro. Juan 11:11–14.</w:t>
      </w:r>
    </w:p>
    <w:p>
      <w:pPr>
        <w:pStyle w:val="ArticleBody"/>
        <w:jc w:val="left"/>
      </w:pPr>
      <w:r>
        <w:rPr>
          <w:rFonts w:ascii="Times New Roman" w:hAnsi="Times New Roman" w:eastAsia="Times New Roman" w:cs="Times New Roman"/>
        </w:rPr>
        <w:t>Unya si Daniel gihikap sa unang higayon ni Gabriel, nga nagpahibalo kaniya mahitungod sa politikal nga pakigbisog nga nagakahitabo samtang si Daniel patay (natulog), ug nga siya karon mohatag sa paghubad sa panan-awon nga bag-o lamang nag-usab kang Daniel ngadto sa dagway ni Cristo. Unya hikapon siya sa ikaduhang higayon, sa mismong kang Cristo.</w:t>
      </w:r>
    </w:p>
    <w:p>
      <w:pPr>
        <w:pStyle w:val="ArticleScripture"/>
        <w:jc w:val="left"/>
      </w:pPr>
      <w:r>
        <w:rPr>
          <w:rFonts w:ascii="Times New Roman" w:hAnsi="Times New Roman" w:eastAsia="Times New Roman" w:cs="Times New Roman"/>
        </w:rPr>
        <w:t>Ug sa diha nga nakasulti siya kanako nianang maong mga pulonga, gitutok ko ang akong nawong ngadto sa yuta, ug nahimo akong amang. Ug, ania karon, may usa nga sama sa dagway sa mga anak sa mga tawo nga mihikap sa akong mga ngabil: unya gibuka ko ang akong baba, ug misulti, ug miingon kaniya nga nagatindog sa akong atubangan, O akong ginoo, tungod sa panan-awon ang akong mga kasakit midangat kanako, ug wala nay nahibilin nga kusog kanako. Kay unsaon man sa sulugoon niining akong ginoo ang pagsulti niining akong ginoo? kay mahitungod kanako, dihadiha wala nay nahibilin nga kusog dinhi kanako, ni walay nahibiling gininhawa dinhi kanako. Daniel 10:15–17.</w:t>
      </w:r>
    </w:p>
    <w:p>
      <w:pPr>
        <w:pStyle w:val="ArticleBody"/>
        <w:jc w:val="left"/>
      </w:pPr>
      <w:r>
        <w:rPr>
          <w:rFonts w:ascii="Times New Roman" w:hAnsi="Times New Roman" w:eastAsia="Times New Roman" w:cs="Times New Roman"/>
        </w:rPr>
        <w:t>Kini kapariho sa unang tagna ni Ezekiel sa kapitulo traynta’y siete, kay sa duha ka mga tagna nga gisugo kang Ezekiel nga ipadayag ngadto sa nangamatay nga mga bukog didto sa walog, ang una naghulma sa mga lawas, apan kanila wala pa ing gininhawa, ni wala pa kanila ang kusog sa usa ka gamhanang kasundalohan. Ang ikaduhang tagna ni Ezekiel mao ang pinaagi niini ang mga lawas nakadawat sa gininhawa gikan sa upat ka mga hangin ug mitindog ingon nga usa ka gamhanang kasundalohan, ug sa ikaduhang paghikap kang Daniel, “wala nay kusog nga nahibilin kanako, ni wala nay gininhawa nga nahibilin kanako.” Unya si Daniel gihikap pag-usab sa ikatulong higayon sa kinatibuk-an, ug sa ikaduhang higayon pinaagi kang Gabriel.</w:t>
      </w:r>
    </w:p>
    <w:p>
      <w:pPr>
        <w:pStyle w:val="ArticleScripture"/>
        <w:jc w:val="left"/>
      </w:pPr>
      <w:r>
        <w:rPr>
          <w:rFonts w:ascii="Times New Roman" w:hAnsi="Times New Roman" w:eastAsia="Times New Roman" w:cs="Times New Roman"/>
        </w:rPr>
        <w:t>Unya may miduol pag-usab ug mihikap kanako ang usa nga sama sa dagway sa usa ka tawo, ug gipalig-on niya ako, Ug miingon, O tawo nga hinigugma pag-ayo, ayaw kahadlok: ang pakigdait maanaa kanimo, magmalig-on ka, oo, magmalig-on ka. Ug sa nakasulti na siya kanako, nalig-on ako, ug miingon, Pasultiha ang akong ginoo; kay gipalig-on mo ako. Daniel 10:18, 19.</w:t>
      </w:r>
    </w:p>
    <w:p>
      <w:pPr>
        <w:pStyle w:val="ArticleBody"/>
        <w:jc w:val="left"/>
      </w:pPr>
      <w:r>
        <w:rPr>
          <w:rFonts w:ascii="Times New Roman" w:hAnsi="Times New Roman" w:eastAsia="Times New Roman" w:cs="Times New Roman"/>
        </w:rPr>
        <w:t>Ang ikatulong paghikap kang Daniel mao ang ikaduhang tagna ni Ezekiel, nga nagpatindog sa mga lawas sa ilang mga tiil ingon nga usa ka gamhanang panon. Ang iyang tagna gitumong ngadto sa usa ka katawhan nga nakaila nga sila mga patay, kay sila didto sa pagbangotan, maingon kang Daniel.</w:t>
      </w:r>
    </w:p>
    <w:p>
      <w:pPr>
        <w:pStyle w:val="ArticleScripture"/>
        <w:jc w:val="left"/>
      </w:pPr>
      <w:r>
        <w:rPr>
          <w:rFonts w:ascii="Times New Roman" w:hAnsi="Times New Roman" w:eastAsia="Times New Roman" w:cs="Times New Roman"/>
        </w:rPr>
        <w:t>Unya miingon siya kanako, Panagna ngadto sa hangin, panagna, anak sa tawo, ug ingna ang hangin: Mao kini ang giingon sa Ginoong Dios; Umari ka gikan sa upat ka mga hangin, O gininhawa, ug huypi kining mga pinatay, aron sila mabuhi. Busa nanagna ako sumala sa iyang gisugo kanako, ug ang gininhawa misulod kanila, ug sila nangabuhi, ug nanindog sa ilang mga tiil, usa ka hilabihan kadakong kasundalohan. Unya miingon siya kanako, Anak sa tawo, kining mga bukog mao ang tibook balay sa Israel: ania karon, sila nagaingon, Ang among mga bukog nangauga, ug ang among paglaum nawala: kami giputol na alang sa among mga bahin. Ezekiel 37:9–11.</w:t>
      </w:r>
    </w:p>
    <w:p>
      <w:pPr>
        <w:pStyle w:val="ArticleBody"/>
        <w:jc w:val="left"/>
      </w:pPr>
      <w:r>
        <w:rPr>
          <w:rFonts w:ascii="Times New Roman" w:hAnsi="Times New Roman" w:eastAsia="Times New Roman" w:cs="Times New Roman"/>
        </w:rPr>
        <w:t>Ang Ginoo nagsugo kang Ezekiel sa pagpanagna, ug iyang gisuginlan sila nga ang pagpamatuod sa balay sa Israel mao nga sila mga patay na, walay paglaum ug hingpit nang naputol. Sila anaa sa pagbangotan, sama kang Daniel, tungod kay sila nasubo sa napakyas nga tagna sa Hulyo 18, 2020, ug sa maong kahimtang, si Ezekiel gisugo sa pagpanagna.</w:t>
      </w:r>
    </w:p>
    <w:p>
      <w:pPr>
        <w:pStyle w:val="ArticleScripture"/>
        <w:jc w:val="left"/>
      </w:pPr>
      <w:r>
        <w:rPr>
          <w:rFonts w:ascii="Times New Roman" w:hAnsi="Times New Roman" w:eastAsia="Times New Roman" w:cs="Times New Roman"/>
        </w:rPr>
        <w:t>Busa managna ikaw ug ingna sila: Mao kini ang giingon sa Ginoong Dios: Ania karon, O akong katawhan, ablihan ko ang inyong mga lubnganan, ug pagapaibabwon ko kamo gikan sa inyong mga lubnganan, ug dad-on ko kamo ngadto sa yuta sa Israel. Ug mahibalo kamo nga ako mao si Jehova, sa diha nga maablihan ko ang inyong mga lubnganan, O akong katawhan, ug mapagula ko kamo gikan sa inyong mga lubnganan. Ug ibutang ko ang akong Espiritu diha kaninyo, ug mabuhi kamo, ug pahimutangon ko kamo sa inyong kaugalingong yuta: unya mahibalo kamo nga ako, si Jehova, maoy misulti niini ug nagtuman niini, nagaingon si Jehova. Ezequiel 37:12–14.</w:t>
      </w:r>
    </w:p>
    <w:p>
      <w:pPr>
        <w:pStyle w:val="ArticleBody"/>
        <w:jc w:val="left"/>
      </w:pPr>
      <w:r>
        <w:rPr>
          <w:rFonts w:ascii="Times New Roman" w:hAnsi="Times New Roman" w:eastAsia="Times New Roman" w:cs="Times New Roman"/>
        </w:rPr>
        <w:t>Ang Ginoo, nga mao si Miguel nga arkanghel, mag-abli sa ilang mga lubnganan; ug ang duha ka mga saksi sa Pinadayag 11, nga unya pagabanhawon ug pagahatagan sa Espiritu Santo ug manindog, maingon nga ang Espiritu Santo gihatag usab niadtong mga nanindog sa dihang gipagula sila gikan sa ilang mga lubnganan diha sa ikaduhang tagna ni Ezequiel.</w:t>
      </w:r>
    </w:p>
    <w:p>
      <w:pPr>
        <w:pStyle w:val="ArticleScripture"/>
        <w:jc w:val="left"/>
      </w:pPr>
      <w:r>
        <w:rPr>
          <w:rFonts w:ascii="Times New Roman" w:hAnsi="Times New Roman" w:eastAsia="Times New Roman" w:cs="Times New Roman"/>
        </w:rPr>
        <w:t>Ug human sa tulo ug tunga ka adlaw ang Espiritu sa kinabuhi nga gikan sa Dios misulod kanila, ug sila mitindog sa ilang mga tiil; ug daku nga kahadlok miabut ibabaw niadtong mga nakakita kanila. Pahayag 11:11.</w:t>
      </w:r>
    </w:p>
    <w:p>
      <w:pPr>
        <w:pStyle w:val="ArticleBody"/>
        <w:jc w:val="left"/>
      </w:pPr>
      <w:r>
        <w:rPr>
          <w:rFonts w:ascii="Times New Roman" w:hAnsi="Times New Roman" w:eastAsia="Times New Roman" w:cs="Times New Roman"/>
        </w:rPr>
        <w:t>Kining duha ka mga saksi gipakita nga si Moises ug si Elias, ug si Moises usab gibanhaw pinaagi sa tingog sa arkanghel.</w:t>
      </w:r>
    </w:p>
    <w:p>
      <w:pPr>
        <w:pStyle w:val="ArticleScripture"/>
        <w:jc w:val="left"/>
      </w:pPr>
      <w:r>
        <w:rPr>
          <w:rFonts w:ascii="Times New Roman" w:hAnsi="Times New Roman" w:eastAsia="Times New Roman" w:cs="Times New Roman"/>
        </w:rPr>
        <w:t>Apan si Miguel nga arkanghel, sa dihang nakiglalis batok sa yawa ug nakiglalis mahitungod sa lawas ni Moises, wala mangahas sa pagpasangil batok kaniya og mapasipalahong sumbong, kondili miingon, Ang Ginoo magbadlong kanimo. Judas 1:9.</w:t>
      </w:r>
    </w:p>
    <w:p>
      <w:pPr>
        <w:pStyle w:val="ArticleBody"/>
        <w:jc w:val="left"/>
      </w:pPr>
      <w:r>
        <w:rPr>
          <w:rFonts w:ascii="Times New Roman" w:hAnsi="Times New Roman" w:eastAsia="Times New Roman" w:cs="Times New Roman"/>
        </w:rPr>
        <w:t>Si Michael, ang Prinsipe ug ang Arkanghel, mao ang Usa nga mianhi ug mitabang kang Gabriel diha sa Daniel kapitulo 10, ug kini mao ang Iyang tingog nga nagtawag sa mga lalaki ug mga babaye ngadto sa kinabuhi.</w:t>
      </w:r>
    </w:p>
    <w:p>
      <w:pPr>
        <w:pStyle w:val="ArticleScripture"/>
        <w:jc w:val="left"/>
      </w:pPr>
      <w:r>
        <w:rPr>
          <w:rFonts w:ascii="Times New Roman" w:hAnsi="Times New Roman" w:eastAsia="Times New Roman" w:cs="Times New Roman"/>
        </w:rPr>
        <w:t>Kay ang Ginoo gayod mismo mokanaog gikan sa langit uban ang usa ka singgit, uban sa tingog sa arkanghel, ug uban sa trumpeta sa Dios; ug ang mga nangamatay diha kang Cristo mao ang unang mangabanhaw. 1 Thessalonians 4:16.</w:t>
      </w:r>
    </w:p>
    <w:p>
      <w:pPr>
        <w:pStyle w:val="ArticleBody"/>
        <w:jc w:val="left"/>
      </w:pPr>
      <w:r>
        <w:rPr>
          <w:rFonts w:ascii="Times New Roman" w:hAnsi="Times New Roman" w:eastAsia="Times New Roman" w:cs="Times New Roman"/>
        </w:rPr>
        <w:t>Ang tulo ka paghikap kang Daniel nagrepresentar sa pagbalhin sa kalihokan sa ikatulong manulonda nga Laodicean, ngadto sa kalihokan sa ikatulong manulonda nga Philadelphian, ug diha sa Daniel 10, ang panan-awon nga nagatuman sa maong pagbalhin gikan sa larawan sa Laodicea, ngadto sa larawan sa Philadelphia, girepresentahan pinaagi sa matagnaong kasaysayan nga girepresentahan sa kapitulo 11. Kana nga panan-awon girepresentahan ni Ezekiel ingon nga ang panan-awon sa Islam sa ikatulong kaalautan. Sa 2014, gisugdan sa Russia ang ikaduhang proxy war. Sa 2015, ang labing adunahang presidente nagsugod sa iyang mga paningkamot aron mahimong ikaunom nga presidente.</w:t>
      </w:r>
    </w:p>
    <w:p>
      <w:pPr>
        <w:pStyle w:val="ArticleBody"/>
        <w:jc w:val="left"/>
      </w:pPr>
      <w:r>
        <w:rPr>
          <w:rFonts w:ascii="Times New Roman" w:hAnsi="Times New Roman" w:eastAsia="Times New Roman" w:cs="Times New Roman"/>
        </w:rPr>
        <w:t>Niadtong 2020, kadtong pangulo, nga nagrepresentar sa Republikano nga sungay, gipatay sa “woke” ateista nga mapintas nga mananap gikan sa bung-aw nga walay kinutoban, ug sa maong tuig ang Laodiceanong Protestante nga sungay gipatay usab. Niadtong 2023, ang duruha ka sungay nabuhi pag-usab, nga silang duruha nagsugod sa ilang pagbalhin ngadto sa ikawalo nga iya sa pito. Ang usa nagabalhin ngadto sa politikanhong hulagway sa mapintas nga mananap samtang ang Iglesia ug Estado ginahiusa sa Tinipong Bansa, ug ang laing sungay nagabalhin gikan sa hulagway sa Laodicea ngadto sa hulagway ni Cristo. Silang duruha pagabayawon sa hapit nang moabot nga balaod sa Domingo. Ang usa mahimong “Alexander the Great,” ang labawng hari sa napulo ka mga hari nga mohatag sa ilang ikapitong gingharian ngadto sa bigaon sa Roma, ug ang usa pa pagabayawon ingon nga usa ka bandila.</w:t>
      </w:r>
    </w:p>
    <w:p>
      <w:pPr>
        <w:pStyle w:val="ArticleBody"/>
        <w:jc w:val="left"/>
      </w:pPr>
      <w:r>
        <w:rPr>
          <w:rFonts w:ascii="Times New Roman" w:hAnsi="Times New Roman" w:eastAsia="Times New Roman" w:cs="Times New Roman"/>
        </w:rPr>
        <w:t>Ang panan-awon nga nagmugna niining duha ka mga pagbalhin mao ang kasaysayan nga nadayag tali sa Septyembre 11, 2001 ug sa balaod sa Domingo. Ang bersikulo onse, sa Daniel kapitulo onse, espesipikong giila sulod sa konteksto nga kon dili kamo motuo, dili kamo mapalig-on.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mga lagda sa Biblia mao ang mahimong giya sa inadlaw nga kinabuhi. Ang krus ni Cristo mao ang mahimong hilisgutan, nga nagapadayag sa mga leksiyon nga kinahanglan natong tun-an ug buhaton. Si Cristo kinahanglan dad-on ngadto sa tanang mga pagtuon, aron ang mga estudyante makainom sa kahibalo sa Dios ug makarepresentar Kaniya diha sa kinaiya. Ang Iyang pagkahalangdon mao ang atong tun-an sa panahon maingon man sa walay kataposan. Ang pulong sa Dios, nga gipamulong ni Cristo diha sa Daang ug Bag-ong mga Tugon, mao ang tinapay nga gikan sa langit; apan daghan sa gitawag nga siyensiya sama sa mga pinggan nga inimbento sa tawo, sinagolan nga pagkaon; dili kini ang tinuod nga manna.</w:t>
      </w:r>
    </w:p>
    <w:p>
      <w:pPr>
        <w:pStyle w:val="ArticleScripture"/>
        <w:jc w:val="left"/>
      </w:pPr>
      <w:r>
        <w:rPr>
          <w:rFonts w:ascii="Times New Roman" w:hAnsi="Times New Roman" w:eastAsia="Times New Roman" w:cs="Times New Roman"/>
        </w:rPr>
        <w:t>“Diha sa pulong sa Dios makita ang kaalam nga dili malalis, walay kahutdanan—kaalam nga nagagikan, dili sa may kinutuban, kondili sa walay kinutuban nga hunahuna. Apan daghan sa gipadayag sa Dios diha sa Iyang pulong mangitngit alang sa mga tawo, tungod kay ang mga mutya sa kamatuoran gilubong ilalom sa mga hugaw sa tawhanong kaalam ug tradisyon. Alang sa daghan, ang mga bahandi sa pulong nagpabiling tinago, tungod kay wala sila pagpangitaa uban sa mainiton nga paglahutay hangtud nga ang bulawanong mga lagda nasabtan. Ang pulong kinahanglan susihon aron sa paghinlo ug pag-andam niadtong modawat niini aron mahimong mga sakop sa harianong panimalay, mga anak sa langitnong Hari.”</w:t>
      </w:r>
    </w:p>
    <w:p>
      <w:pPr>
        <w:pStyle w:val="ArticleScripture"/>
        <w:jc w:val="left"/>
      </w:pPr>
      <w:r>
        <w:rPr>
          <w:rFonts w:ascii="Times New Roman" w:hAnsi="Times New Roman" w:eastAsia="Times New Roman" w:cs="Times New Roman"/>
        </w:rPr>
        <w:t>“Ang pagtuon sa pulong sa Dios kinahanglan mopuli sa pagtuon niadtong mga basahon nga naggiya sa mga hunahuna ngadto sa mistisismo ug palayo sa kamatuoran. Ang buhi nga mga prinsipyo niini, hinabol sulod sa atong mga kinabuhi, mahimong atong panalipod diha sa mga pagsulay ug mga tentasyon; ang balaan nga pagtulon-an niini mao lamang ang dalan ngadto sa kalampusan. Samtang ang pagsulay moabot sa matag kalag, adunay mga pagtalikod sa pagtuo. Ang uban mapamatud-ang mga malimbungon, mapatulon-anon sa kaugalingon, mapahitas-on, ug masaligon sa kaugalingon, ug motalikod gikan sa kamatuoran, nga magpahimog pagkalunod sa pagtuo. Ngano man? Tungod kay sila wala mabuhi ‘sa matag pulong nga nagagula gikan sa baba sa Dios.’ Sila wala magkali ug lawom ug naghimo sa ilang patukoranan nga malig-on.”</w:t>
      </w:r>
    </w:p>
    <w:p>
      <w:pPr>
        <w:pStyle w:val="ArticleScripture"/>
        <w:jc w:val="left"/>
      </w:pPr>
      <w:r>
        <w:rPr>
          <w:rFonts w:ascii="Times New Roman" w:hAnsi="Times New Roman" w:eastAsia="Times New Roman" w:cs="Times New Roman"/>
        </w:rPr>
        <w:t>“Sa diha nga ang mga pulong sa Ginoo pinaagi sa Iyang pinili nga mga mensahero madala ngadto kanila, managbagulbol sila ug maghunahuna nga ang dalan gihimo nga hilabihan ka hiktin. Sa ikaunom nga kapitulo sa Juan atong mabasa ang bahin sa pipila ka mga giisip nga mga tinun-an ni Cristo, apan sa diha nga ang yano nga kamatuoran gipadayag ngadto kanila, wala sila mahimuot ug wala na mouban Kaniya pag-usab. Sa sama nga paagi kining mga mabaw nga mga estudyante usab motalikod kang Cristo.” Testimonies, tomo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Kapitoan</dc:title>
  <dc:subject>Ang Kuta sa Kalag: Pagsabot sa Balaang Paglingkod sa Trono ug Pagbag-o diha sa Kontekstong Propetiko</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