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Kawaloan ug Upat</w:t>
      </w:r>
    </w:p>
    <w:p>
      <w:pPr>
        <w:pStyle w:val="ArticleSubtitle"/>
        <w:jc w:val="left"/>
      </w:pPr>
      <w:r>
        <w:rPr>
          <w:rFonts w:ascii="Arial" w:hAnsi="Arial" w:eastAsia="Arial" w:cs="Arial"/>
        </w:rPr>
        <w:t>Ang Igpapahulay ug ang Pagpakatawo: mga Pundasyon sa Proseso sa Pagselyo sa Millerite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Ang katapusang pagsulay alang sa henerasyon sa mga Millerite, nga napakyas sa proseso sa pagsulay, nagsugod niadtong 1856, uban sa pag-abot sa dugang nga kahayag bahin sa “pito ka mga panahon” sa Levitico 26. Gikan sa 1856 ngadto sa 1863 ang mensahe sa Laodicea nagtimaan sa katapusang yugto sa panahon sulod sa panahong nagsugod sa pag-abot sa ikatulong manulonda niadtong Oktubre 22, 1844. Kana nga yugto sa panahon girepresentahan sa mga bersikulo 13 hangtod 15 sa Daniel kapitulo 11.</w:t>
      </w:r>
    </w:p>
    <w:p>
      <w:pPr>
        <w:pStyle w:val="ArticleBody"/>
        <w:jc w:val="left"/>
      </w:pPr>
      <w:r>
        <w:rPr>
          <w:rFonts w:ascii="Times New Roman" w:hAnsi="Times New Roman" w:eastAsia="Times New Roman" w:cs="Times New Roman"/>
        </w:rPr>
        <w:t>Kana nga yugto sa panahon gipakita dili lamang pinaagi niadtong mga bersikulo, kondili usab pinaagi sa kasaysayan nga nagtuman niadtong mga bersikulo, ug pinaagi usab sa heograpikanhong pagpamatuod sa Panium, nga mao usab ang Caesarea Philippi. Ang Caesarea Philippi tuyo gayud nga gibisita ni Cristo sa wala pa ang krus, ug ang krus nagrepresentar sa balaod sa Domingo, nga ginarepresentahan sa bersikulo dieciséis. Niadtong Oktubre 22, 1844, ang Leon sa banay ni Juda nagpaila sa doktrina sa Igpapahulay diha sa usa ka pinasahi nga kahayag. Unya sa katapusan niadtong proseso sa pagsulay, Iyang gipaila ang pagdugang sa kahibalo mahitungod sa “pito ka panahon,” ug ang “pito ka panahon” sa Levitico veintiséis usa ka doktrina sa Igpapahulay. Kini mao ang sugo sa Igpapahulay mahitungod sa yuta nga mopahulay, nga usa ka tuwirang kaparis sa sugo sa Igpapahulay mahitungod sa mga tawo nga mopahulay. Ang tagna sa panahon sa duha ka libo lima ka gatus ug kaluhaan ka tuig ug sa duha ka libo tulo ka gatus ka tuig silang duha natapos niadtong Oktubre 22, 1844.</w:t>
      </w:r>
    </w:p>
    <w:p>
      <w:pPr>
        <w:pStyle w:val="ArticleBody"/>
        <w:jc w:val="left"/>
      </w:pPr>
      <w:r>
        <w:rPr>
          <w:rFonts w:ascii="Times New Roman" w:hAnsi="Times New Roman" w:eastAsia="Times New Roman" w:cs="Times New Roman"/>
        </w:rPr>
        <w:t>Ang katapusang yugto sa proseso sa pagsulay, gikan sa 1856 ngadto sa 1863, maoy usa ka labi pang daku nga pagpadayag sa Igpapahulay, nga gibutang sa usa ka pinasahi nga kahayag sa sinugdanan sa proseso sa pagtimri ug pagsulay. Ang kasaysayan nga girepresentahan sa katumanan sa mga bersikulo trese hangtod kinse sa Daniel onse nagarepresentar sa yugto sa pagsulay diin ang timri sa Dios ikapilit alang sa walay katapusan ibabaw sa usa ka gatus ug kap-atan ug upat ka libo. Nianang kasaysayana ang duha ka sungkod sa Ezekiel gidugtong. Ang pagdugtong sa duha ka sungkod nagarepresentar sa paghiusa sa Pagka-Dios ug sa pagkatawo, ug ang doktrina nga nagadan-ag sa usa ka pinasahi nga kahayag nianang kasaysayana mao ang doktrina sa pagka-incarnate.</w:t>
      </w:r>
    </w:p>
    <w:p>
      <w:pPr>
        <w:pStyle w:val="ArticleBody"/>
        <w:jc w:val="left"/>
      </w:pPr>
      <w:r>
        <w:rPr>
          <w:rFonts w:ascii="Times New Roman" w:hAnsi="Times New Roman" w:eastAsia="Times New Roman" w:cs="Times New Roman"/>
        </w:rPr>
        <w:t>Tungod niini, sa dihang giila ni Pedro si Cristo ingon nga Anak sa Dios didto sa Cesarea Filipos, iyang giila nga si Cristo, ingon nga Anak sa Dios, naghulagway sa Iyang duruha ka kinaiya—ang pagka-Diosnong Anak sa Dios, nga nagpas-an sa Iyang kaugalingon og unod sa tawo, ug sa pagbuhat niini nahimo nga Anak sa tawo.</w:t>
      </w:r>
    </w:p>
    <w:p>
      <w:pPr>
        <w:pStyle w:val="ArticleScripture"/>
        <w:jc w:val="left"/>
      </w:pPr>
      <w:r>
        <w:rPr>
          <w:rFonts w:ascii="Times New Roman" w:hAnsi="Times New Roman" w:eastAsia="Times New Roman" w:cs="Times New Roman"/>
        </w:rPr>
        <w:t>“Samtang gisusi sa mga tinun-an ang mga tagna nga nagpamatuod mahitungod kang Cristo, gidala sila ngadto sa pakig-ambit uban sa Pagka-Dios, ug nakakat-on sila mahitungod Kaniya nga mikayab ngadto sa langit aron tapuson ang buluhaton nga Iyang gisugdan dinhi sa yuta. Ilang giila ang kamatuoran nga diha Kaniya nagpuyo ang kahibalo nga walay tawhanong binuhat, gawas kon tabangan sa balaang paglihok, ang arang makasabot. Gikinahanglan nila ang tabang Niya nga maoy gitagna sa mga hari, mga manalagna, ug mga matarung nga tawo. Uban sa kahibulong ilang gibasa ug gibalikbalik pagbasa ang mga profetikong paghulagway sa Iyang kinaiya ug buluhaton. Pagkahanap ba sa ilang pagsabot sa mga Kasulatan sa tagna! pagkahinay ba nila sa pagdawat sa dagkung mga kamatuoran nga nagpamatuod mahitungod kang Cristo! Sa ilang pagtan-aw Kaniya diha sa Iyang pagpaubos, samtang nagalakaw Siya nga usa ka tawo taliwala sa mga tawo, wala nila masabti ang tinago sa Iyang pagkalangkit sa unod, ang duruha ka kinaiya sa Iyang pagkatawo. Ang ilang mga mata gipugngan, busa wala nila hingpit mailhi ang pagka-Dios diha sa pagkatawo. Apan human sila mapasanagan sa Balaang Espiritu, unsa ka daku ang ilang pangandoy nga makita Siya pag-usab, ug nga ibutang ang ilang kaugalingon sa Iyang tiilan!” The Desire of Ages, 507.</w:t>
      </w:r>
    </w:p>
    <w:p>
      <w:pPr>
        <w:pStyle w:val="ArticleBody"/>
        <w:jc w:val="left"/>
      </w:pPr>
      <w:r>
        <w:rPr>
          <w:rFonts w:ascii="Times New Roman" w:hAnsi="Times New Roman" w:eastAsia="Times New Roman" w:cs="Times New Roman"/>
        </w:rPr>
        <w:t>Ang Oktubre 22, 1844 hangtod sa 1863 nagrepresentar sa panahon sa pagsilyo sa usa ka gatus ug kap-atan ug upat ka libo. Kining panahona nagsugod sa dihang ang Igpapahulay gipasiugda ingon nga pinasahi nga kamatuoran taliwala sa daghang mga kamatuoran nga gibuksan sa panahon sa pagsilyo. Ang maong panahon nagsugod sa pagtingog sa ikapitong trumpeta, nga nagtimaan kon kanus-a ang tinago sa Dios pagatapuson.</w:t>
      </w:r>
    </w:p>
    <w:p>
      <w:pPr>
        <w:pStyle w:val="ArticleScripture"/>
        <w:jc w:val="left"/>
      </w:pPr>
      <w:r>
        <w:rPr>
          <w:rFonts w:ascii="Times New Roman" w:hAnsi="Times New Roman" w:eastAsia="Times New Roman" w:cs="Times New Roman"/>
        </w:rPr>
        <w:t>Apan sa mga adlaw sa tingog sa ikapitong manulonda, sa diha nga siya magasugod na sa pagpatunog, ang tinago sa Dios matuman, ingon sa iyang gipahibalo sa iyang mga ulipon nga mga propeta. Pinadayag 10:7.</w:t>
      </w:r>
    </w:p>
    <w:p>
      <w:pPr>
        <w:pStyle w:val="ArticleBody"/>
        <w:jc w:val="left"/>
      </w:pPr>
      <w:r>
        <w:rPr>
          <w:rFonts w:ascii="Times New Roman" w:hAnsi="Times New Roman" w:eastAsia="Times New Roman" w:cs="Times New Roman"/>
        </w:rPr>
        <w:t>Ang ikapitong manulonda mao usab ang ikatulong kaalautan, kay ang pagtimaan pinaagi sa selyo mahitabo diha sa kasaysayan sa dihang ang pakiggubat sa Islam aktibo. Kon ang Millerite Adventism nagpabiling matinumanon sa yugto nga misunod sa Oktubre 22, 1844, ang Islam nga gipugngan niadtong Agosto 11, 1840, unta gipagawas.</w:t>
      </w:r>
    </w:p>
    <w:p>
      <w:pPr>
        <w:pStyle w:val="ArticleScripture"/>
        <w:jc w:val="left"/>
      </w:pPr>
      <w:r>
        <w:rPr>
          <w:rFonts w:ascii="Times New Roman" w:hAnsi="Times New Roman" w:eastAsia="Times New Roman" w:cs="Times New Roman"/>
        </w:rPr>
        <w:t>“Kon ang mga Adventista, human sa dakong kapakyasan niadtong 1844, mipadayon nga malig-on sa ilang pagtuo ug nagpadayon nga hiniusa sa nagabukas nga paggiya sa Dios, nga nagadawat sa mensahe sa ikatulong manulonda ug sa gahum sa Espiritu Santo nagamantala niini ngadto sa kalibotan, unta nakita nila ang kaluwasan sa Dios, ang Ginoo unta nagbuhat sa dakong gahum uban sa ilang mga paningkamot, ang buluhaton unta nahuman na, ug si Cristo unta mianhi na sa pagdawat sa Iyang katawhan ngadto sa ilang ganti. Apan sa panahon sa pagduhaduha ug kawalay-kasigurohan nga misunod sa kapakyasan, daghan sa mga magtutuo sa advento mibiya sa ilang pagtuo.... Sa ingon ang buluhaton nababagan, ug ang kalibotan gibiyaan sa kangitngit. Kon ang tibuok lawas sa mga Adventista nahinusa pa unta diha sa mga sugo sa Dios ug sa pagtuo ni Jesus, pagkahalayo gayud unta sa kalainan sa atong kasaysayan!” Evangelism, 695.</w:t>
      </w:r>
    </w:p>
    <w:p>
      <w:pPr>
        <w:pStyle w:val="ArticleBody"/>
        <w:jc w:val="left"/>
      </w:pPr>
      <w:r>
        <w:rPr>
          <w:rFonts w:ascii="Times New Roman" w:hAnsi="Times New Roman" w:eastAsia="Times New Roman" w:cs="Times New Roman"/>
        </w:rPr>
        <w:t>Niadtong Oktubre 22, 1844 nagsugod sa pagpatunog ang ikapitong trumpeta ug nagsugod usab sa pagpatunog ang trumpeta sa Jubileo.</w:t>
      </w:r>
    </w:p>
    <w:p>
      <w:pPr>
        <w:pStyle w:val="ArticleScripture"/>
        <w:jc w:val="left"/>
      </w:pPr>
      <w:r>
        <w:rPr>
          <w:rFonts w:ascii="Times New Roman" w:hAnsi="Times New Roman" w:eastAsia="Times New Roman" w:cs="Times New Roman"/>
        </w:rPr>
        <w:t>Ug pagaihapon mo alang kanimo ang pito ka mga igpapahulay sa mga tuig, pito ka makapito ka tuig; ug ang gidugayon sa pito ka mga igpapahulay sa mga tuig mahimong alang kanimo kap-atan ug siyam ka tuig. Unya pasabton mo nga patunogon ang trumpeta sa jubileo sa ikanapulo ka adlaw sa ikapito ka bulan; sa adlaw sa pagpasig-uli pagapatunogon ninyo ang trumpeta sa tibook ninyong yuta. Ug pagabalaanon ninyo ang ikakalim-an ka tuig, ug imantala ang kagawasan sa tibook nga yuta ngadto sa tanan nga mga pumoluyo niini: kini mahimong jubileo alang kaninyo; ug ang tagsatagsa ka tawo mobalik ngadto sa iyang kabtangan, ug ang tagsatagsa ka tawo mobalik ngadto sa iyang panimalay. Levitico 25:8–10.</w:t>
      </w:r>
    </w:p>
    <w:p>
      <w:pPr>
        <w:pStyle w:val="ArticleBody"/>
        <w:jc w:val="left"/>
      </w:pPr>
      <w:r>
        <w:rPr>
          <w:rFonts w:ascii="Times New Roman" w:hAnsi="Times New Roman" w:eastAsia="Times New Roman" w:cs="Times New Roman"/>
        </w:rPr>
        <w:t>Sa diha nga magsugod ang panahon sa pagtimri sa usa ka gatus ug kap-atan ug upat ka libo, adunay usa ka trumpeta nga nagpaila nga nahiabut na ang gubat nga natuman pinaagi sa Islam, ug adunay usa ka trumpeta nga nagpamantala sa kagawasan alang niadtong mga naulipon sa sala. Ang usa ka trumpeta nagpaila sa panggawas nga kasaysayan, ug ang usa nagrepresentar sa sulodnong kasinatian niadtong katawhang pakigsaad sa kataposang mga adlaw. Ang ilang pagkaulipon mahupay sa diha nga ang ilang pagkatawo mahiusa uban sa Iyang pagka-Dios hangtod sa kahangturan. Linya ibabaw sa linya, kining duha ka trumpeta usa ra ka Trumpeta, kay ang trumpeta sa Jubileo ipatugbaw lamang sa Adlaw sa Pagpasig-uli, ug ang Adlaw sa Pagpasig-uli magsugod sa diha nga patugbawon ang ikapitong trumpeta sa ikatulong alaut. Ang doktrina nga nagrepresentar sa maong duha ka trumpeta sulod sa kalihukang Millerita mao ang kahayag sa Igpapahulay. Ang kahayag nga nagrepresentar sa duha ka Trumpeta niining ulahing mga adlaw mao ang doktrina sa pagpakatawo. Linya ibabaw sa linya, ang Igpapahulay ug ang doktrina sa pagpakatawo mao ang mao rang doktrina.</w:t>
      </w:r>
    </w:p>
    <w:p>
      <w:pPr>
        <w:pStyle w:val="ArticleBody"/>
        <w:jc w:val="left"/>
      </w:pPr>
      <w:r>
        <w:rPr>
          <w:rFonts w:ascii="Times New Roman" w:hAnsi="Times New Roman" w:eastAsia="Times New Roman" w:cs="Times New Roman"/>
        </w:rPr>
        <w:t>Ang pagsugid ni Pedro nagpaila sa Mesiyas, ug usab sa Anak sa Dios. Ang Mesiyas mao ang Anak sa Dios. Ang Mesiyas mao ang Magbubuhat nga gisimbolohan sa Adlaw nga Igpapahulay.</w:t>
      </w:r>
    </w:p>
    <w:p>
      <w:pPr>
        <w:pStyle w:val="ArticleScripture"/>
        <w:jc w:val="left"/>
      </w:pPr>
      <w:r>
        <w:rPr>
          <w:rFonts w:ascii="Times New Roman" w:hAnsi="Times New Roman" w:eastAsia="Times New Roman" w:cs="Times New Roman"/>
        </w:rPr>
        <w:t>“Wala gayud makakita si Pablo kang Cristo samtang Siya nagpuyo pa sa yuta. Sa pagkatinuod, nakadungog siya mahitungod Kaniya ug sa Iyang mga buhat, apan dili siya makatuo nga ang gisaad nga Mesias, ang Magbubuhat sa tanang mga kalibotan, ang Maghahatag sa tanang mga panalangin, magpakita dinhi sa yuta ingon lamang usa ka tawo.” Sketches from the Life of Paul, 256.</w:t>
      </w:r>
    </w:p>
    <w:p>
      <w:pPr>
        <w:pStyle w:val="ArticleBody"/>
        <w:jc w:val="left"/>
      </w:pPr>
      <w:r>
        <w:rPr>
          <w:rFonts w:ascii="Times New Roman" w:hAnsi="Times New Roman" w:eastAsia="Times New Roman" w:cs="Times New Roman"/>
        </w:rPr>
        <w:t>Ang Igpapahulay nagpaila sa Magbubuhat, ug ang Magbubuhat mao ang Cristo nga giila ni Pedro. Ang Anak sa Dios, nga giila ni Pedro, mao Siya nga nahiusa sa tawhanong unod aron mahimong Anak sa tawo. Ang Anak sa Dios nagrepresentar sa pagkatawo sa Dios diha sa unod.</w:t>
      </w:r>
    </w:p>
    <w:p>
      <w:pPr>
        <w:pStyle w:val="ArticleScripture"/>
        <w:jc w:val="left"/>
      </w:pPr>
      <w:r>
        <w:rPr>
          <w:rFonts w:ascii="Times New Roman" w:hAnsi="Times New Roman" w:eastAsia="Times New Roman" w:cs="Times New Roman"/>
        </w:rPr>
        <w:t>“Gidala ni Cristo ngadto sa mga lalaki ug mga babaye ang gahum sa pagdaug. Mianhi Siya niining kalibutana diha sa dagway sa tawo, aron mabuhi isip usa ka tawo taliwala sa mga tawo. Gipas-an Niya ang mga kaakohan sa tawhanong kinaiya, aron masulayan ug mapamatud-an. Sa Iyang pagkatawo Siya nakig-ambit sa diosnong kinaiya. Sa Iyang pagpakatawo nadawat Niya sa usa ka bag-ong kahulogan ang titulo nga Anak sa Dios. Miingon ang manulonda kang Maria, ‘Ang gahum sa Labing Hataas mokunsad sa ibabaw kanimo: busa usab kadtong balaang butang nga igaanak gikan kanimo pagatawgon nga Anak sa Dios’ (Lucas 1:35). Samtang Anak Siya sa usa ka tawhanong binuhat, nahimo Siyang Anak sa Dios sa usa ka bag-ong kahulogan. Sa ingon niini Siya mitindog dinhi sa atong kalibutan—ang Anak sa Dios, apan pinaagi sa pagkatawo gihiusa sa tawhanong kaliwatan.” Selected Messages, libro 1, 226.</w:t>
      </w:r>
    </w:p>
    <w:p>
      <w:pPr>
        <w:pStyle w:val="ArticleBody"/>
        <w:jc w:val="left"/>
      </w:pPr>
      <w:r>
        <w:rPr>
          <w:rFonts w:ascii="Times New Roman" w:hAnsi="Times New Roman" w:eastAsia="Times New Roman" w:cs="Times New Roman"/>
        </w:rPr>
        <w:t>Sa Cesarea Filipos, ang duruha ka pahayag ni Pedro nagrepresentar sa usa ka gatus kap-atan ug upat ka libo nga nakasabut nga si Jesus mao ang Cristo, ang Anak sa Dios, ug sa doktrina sa Igpapahulay nga gipasanag niadtong 1844, uban sa doktrina sa pagkatawo ni Cristo nga mailhan sa ulahing mga adlaw. Ang kahayag sa duruha ka kamatuoran ginapadayag sa sinugdanan ug sa katapusan sa panahon sa pagtimri, ingon sa gipamatud-an sa kasaysayan sa pagtimri gikan sa Oktubre 22, 1844 hangtod sa 1863, ug sa kasaysayan sa duruha ka mga tingog sa kapitulo dieciocho sa Pinadayag.</w:t>
      </w:r>
    </w:p>
    <w:p>
      <w:pPr>
        <w:pStyle w:val="ArticleBody"/>
        <w:jc w:val="left"/>
      </w:pPr>
      <w:r>
        <w:rPr>
          <w:rFonts w:ascii="Times New Roman" w:hAnsi="Times New Roman" w:eastAsia="Times New Roman" w:cs="Times New Roman"/>
        </w:rPr>
        <w:t>Sa duha ka mga linya—sa linya sa mga Millerite sa proseso sa pagpatik, ug sa propetikong linya sa pagpatik diha sa Pinadayag 18—anaa ang usa ka pagsulay sa pinakakataposan sa maong yugto diin ang usa ka hut-ong igapadayag ingon nga mga buang nga ulay, maingon sa nahitabo gikan sa 1856 hangtod sa 1863, ug ang usa ka hut-ong igapadayag ingon nga mga manggialamon nga ulay gikan sa Hulyo 2023 hangtod sa haduol nang umalabot nga balaod sa Dominggo. Kana nga katapusang yugto sa pagsulay nagbalikbalik sa sinugdanan sa maong yugto. Ang mao gihapong manulonda nga mikunsad niadtong Setyembre 11, 2001 miabut ingon nga si Miguel aron tawgon ang mga patay ngadto sa kinabuhi sa 2023, ang uban ngadto sa kinabuhing dayon ug ang uban ngadto sa kamatayong dayon. Sa dihang Siya miabut, Iyang gimandoan ang Iyang katawhan pabalik sa mga patukoranan. Ang uban nagdumili sa paglakaw sa karaang mga alagianan, ang uban nagalakaw sa karaang mga alagianan. Ang uban namati sa tingog sa trompeta, ang uban nagdumili sa pagpatalinghug.</w:t>
      </w:r>
    </w:p>
    <w:p>
      <w:pPr>
        <w:pStyle w:val="ArticleScripture"/>
        <w:jc w:val="left"/>
      </w:pPr>
      <w:r>
        <w:rPr>
          <w:rFonts w:ascii="Times New Roman" w:hAnsi="Times New Roman" w:eastAsia="Times New Roman" w:cs="Times New Roman"/>
        </w:rPr>
        <w:t>Mao kini ang giingon sa Ginoo: Tumindog kamo sa mga dalan, ug tan-awa, ug pangutana bahin sa karaang mga agianan, hain ba ang maayong dalan, ug lakaw kamo diha niana, ug makakaplag kamo ug kapahulayan alang sa inyong mga kalag. Apan sila miingon, Dili kami molakaw diha niana. Usab nagbutang Ako ug mga magbalantay ibabaw kaninyo, nga nagaingon, Pamatia ninyo ang tingog sa trompeta. Apan sila miingon, Dili kami mamati. Jeremias 6:16, 17.</w:t>
      </w:r>
    </w:p>
    <w:p>
      <w:pPr>
        <w:pStyle w:val="ArticleBody"/>
        <w:jc w:val="left"/>
      </w:pPr>
      <w:r>
        <w:rPr>
          <w:rFonts w:ascii="Times New Roman" w:hAnsi="Times New Roman" w:eastAsia="Times New Roman" w:cs="Times New Roman"/>
        </w:rPr>
        <w:t>Ang mensahe nga gisimbolohan sa trumpeta nga gihuyop sa mga magbalantay may duha ka bahin. Kini mao ang ikapitong trumpeta sa Islam ug ang trumpeta sa Jubilee sa kaluwasan. Kini mao ang mensahe sa panaghiusa sa pagka-Dios uban sa pagkatawo, nga natuman pinaagi sa tinago sa pagka-mianak, ug nga nagapamunga ug kinaiya nga andam alang sa timri sa Dios, nga mao ang Igpapahulay. Ang mensahe, ang buluhaton, ug ang mga kahimtang nga nalambigit nianang katapusang yugto sa pagtimri nga nagsugod sa Hulyo 2023, kaluhaan ug duha ka tuig human sa 2001, gisimbolohan sa mga bersikulo trese hangtod kinse sa Daniel kapitulo onse, ug sa pagduaw ni Cristo sa Cesarea Filipos sa Mateo kapitulo disi-sais.</w:t>
      </w:r>
    </w:p>
    <w:p>
      <w:pPr>
        <w:pStyle w:val="ArticleBody"/>
        <w:jc w:val="left"/>
      </w:pPr>
      <w:r>
        <w:rPr>
          <w:rFonts w:ascii="Times New Roman" w:hAnsi="Times New Roman" w:eastAsia="Times New Roman" w:cs="Times New Roman"/>
        </w:rPr>
        <w:t>Sa sambingay sa napulo ka mga ulay, ang tanang mga ulay nangatulog sa panahon sa paglangan. Si Jesus miingon sa Iyang mga tinun-an nga si Lazaro natulog.</w:t>
      </w:r>
    </w:p>
    <w:p>
      <w:pPr>
        <w:pStyle w:val="ArticleScripture"/>
        <w:jc w:val="left"/>
      </w:pPr>
      <w:r>
        <w:rPr>
          <w:rFonts w:ascii="Times New Roman" w:hAnsi="Times New Roman" w:eastAsia="Times New Roman" w:cs="Times New Roman"/>
        </w:rPr>
        <w:t>Miingon siya niining mga butanga; ug human niana miingon siya kanila, Ang atong higala nga si Lazaro natulog; apan moadto ako, aron pukawon ko siya gikan sa pagkatulog. Unya miingon ang iyang mga tinun-an, Ginoo, kon natulog siya, mamaayo siya. Apan si Jesus nagsulti mahitungod sa iyang kamatayon; apan naghunahuna sila nga siya nagsulti mahitungod sa pagpahulay diha sa pagkatulog. Unya si Jesus misulti kanila sa dayag, Patay na si Lazaro. Juan 11:10–14.</w:t>
      </w:r>
    </w:p>
    <w:p>
      <w:pPr>
        <w:pStyle w:val="ArticleBody"/>
        <w:jc w:val="left"/>
      </w:pPr>
      <w:r>
        <w:rPr>
          <w:rFonts w:ascii="Times New Roman" w:hAnsi="Times New Roman" w:eastAsia="Times New Roman" w:cs="Times New Roman"/>
        </w:rPr>
        <w:t>Sa kataposan sa kaluhaan ug usa ka adlaw, nakita ni Daniel ang panan-awon, ug siya diha sa halalum nga pagkatulog.</w:t>
      </w:r>
    </w:p>
    <w:p>
      <w:pPr>
        <w:pStyle w:val="ArticleScripture"/>
        <w:jc w:val="left"/>
      </w:pPr>
      <w:r>
        <w:rPr>
          <w:rFonts w:ascii="Times New Roman" w:hAnsi="Times New Roman" w:eastAsia="Times New Roman" w:cs="Times New Roman"/>
        </w:rPr>
        <w:t>Ug ako, si Daniel lamang, ang nakakita sa panan-awon; kay ang mga tawo nga uban kanako wala makakita sa panan-awon; apan usa ka dakung pagkurog miabut ibabaw kanila, mao nga mingdalagan sila aron motago sa ilang kaugalingon. Busa nahibilin ako nga mag-inusara, ug nakita ko kining dakung panan-awon, ug walay kusog nga nahibilin kanako; kay ang akong kaanyag nahimong pagkadunot sulod kanako, ug wala na gayud akoy kusog nga napabilin. Apan nadungog ko ang tingog sa iyang mga pulong; ug sa pagkadungog ko sa tingog sa iyang mga pulong, nahulog ako sa halalum nga pagkatulog nga naghapa, ug ang akong nawong nagtutok sa yuta. Daniel 10:7–9.</w:t>
      </w:r>
    </w:p>
    <w:p>
      <w:pPr>
        <w:pStyle w:val="ArticleBody"/>
        <w:jc w:val="left"/>
      </w:pPr>
      <w:r>
        <w:rPr>
          <w:rFonts w:ascii="Times New Roman" w:hAnsi="Times New Roman" w:eastAsia="Times New Roman" w:cs="Times New Roman"/>
        </w:rPr>
        <w:t>Ang duha ka mga saksi sa Pinadayag kapitulo onse namatay diha sa dalan sulod sa tulo ug tunga ka adlaw, ug ang mga patay nga bukog ni Ezekiel didto sa walog. Niadtong Hulyo 18, 2020, ang panahon sa paghulat sa espirituhanong kamatayon ug pagkatulog gidala ibabaw sa mga ulay sa kalihokan sa ikatulong manulonda. Tulo ka tuig ang milabay, ang proseso sa pagpukaw ug pag-andam sa katawhan sa Dios sa katapusang mga adlaw ingon nga Iyang bandila ug gamhanang kasundalohan misugod. Ang manulonda nga mikanaug niadtong Hulyo 18, 2020 nagbuklad sa usa ka kamatuoran, maingon nga ang mga manulonda sa kanunay nagabuhat sa dihang sila mokanaug.</w:t>
      </w:r>
    </w:p>
    <w:p>
      <w:pPr>
        <w:pStyle w:val="ArticleBody"/>
        <w:jc w:val="left"/>
      </w:pPr>
      <w:r>
        <w:rPr>
          <w:rFonts w:ascii="Times New Roman" w:hAnsi="Times New Roman" w:eastAsia="Times New Roman" w:cs="Times New Roman"/>
        </w:rPr>
        <w:t>Ang kamatuoran nga iyang gibuksan mao ang kasinatian sa panahon sa paglangay ug sa unang kapakyasan sa gipaabot. Ang katawohan sa Dios sa kataposang mga adlaw niadtong panahona nagkatibulaag, ug sa dihang miabut sa kasaysayan ang proseso sa pagpukaw kanila, gikinahanglan sila nga makaila ug moila nga sila nagkatibulaag ug nga anaa sila sa panahon sa paglangay. Unya gipadala ang daghang mga manulonda, o daghang mga mensahe, aron palig-onon ang mensahe sa panahon sa paglangay.</w:t>
      </w:r>
    </w:p>
    <w:p>
      <w:pPr>
        <w:pStyle w:val="ArticleScripture"/>
        <w:jc w:val="left"/>
      </w:pPr>
      <w:r>
        <w:rPr>
          <w:rFonts w:ascii="Times New Roman" w:hAnsi="Times New Roman" w:eastAsia="Times New Roman" w:cs="Times New Roman"/>
        </w:rPr>
        <w:t>“Duol na sa pagtapos sa mensahe sa ikaduhang manulonda, nakita ko ang usa ka dakong kahayag gikan sa langit nga nagdan-ag ibabaw sa katawohan sa Dios. Ang mga silaw niini nga kahayag daw masanag sama sa adlaw. Ug nadungog ko ang mga tingog sa mga manulonda nga nagasinggit, ‘Ania karon, moanhi ang Pamanhonon; gumowa kamo sa pagsugat Kaniya!’”</w:t>
      </w:r>
    </w:p>
    <w:p>
      <w:pPr>
        <w:pStyle w:val="ArticleScripture"/>
        <w:jc w:val="left"/>
      </w:pPr>
      <w:r>
        <w:rPr>
          <w:rFonts w:ascii="Times New Roman" w:hAnsi="Times New Roman" w:eastAsia="Times New Roman" w:cs="Times New Roman"/>
        </w:rPr>
        <w:t>“Mao kini ang singgit sa tungang gabii, nga maoy magahatag ug gahum sa mensahe sa ikaduhang manulunda. Ang mga manulunda gipadala gikan sa langit aron pukawon ang mga balaan nga naluya ug andamon sila alang sa dakong buluhaton nga anaa sa ilang atubangan. Ang labing may talanto nga mga tawo dili mao ang unang midawat niini nga mensahe. Ang mga manulunda gipadala ngadto sa mapainubsanon ug matinud-anong mga tawo, ug giduso sila sa pagpataas sa singgit, ‘Tan-awa, nagaabut ang Pamanhonon; gumula kamo sa pagsugat Kaniya!’ Kadtong gitugyanan sa maong singgit nagdali, ug sa gahum sa Espiritu Santo ilang gipatugbaw ang mensahe ug gipukaw ang ilang mga igsoon nga naluya. Kining buluhatona wala motindog diha sa kinaadman ug kahibalo sa mga tawo, kondili diha sa gahum sa Dios, ug ang Iyang mga balaan nga nakadungog sa singgit dili makasukol niini. Ang labing espirituhanon maoy unang midawat niini nga mensahe, ug kadtong kaniadto nangulo sa buluhaton maoy ulahi sa pagdawat ug sa pagtabang sa pagpadako sa singgit, ‘Tan-awa, nagaabut ang Pamanhonon; gumula kamo sa pagsugat Kaniya!’”</w:t>
      </w:r>
    </w:p>
    <w:p>
      <w:pPr>
        <w:pStyle w:val="ArticleScripture"/>
        <w:jc w:val="left"/>
      </w:pPr>
      <w:r>
        <w:rPr>
          <w:rFonts w:ascii="Times New Roman" w:hAnsi="Times New Roman" w:eastAsia="Times New Roman" w:cs="Times New Roman"/>
        </w:rPr>
        <w:t>“Sa tanang bahin sa yuta, gihatag ang kahayag mahitungod sa mensahe sa ikaduhang manulunda, ug ang singgit nakatunaw sa mga kasingkasing sa linibo. Miabot kini gikan sa siyudad ngadto sa siyudad, ug gikan sa baryo ngadto sa baryo, hangtod nga ang mga nagpaabot nga katawhan sa Dios hingpit nga napukaw. Sa daghang mga iglesia ang mensahe wala tugoti nga ikahatag, ug usa ka dako nga pundok niadtong may buhing pagpamatuod mibiya niining nahulog nga mga iglesia. Usa ka gamhanang buluhaton natuman pinaagi sa singgit sa tungang gabii. Ang mensahe nagsusi sa kasingkasing, nga nagdala sa mga magtutuo sa pagpangita ug buhing kasinatian alang sa ilang kaugalingon. Nasayran nila nga dili sila makasandig sa usag usa.” Early Writings, 238.</w:t>
      </w:r>
    </w:p>
    <w:p>
      <w:pPr>
        <w:pStyle w:val="ArticleBody"/>
        <w:jc w:val="left"/>
      </w:pPr>
      <w:r>
        <w:rPr>
          <w:rFonts w:ascii="Times New Roman" w:hAnsi="Times New Roman" w:eastAsia="Times New Roman" w:cs="Times New Roman"/>
        </w:rPr>
        <w:t>Ang pag-abot sa mensahe sa Pagtuaw sa Tunga-tungang Gabii diha sa sambingay nagpakita kon kanus-a ang duha ka hut-ong sa mga ulay magapadayag kon sila ba adunay lana. Ang manggialamon adunay lana, ang mga boang wala. Ang sambingay natuman pinaagi sa buluhaton ni Samuel Snow diha sa kasaysayan sa mga Millerite, ug niadtong buluhatona ang mensahe nga gipresentar ni Snow napalambo, ingon sa girepresentahan sa iyang mga artikulo diha sa mga publikasyon sa mga Millerite niadtong maong yugto sa panahon. Unya sa dihang miabot siya sa camp meeting sa Exeter, nga gikan sa Agosto 12 hangtod sa ika-17, 1844, usa usab ka yugto ang girepresentahan nga sa kataposan mitultol niadtong atua sa maong tigom sa pagpahawa gikan sa tigom ug sa pagmantala sa mensahe.</w:t>
      </w:r>
    </w:p>
    <w:p>
      <w:pPr>
        <w:pStyle w:val="ArticleBody"/>
        <w:jc w:val="left"/>
      </w:pPr>
      <w:r>
        <w:rPr>
          <w:rFonts w:ascii="Times New Roman" w:hAnsi="Times New Roman" w:eastAsia="Times New Roman" w:cs="Times New Roman"/>
        </w:rPr>
        <w:t>Adunay usa ka “piho nga punto sa panahon” diin ang mensahe sa Tunga-tungang Panawag hingpit nang natukod, ug nianang puntoha, subay sa sambingay, ang panahon sa pagsulay alang sa mga ulay matapos na. Kining “piho nga punto sa panahon” giunhan sa “usa ka yugto” diin ang mensahe ginapalambo. Sukad sa Hulyo, 2023 ang mensahe sa Tunga-tungang Panawag nagpadayon sa paglambo, ug dili sama sa katumanan sa mga Millerite, ang mensahe naipadala na sa tibuok kalibutan sa wala pa ang “pagtak-op sa panahon sa pagsulay”. Sa dihang ang panahon sa pagsulay natak-op sa katapusan sa panagtigom sa Exeter, ang mensahe miadto dayon ngadto sa “tanang bahin sa yuta,” ug “ang kahayag gihatag ibabaw sa mensahe sa ikaduhang manulunda, ug ang pagtuaw mitunaw sa mga kasingkasing sa minoan. Miabot kini gikan sa siyudad ngadto sa siyudad, ug gikan sa baryo ngadto sa baryo, hangtod nga ang naghulat nga katawohan sa Dios hingpit nga napukaw.”</w:t>
      </w:r>
    </w:p>
    <w:p>
      <w:pPr>
        <w:pStyle w:val="ArticleBody"/>
        <w:jc w:val="left"/>
      </w:pPr>
      <w:r>
        <w:rPr>
          <w:rFonts w:ascii="Times New Roman" w:hAnsi="Times New Roman" w:eastAsia="Times New Roman" w:cs="Times New Roman"/>
        </w:rPr>
        <w:t>Sa atong kasamtangang kasaysayan, ang mensahe nga nagsugod sa pagmantala niadtong Hulyo 2023 anaa na karon sa usa ka gatus ug kaluhaan ka nasod sa tibuok kalibotan, ug ang mga artikulo nga nagrepresentar sa pag-uswag sa mensahe sa Tinuaw sa Tunga sa Gabii anaa na sa kapin sa kan-uman ka pinulongan, ug ang mga artikulo mahimong basahon o paminawon.</w:t>
      </w:r>
    </w:p>
    <w:p>
      <w:pPr>
        <w:pStyle w:val="ArticleScripture"/>
        <w:jc w:val="left"/>
      </w:pPr>
      <w:r>
        <w:rPr>
          <w:rFonts w:ascii="Times New Roman" w:hAnsi="Times New Roman" w:eastAsia="Times New Roman" w:cs="Times New Roman"/>
        </w:rPr>
        <w:t>Ang Pinadayag ni Jesu-Cristo, nga gihatag sa Dios kaniya, aron ipakita sa iyang mga ulipon ang mga butang nga kinahanglan mahitabo sa dili madugay; ug iyang gipadala kini ug gipaila pinaagi sa iyang manulonda ngadto sa iyang ulipon nga si Juan: Nga nagpatotoo sa pulong sa Dios, ug sa pagpamatuod ni Jesu-Cristo, ug sa tanang mga butang nga iyang nakita. Bulahan ang nagabasa, ug ang mga nagapatalinghug sa mga pulong niining tagna, ug nagabantay sa mga butang nga nahisulat dinha: kay ang panahon haduol na. Pinadayag 1:1–3.</w:t>
      </w:r>
    </w:p>
    <w:p>
      <w:pPr>
        <w:pStyle w:val="ArticleBody"/>
        <w:jc w:val="left"/>
      </w:pPr>
      <w:r>
        <w:rPr>
          <w:rFonts w:ascii="Times New Roman" w:hAnsi="Times New Roman" w:eastAsia="Times New Roman" w:cs="Times New Roman"/>
        </w:rPr>
        <w:t>Ang kahayag niini nga mensahe, ingon nga girepresentahan pinaagi sa mga artikulo, natuman sa gibana-banang unom ka bulan pinaagi sa duha ka mga tawo.</w:t>
      </w:r>
    </w:p>
    <w:p>
      <w:pPr>
        <w:pStyle w:val="ArticleScripture"/>
        <w:jc w:val="left"/>
      </w:pPr>
      <w:r>
        <w:rPr>
          <w:rFonts w:ascii="Times New Roman" w:hAnsi="Times New Roman" w:eastAsia="Times New Roman" w:cs="Times New Roman"/>
        </w:rPr>
        <w:t>“Gawas kon ang mga makahimo sa pagtabang sa — mapukaw ngadto sa pagbati sa ilang katungdanan, dili nila ilaon ang buhat sa Dios sa dihang madungog ang makusog nga pagtuaw sa ikatulong manulonda. Sa dihang mogawas ang kahayag aron sa paghatag ug kahayag sa yuta, imbis nga motindog aron sa pagtabang sa Ginoo, buot nila gapusan ang Iyang buhat aron ipahaom kini sa ilang hiktin nga mga hunahuna. Sultihan ko kamo nga ang Ginoo magabuhat niining ulahing buhat sa paagi nga halayo kaayo sa naandang kahimtang sa mga butang, ug sa paagi nga supak sa bisan unsang laraw sa tawo. Aduna kanunay unyay mga anaa sa atong taliwala nga buot magpugong sa buhat sa Dios, nga buot pa gani magbuot kon unsang mga lihok ang pagahimoon sa dihang ang buhat mopadayon ubos sa pagdumala sa manulonda nga miduyog sa ikatulong manulonda diha sa mensahe nga igahatag ngadto sa kalibutan. Ang Dios mogamit ug mga paagi ug mga galamiton diin makita nga Siya maoy nagkupot sa renda sa Iyang kaugalingong mga kamot. Mahibulong ang mga mamumuo tungod sa yano nga mga paagi nga Iyang gamiton aron mapahigayon ug mapahingpit ang Iyang buhat sa pagkamatarong.” Testimonies to Ministers, 300.</w:t>
      </w:r>
    </w:p>
    <w:p>
      <w:pPr>
        <w:pStyle w:val="ArticleBody"/>
        <w:jc w:val="left"/>
      </w:pPr>
      <w:r>
        <w:rPr>
          <w:rFonts w:ascii="Times New Roman" w:hAnsi="Times New Roman" w:eastAsia="Times New Roman" w:cs="Times New Roman"/>
        </w:rPr>
        <w:t>Ang Leon sa banay ni Juda karon nagdala sa Iyang katawhan sa kataposang mga adlaw ngadto sa mga bersikulo trese hangtod kinse sa Daniel onse, nga nagbukas sa kasaysayan nga girepresentahan sa kasaysayan gikan sa 200 BC ngadto sa 63 BC, ug usab sa Mateo kapitulo disesais, ug sa kasaysayan sa pagduaw ni Cristo sa Cesarea Filipos. Ang mga tagna ug ang kasaysayan sa ilang mga katumanan nahiuyon sa bahin sa basahon ni Daniel nga gisilyohan hangtod sa kataposang mga adlaw. Ang mga basahon sa Daniel ug Pinadayag usa ka basahon, busa sa kataposang mga adlaw, sa dili pa mosira ang panahon sa pagsulay, ang Pinadayag ni Jesu-Cristo pagabuksan, ug kana nga Pinadayag naglakip sa bahin sa Daniel nga may kalabutan sa kataposang mga adlaw. Haduol na ang panahon alang sa pagtapos sa Exeter camp meeting.</w:t>
      </w:r>
    </w:p>
    <w:p>
      <w:pPr>
        <w:pStyle w:val="ArticleScripture"/>
        <w:jc w:val="left"/>
      </w:pPr>
      <w:r>
        <w:rPr>
          <w:rFonts w:ascii="Times New Roman" w:hAnsi="Times New Roman" w:eastAsia="Times New Roman" w:cs="Times New Roman"/>
        </w:rPr>
        <w:t>Ug siya miingon kanako, Ayaw timri ang mga pulong sa tagna niining basahana; kay haduol na ang panahon. Ang dili matarong, padayona siya sa pagkadili matarong gihapon; ug ang mahugaw, padayona siya sa pagkahugaw gihapon; ug ang matarong, padayona siya sa pagkamatarong gihapon; ug ang balaan, padayona siya sa pagkabalaan gihapon. Pinadayag 22:10, 11.</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Ania karon, moabut ang mga adlaw, nagaingon ang Ginoong Dios, nga magapadala ako ug gutom sa yuta, dili gutom sa tinapay, ni kauhaw sa tubig, kondili sa pagpamati sa mga pulong ni Jehova: Ug sila magasalaag gikan sa dagat ngadto sa dagat, ug gikan sa amihanan hangtod ngadto sa sidlakan, sila magadalagan ngadto-nganhi sa pagpangita sa pulong ni Jehova, ug dili makakaplag niini. Nianang adlawa ang mga maanindot nga ulay ug ang mga batan-ong lalaki mangaluya tungod sa kauhaw. Sila nga manumpa tungod sa sala sa Samaria, ug moingon, Ang imong dios, Oh Dan, buhi; ug, Ang pamaagi sa Beersheba buhi; bisan sila mangapukan, ug dili na gayud makabangon pag-usab. Amos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Kawaloan ug Upat</dc:title>
  <dc:subject>Ang Igpapahulay ug ang Pagpakatawo: mga Pundasyon sa Proseso sa Pagselyo sa Millerite</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