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Kawaloan ug Siyam</w:t>
      </w:r>
    </w:p>
    <w:p>
      <w:pPr>
        <w:pStyle w:val="ArticleSubtitle"/>
        <w:jc w:val="left"/>
      </w:pPr>
      <w:r>
        <w:rPr>
          <w:rFonts w:ascii="Arial" w:hAnsi="Arial" w:eastAsia="Arial" w:cs="Arial"/>
        </w:rPr>
        <w:t>Ang Propetikong Hablon sa Gubat sa Panium: Usa ka Pasiunang Bahin sa Balaod sa Domingo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Ang Gubat sa Panium sa pagkatinuod espirituwal nga pakiggubat. Sa dili pa ang balaod sa Domingo, ang ikawalong presidente, nga mao ang ikaunom sukad kang Ronald Reagan sa panahon sa katapusan niadtong 1989, nga mao usab ang ulahing Republikano nga presidente, ug nga mao ang labing adunahang presidente, ug nga usab magapukaw sa tibuok gingharian sa globalismo, maoy mangulo sa apostatang Protestantismo sa pagpildi sa Gregohanong relihiyon ni Pan, nga mao ang “woke-ism” sa globalismo. Sa mga bersikulo onse ug dose, ang kasaysayan nga nagsugod sa Gubat sa Ukraine niadtong 2014 matapos sa balaod sa Domingo diha sa bersikulo disisais. Ang bersikulo kinse mao ang Gubat sa Panium, ug ang Gubat sa Panium nagdala ngadto sa gubat sa Actium, nga mao ang ikatulong Gubat sa Kalibotan.</w:t>
      </w:r>
    </w:p>
    <w:p>
      <w:pPr>
        <w:pStyle w:val="ArticleBody"/>
        <w:jc w:val="left"/>
      </w:pPr>
      <w:r>
        <w:rPr>
          <w:rFonts w:ascii="Times New Roman" w:hAnsi="Times New Roman" w:eastAsia="Times New Roman" w:cs="Times New Roman"/>
        </w:rPr>
        <w:t>Sa takna sa “dakong linog”, nga mao ang balaod sa Domingo sa bersikulo sais, ang Islam sa ikatulong kaalautan mosulong batok sa Estados Unidos, nga makapasuko sa mga nasod, ug magahatag ug nasodnong kapildihan. Mao kini ang Gubat sa Panium nga nagauna nianang pagsulong. Sa balaod sa Domingo, matukod ang tulo-ka-bahin nga panaghiusa sa dragon, sa mapintas nga mananap, ug sa mini nga manalagna.</w:t>
      </w:r>
    </w:p>
    <w:p>
      <w:pPr>
        <w:pStyle w:val="ArticleScripture"/>
        <w:jc w:val="left"/>
      </w:pPr>
      <w:r>
        <w:rPr>
          <w:rFonts w:ascii="Times New Roman" w:hAnsi="Times New Roman" w:eastAsia="Times New Roman" w:cs="Times New Roman"/>
        </w:rPr>
        <w:t>“Pinaagi sa balaodnon nga nagpatuman sa pagpatukod sa Kapapanan sa paglapas sa balaod sa Dios, ang atong nasod hingpit nga mobulag sa pagkamatarong. Sa diha nga ang Protestante motuy-od sa iyang kamot tabok sa bung-aw aron hikapon ang kamot sa gahom sa Roma, sa diha nga motabok siya ibabaw sa kahiladman aron maghinawiray sa Espirituwalismo, sa diha nga, ilalom sa impluwensiya niining tulo ka pilo nga panaghiusa, ang atong nasod mosalikway sa matag prinsipyo sa iyang Konstitusyon ingon nga usa ka Protestante ug republikano nga pangagamhanan, ug maghimo ug mga kahikayan alang sa pagpakaylap sa mga kabakakan ug mga limbong sa kapapanan, nan mahibaloan nato nga miabot na ang panahon alang sa kahibulongang paglihok ni Satanas ug nga haduol na ang katapusan.” Testimonies, tomo 5, 451.</w:t>
      </w:r>
    </w:p>
    <w:p>
      <w:pPr>
        <w:pStyle w:val="ArticleBody"/>
        <w:jc w:val="left"/>
      </w:pPr>
      <w:r>
        <w:rPr>
          <w:rFonts w:ascii="Times New Roman" w:hAnsi="Times New Roman" w:eastAsia="Times New Roman" w:cs="Times New Roman"/>
        </w:rPr>
        <w:t>Niadtong tungora, ang makamatay nga samad sa kapapahan hingpit nang naayo, ug siya nagmando nga labing labaw hangtod nga sa katapusan moabut siya sa iyang katapusan nga walay bisan kinsa nga motabang kaniya. Sa dihang mabuntog sa Roma ang ikatulong babag, didto siya nagmando, sumala sa gihulagway pinaagi sa paganong Roma sa Daniel kapitulo walo, bersikulo siyam, ug sa kapitulo onse, bersikulo desisais hangtod sa disinuwebe. Sa dihang gikuha sa papal nga Roma ang tulo ka mga sungay, siya nagmando nga labing labaw sulod sa usa ka libo duha ka gatus ug kan-uman ka tuig, maingon man nga ang paganong Roma nagmando nga labing labaw sulod sa tulo ka gatus ug kan-uman ka tuig sa higayon nga nabuntog niini ang Ehipto, ang ikatulong babag, sa Gubat sa Actium niadtong 31 BC.</w:t>
      </w:r>
    </w:p>
    <w:p>
      <w:pPr>
        <w:pStyle w:val="ArticleBody"/>
        <w:jc w:val="left"/>
      </w:pPr>
      <w:r>
        <w:rPr>
          <w:rFonts w:ascii="Times New Roman" w:hAnsi="Times New Roman" w:eastAsia="Times New Roman" w:cs="Times New Roman"/>
        </w:rPr>
        <w:t>Sa gramatika, ang hulaping “ium” idugang sa katapusan sa usa ka pulong aron maporma ang usa ka nombre nga nagpasabot ug usa ka dapit, usa ka kahimtang, o usa ka koleksiyon sa usa ka butang. Kasagarang gigamit kini sa pagporma sa teknikal ug siyentipikong mga termino, ilabina sa kimika ug biyolohiya. Pananglitan: ang “stadium” nagtumong sa usa ka dapit alang sa mga kompetisyong atletiko o uban pang mga panghitabo, ang “aquarium” nagtumong sa usa ka dapit diin ang mga organismong akwatiko o mga tanom gitipigan alang sa pagpasundayag, ug ang “gymnasium” nagtumong sa usa ka dapit alang sa pisikal nga ehersisyo o pagbansay. Sa siyentipikong terminolohiya, ang “ium” sagad gigamit aron ipakita ang usa ka kemikal nga elemento o compound, ilabina kon ang elemento o compound nahimulag o nadiskobrehan na. Pananglitan: ang “sodium” nagtumong sa usa ka kemikal nga elemento nga may simbolo nga Na, ang “calcium” nagtumong sa usa ka kemikal nga elemento nga may simbolo nga Ca.</w:t>
      </w:r>
    </w:p>
    <w:p>
      <w:pPr>
        <w:pStyle w:val="ArticleBody"/>
        <w:jc w:val="left"/>
      </w:pPr>
      <w:r>
        <w:rPr>
          <w:rFonts w:ascii="Times New Roman" w:hAnsi="Times New Roman" w:eastAsia="Times New Roman" w:cs="Times New Roman"/>
        </w:rPr>
        <w:t>Ang sinugdanan sa paganong Roma sa paghari nga labing labaw natuman sa Gubat sa Actium, ug ang Gubat sa Panium maoy miabli sa pultahan ngadto sa gubat nga girepresentahan sa Actium, kay “linya ibabaw sa linya” ang Actium nagarepresentar sa balaod sa Dominggo sa dihang ang pagkapapa mopanaghari pag-usab sa kalibotan nga labing labaw.</w:t>
      </w:r>
    </w:p>
    <w:p>
      <w:pPr>
        <w:pStyle w:val="ArticleBody"/>
        <w:jc w:val="left"/>
      </w:pPr>
      <w:r>
        <w:rPr>
          <w:rFonts w:ascii="Times New Roman" w:hAnsi="Times New Roman" w:eastAsia="Times New Roman" w:cs="Times New Roman"/>
        </w:rPr>
        <w:t>Ang Actium maoy usa ka gubat sa dagat, ug ang Panium maoy usa ka gubat sa yuta; busa ang pagdugtong sa maong duha ka gubat nagrepresentar ug usa ka gubat nga pangkalibotan, nga naglangkob sa yuta ug sa dagat. Ang Actium, ang labing bantog nga gubat sa dagat sa karaang kasaysayan, nagrepresentar usab ug usa ka pangkalibotang gubat, kay ang “mga tubig nga imong nakita, diin nagalingkod ang bigaon, mao ang mga katawohan, ug mga panon, ug mga nasod, ug mga pinulongan.” Ang Panium nagrepresentar ug usa ka espirituwal nga gubat nga inubanan sa usa ka politikal nga gubat sa haduol nang pag-abot sa balaod sa Dominggo.</w:t>
      </w:r>
    </w:p>
    <w:p>
      <w:pPr>
        <w:pStyle w:val="ArticleBody"/>
        <w:jc w:val="left"/>
      </w:pPr>
      <w:r>
        <w:rPr>
          <w:rFonts w:ascii="Times New Roman" w:hAnsi="Times New Roman" w:eastAsia="Times New Roman" w:cs="Times New Roman"/>
        </w:rPr>
        <w:t>Ang pulong “pan” isip usa ka ngalan adunay daghang kahulogan depende sa konteksto, apan sa mitolohiyang Griyego, si Pan mao ang dios sa mga magbalantay ug karnero, sa mga panon, sa musikang bukidnon, ug sa kamingawan. Kanunay siyang gihulagway ingon nga usa ka binuhat nga tunga-tawo ug tunga-kanding, ilado tungod sa iyang gugma sa musika ug sa kinaiyahan.</w:t>
      </w:r>
    </w:p>
    <w:p>
      <w:pPr>
        <w:pStyle w:val="ArticleScripture"/>
        <w:jc w:val="left"/>
      </w:pPr>
      <w:r>
        <w:rPr>
          <w:rFonts w:ascii="Times New Roman" w:hAnsi="Times New Roman" w:eastAsia="Times New Roman" w:cs="Times New Roman"/>
        </w:rPr>
        <w:t>“Ingon katapusang nagpurong nga buhat sa dakong drama sa paglimbong, si Satanas mismo magpaila nga siya si Cristo. Ang iglesia dugay nang nagaangkon nga nagapaabot sa pag-anhi sa Manluluwas ingon nga katumanan sa iyang mga paglaom. Karon ang dakong malimbongon magapakita nga daw si Cristo mianhi na. Sa nagkalainlaing mga bahin sa yuta, si Satanas magapadayag sa iyang kaugalingon taliwala sa mga tawo ingon nga usa ka halangdon nga persona nga may makasilaw nga kahayag, nga nagakahisama sa hulagway sa Anak sa Dios nga gihatag ni Juan sa Pinadayag. Pinadayag 1:13–15.” The Great Controversy, 624.</w:t>
      </w:r>
    </w:p>
    <w:p>
      <w:pPr>
        <w:pStyle w:val="ArticleBody"/>
        <w:jc w:val="left"/>
      </w:pPr>
      <w:r>
        <w:rPr>
          <w:rFonts w:ascii="Times New Roman" w:hAnsi="Times New Roman" w:eastAsia="Times New Roman" w:cs="Times New Roman"/>
        </w:rPr>
        <w:t>Si Pan mao ang dios nga magbalantay sa mga karnero, ug magpakaaron-ingnon nga mao ang tinuod nga Magbalantay. Ang pagpangilad ni Satanas nga siya mao si Cristo magsugod sa balaod sa Domingo, kay sa “ang sugo” “mahimo natong” unya “maila nga miabut na ang panahon sa kahibulongang paglihok ni Satanas ug nga ang katapusan haduol na.”</w:t>
      </w:r>
    </w:p>
    <w:p>
      <w:pPr>
        <w:pStyle w:val="ArticleBody"/>
        <w:jc w:val="left"/>
      </w:pPr>
      <w:r>
        <w:rPr>
          <w:rFonts w:ascii="Times New Roman" w:hAnsi="Times New Roman" w:eastAsia="Times New Roman" w:cs="Times New Roman"/>
        </w:rPr>
        <w:t>Ang pulong nga “pan” mahimo usab nga magtumong sa usa ka mabaw, halapad-og-ngilit nga sudlanan sa pagluto nga gigamit sa pagpiritu, pagluto sa hudno, o pagluto sa pagkaon. Ang kataposang gubat nakaumol diha sa espirituhanong Jerusalem, ang balaang bukid nga ginapataas ingon nga usa ka bandila, ug ang bukid nga padulngan sa pagkalagiw sa laing panon sa Dios nga anaa pa sa Babilonia. Niadtong panahona ang tanang nasod moanhi batok sa espirituhanong Jerusalem, nga giila ingon nga usa ka “kopa” (pan).</w:t>
      </w:r>
    </w:p>
    <w:p>
      <w:pPr>
        <w:pStyle w:val="ArticleScripture"/>
        <w:jc w:val="left"/>
      </w:pPr>
      <w:r>
        <w:rPr>
          <w:rFonts w:ascii="Times New Roman" w:hAnsi="Times New Roman" w:eastAsia="Times New Roman" w:cs="Times New Roman"/>
        </w:rPr>
        <w:t>Ang palas-anon sa pulong ni Jehova alang sa Israel, nagaingon si Jehova, nga nagabuklad sa kalangitan, ug nagapahimutang sa patukoranan sa yuta, ug nagaporma sa espiritu sa tawo sa sulod niya. Ania karon, himoon ko ang Jerusalem nga usa ka kopa sa pagkurog alang sa tanang mga katawohan nga nagalibot kaniya, sa diha nga sila anha sa paglibot sa gubat batok sa Juda ug batok sa Jerusalem. Ug nianang adlawa himoon ko ang Jerusalem nga usa ka batong mabug-at alang sa tanang mga katawohan: ang tanang magpas-an niini pagaputlon ngadto sa mga tipik, bisan pa man kon ang tanang mga katawohan sa yuta pagatigumon sa tingub batok kaniya. Zacarias 12:1-3.</w:t>
      </w:r>
    </w:p>
    <w:p>
      <w:pPr>
        <w:pStyle w:val="ArticleBody"/>
        <w:jc w:val="left"/>
      </w:pPr>
      <w:r>
        <w:rPr>
          <w:rFonts w:ascii="Times New Roman" w:hAnsi="Times New Roman" w:eastAsia="Times New Roman" w:cs="Times New Roman"/>
        </w:rPr>
        <w:t>Ang Jerusalem mao usab ang kawa, kay kini mao ang kolon diin ginahimo ang maong talan-awon. Ang “kawa” usa ka lutuanang kolon.</w:t>
      </w:r>
    </w:p>
    <w:p>
      <w:pPr>
        <w:pStyle w:val="ArticleScripture"/>
        <w:jc w:val="left"/>
      </w:pPr>
      <w:r>
        <w:rPr>
          <w:rFonts w:ascii="Times New Roman" w:hAnsi="Times New Roman" w:eastAsia="Times New Roman" w:cs="Times New Roman"/>
        </w:rPr>
        <w:t>Unya miingon siya kanako, Anak sa tawo, kini sila mao ang mga tawo nga nagalalang ug dautan, ug nagahatag ug dautang tambag niining siyudara: Nga nagaingon, Dili pa haduol; magtukod kita ug mga balay: kining siyudara mao ang kawa, ug kita mao ang unod. Busa managna batok kanila, managna, O anak sa tawo. Ug ang Espiritu sa Ginoo mikunsad kanako, ug miingon kanako, Isulti; Mao kini ang giingon sa Ginoo; Ingon niini kamo nagsulti, O balay sa Israel: kay nahibalo Ako sa mga butang nga mosulod sa inyong hunahuna, ang matag usa kanila. Gipadaghan ninyo ang inyong mga pinatay niining siyudara, ug gipuno ninyo ang mga dalan niini sa mga pinatay. Busa mao kini ang giingon sa Ginoong Dios; Ang inyong mga pinatay nga inyong gibutang sa taliwala niini, sila mao ang unod, ug kining siyudara mao ang kawa: apan kuhaon Ko kamo gikan sa taliwala niini. Nahadlok kamo sa espada; ug dad-on Ko ang espada ibabaw kaninyo, nagaingon ang Ginoong Dios. Ug kuhaon Ko kamo gikan sa taliwala niini, ug itugyan ko kamo ngadto sa mga kamot sa mga dumuloong, ug ipahamtang Ko ang mga paghukom sa taliwala ninyo. Mangapukan kamo pinaagi sa espada; hukman Ko kamo sa utlanan sa Israel; ug kamo makaila nga Ako mao ang Ginoo. Kining siyudara dili mahimong inyong kawa, ni kamo mahimong unod sa taliwala niini; apan hukman Ko kamo sa utlanan sa Israel: Ug kamo makaila nga Ako mao ang Ginoo: kay wala kamo maglakaw sa Akong kabalaoran, ni nagpatuman sa Akong mga paghukom, kondili nagbuhat sumala sa mga pamatasan sa mga pagano nga naglibot kaninyo. Ezekiel 11:2–12.</w:t>
      </w:r>
    </w:p>
    <w:p>
      <w:pPr>
        <w:pStyle w:val="ArticleBody"/>
        <w:jc w:val="left"/>
      </w:pPr>
      <w:r>
        <w:rPr>
          <w:rFonts w:ascii="Times New Roman" w:hAnsi="Times New Roman" w:eastAsia="Times New Roman" w:cs="Times New Roman"/>
        </w:rPr>
        <w:t>Sa Iningles, ang “pan” isip usa ka unlapi nagpasabot og “unibersal,” “tanan” o “tabok sa”. Pananglitan, ang “panorama” nagtumong sa usa ka halapad o komprehensibong panan-aw sa usa ka dapit, ang “pantheism” nagtumong sa pagtuo nga ang uniberso balaan, ug ang “Pan-American” nagtumong sa usa ka butang nga naglangkob sa tanang mga nasod sa mga Amerika. Busa, ang “pan” nagtimaan sa usa ka gubat nga pangkalibotan.</w:t>
      </w:r>
    </w:p>
    <w:p>
      <w:pPr>
        <w:pStyle w:val="ArticleScripture"/>
        <w:jc w:val="left"/>
      </w:pPr>
      <w:r>
        <w:rPr>
          <w:rFonts w:ascii="Times New Roman" w:hAnsi="Times New Roman" w:eastAsia="Times New Roman" w:cs="Times New Roman"/>
        </w:rPr>
        <w:t>“Ginalingiw ni Satanas ang mga hunahuna pinaagi sa mga pangutana nga walay mahinungdanon, aron nga dili nila uban sa tin-aw ug malig-on nga pagtan-aw makita ang mga butang nga may dako kaayong kamahinungdanon. Ang kaaway nagaplano sa paglit-ag sa kalibotan.”</w:t>
      </w:r>
    </w:p>
    <w:p>
      <w:pPr>
        <w:pStyle w:val="ArticleScripture"/>
        <w:jc w:val="left"/>
      </w:pPr>
      <w:r>
        <w:rPr>
          <w:rFonts w:ascii="Times New Roman" w:hAnsi="Times New Roman" w:eastAsia="Times New Roman" w:cs="Times New Roman"/>
        </w:rPr>
        <w:t>“Ang gitawag nga kalibutang Kristohanon mao ang mahimong entablado sa dagku ug mahukmanong mga panghitabo. Ang mga tawo nga anaa sa kagamhanan maghimo ug mga balaod nga mopugong sa konsensiya, sumala sa panig-ingnan sa Papasiya. Ang Babilonya magpainom sa tanang kanasoran sa bino sa kapungot sa iyang pagpakighilawas. Ang matag nasod maapil.” Selected Messages, libro 3, 392.</w:t>
      </w:r>
    </w:p>
    <w:p>
      <w:pPr>
        <w:pStyle w:val="ArticleBody"/>
        <w:jc w:val="left"/>
      </w:pPr>
      <w:r>
        <w:rPr>
          <w:rFonts w:ascii="Times New Roman" w:hAnsi="Times New Roman" w:eastAsia="Times New Roman" w:cs="Times New Roman"/>
        </w:rPr>
        <w:t>Ang pulong “act” ingon nga usa ka ngalan nagpasabot og “usa ka pormal nga sinulat nga desisyon o balaod nga gipatuman sa usa ka lawas nga magbabalaod.”</w:t>
      </w:r>
    </w:p>
    <w:p>
      <w:pPr>
        <w:pStyle w:val="ArticleScripture"/>
        <w:jc w:val="left"/>
      </w:pPr>
      <w:r>
        <w:rPr>
          <w:rFonts w:ascii="Times New Roman" w:hAnsi="Times New Roman" w:eastAsia="Times New Roman" w:cs="Times New Roman"/>
        </w:rPr>
        <w:t>“Sa diha nga ang atong nasod mosalikway sa mga prinsipyo sa iyang pangagamhanan pinaagi sa pagpahigayon ug balaod sa Domingo, ang Protestantismo, pinaagi niini nga buhat, makig-ambit ug kamot sa kapapahan.” Testimonies, volume 5, 712.</w:t>
      </w:r>
    </w:p>
    <w:p>
      <w:pPr>
        <w:pStyle w:val="ArticleBody"/>
        <w:jc w:val="left"/>
      </w:pPr>
      <w:r>
        <w:rPr>
          <w:rFonts w:ascii="Times New Roman" w:hAnsi="Times New Roman" w:eastAsia="Times New Roman" w:cs="Times New Roman"/>
        </w:rPr>
        <w:t>Ang gitawag nga Kristohanong kalibotan usa ka entablado sa dagkong mga lihok, o mga buhat, ug ang matag nasod (pan) maapil. Ang pulong nga “act” mahimo usab magtumong sa usa ka dibisyon o bahin sa usa ka dula, pelikula, o lain pang pasundayag, nga kasagarang mailhan pinaagi sa usa ka piho nga hugpong sa mga panghitabo o mga lihok. Ang pulong nga “act” isip usa ka berbo nagpasabot sa pagbuhat sa usa ka piho nga lihok o paggawi sa usa ka paagi. Mahimo usab kini magtumong sa pagpakaaron-ingnon o pagdula ug papel, sama sa pag-arte sa usa ka dula o pelikula.</w:t>
      </w:r>
    </w:p>
    <w:p>
      <w:pPr>
        <w:pStyle w:val="ArticleScripture"/>
        <w:jc w:val="left"/>
      </w:pPr>
      <w:r>
        <w:rPr>
          <w:rFonts w:ascii="Times New Roman" w:hAnsi="Times New Roman" w:eastAsia="Times New Roman" w:cs="Times New Roman"/>
        </w:rPr>
        <w:t>“Ang kalibotan usa ka teatro. Ang mga aktor, nga mao ang mga pumoluyo niini, nangandam sa pagdula sa ilang bahin sa katapusang dakung drama. Ang Dios wala na tagda. Sa dagkung panon sa katawhan walay panaghiusa, gawas lamang sa diha nga ang mga tawo magtinambayayong aron tumanon ang ilang hakog nga mga katuyoan. Ang Dios nagatan-aw. Ang Iyang mga tuyo bahin sa Iyang masinupakon nga mga sakop matuman gayud. Ang kalibotan wala itugyan ngadto sa mga kamot sa mga tawo, bisan pa nga gitugotan sa Dios ang mga elemento sa kalibog ug kalisang sa pagdumala sulod sa usa ka panahon. Usa ka gahum gikan sa ilalom nagalihok aron ipahigayon ang katapusang dagkung mga talan-awon sa drama,—si Satanas nga moanhi ingon nga si Cristo, ug magabuhat uban sa tanang malimbongong pagkamalapason diha kanila nga nagahigot sa ilang kaugalingon ngadto sa tinagong mga katilingban. Kadtong nagapasakop sa kaikag sa pagtinambagay nagapatuman sa mga laraw sa kaaway. Ang hinungdan pagasundan sa sangpotanan.”</w:t>
      </w:r>
    </w:p>
    <w:p>
      <w:pPr>
        <w:pStyle w:val="ArticleScripture"/>
        <w:jc w:val="left"/>
      </w:pPr>
      <w:r>
        <w:rPr>
          <w:rFonts w:ascii="Times New Roman" w:hAnsi="Times New Roman" w:eastAsia="Times New Roman" w:cs="Times New Roman"/>
        </w:rPr>
        <w:t>“Ang kalapasan hapit na maabot ang iyang kinatumyang utlanan. Ang kalibog nagapuno sa kalibotan, ug ang usa ka dakong kalisang sa dili madugay moabot ibabaw sa katawhan. Ang katapusan haduol na kaayo. Kita nga nakaila sa kamatuoran angay mangandam alang sa moabut sa dili madugay ibabaw sa kalibotan ingon nga usa ka makabug-at nga katingala.” Review and Herald, September 10, 1903.</w:t>
      </w:r>
    </w:p>
    <w:p>
      <w:pPr>
        <w:pStyle w:val="ArticleBody"/>
        <w:jc w:val="left"/>
      </w:pPr>
      <w:r>
        <w:rPr>
          <w:rFonts w:ascii="Times New Roman" w:hAnsi="Times New Roman" w:eastAsia="Times New Roman" w:cs="Times New Roman"/>
        </w:rPr>
        <w:t>Ang Panium ug Actium nagrepresentar sa ikatulong Gubat sa Kalibotan. Niadtong gubata adunay mga labaw sa kinaiyahan nga mga pagpadayag, sumala sa girepresentahan sa Griyegong kanding-diyos nga si Pan. Ang gubat pagaisipon nga may kalabutan sa pagpatuman sa balaod sa Domingo ingon nga usa ka “buhat.” Ug ang maong gubat giila ingon nga “ang kataposang mga talan-awon sa dakong drama,” kay dili lamang kini ang legal nga buhat sa pagpatuman sa lehislasyon mahitungod sa Domingo, kondili kini usab mao ang kinatumyan sa drama sa ebanghelyo sa kataposang mga takna sa panahon sa pagsulay sa katawhan. Sa dili pa ang gubat diin ang Panium ug Actium sa matagnaong paagi maghiusa, sa bersikulo sais sa Daniel kapitulo onse, ang kasundalohan sa Dios sa kataposang mga adlaw mapatindog na daan, ug ang ilang bandila, nga usa ka timaan, ipataas na unya. Ang pangunang kahulogan sa “timaan” mao ang bandila sa usa ka kasundalohan.</w:t>
      </w:r>
    </w:p>
    <w:p>
      <w:pPr>
        <w:pStyle w:val="ArticleBody"/>
        <w:jc w:val="left"/>
      </w:pPr>
      <w:r>
        <w:rPr>
          <w:rFonts w:ascii="Times New Roman" w:hAnsi="Times New Roman" w:eastAsia="Times New Roman" w:cs="Times New Roman"/>
        </w:rPr>
        <w:t>Ang Act ug Pan mao ang Actium ug Panium, ug ang Katingalahang Lingguwista nagdumala sa heograpiya, sa mga ngalan, ug sa kasaysayan sa duruha ka gubat, kay mao kini ang kasaysayan nga diha-diha sa wala pa ang haduol nang pag-abot nga balaod sa Domingo. Ang Gubat sa Panium nahitabo niadtong 200 BC, ug ang bersikulo sais nagaila sa Roma nga nagdaug sa Jerusalem niadtong 63 BC.</w:t>
      </w:r>
    </w:p>
    <w:p>
      <w:pPr>
        <w:pStyle w:val="ArticleBody"/>
        <w:jc w:val="left"/>
      </w:pPr>
      <w:r>
        <w:rPr>
          <w:rFonts w:ascii="Times New Roman" w:hAnsi="Times New Roman" w:eastAsia="Times New Roman" w:cs="Times New Roman"/>
        </w:rPr>
        <w:t>Taliwala sa kasaysayan sa kataposang mga adlaw nga girepresentahan sa yugto gikan sa 200 BC hangtod sa 63 BC, ang pagporma sa larawan sa mananap sa Tinipong Bansa pagatumanon, ingon sa girepresentahan sa kasaysayan sa 161 BC hangtod sa 158 BC. Sa dili pa ang yugto diin mahitabo ang kataposang mga lihok sa pagtukod sa larawan sa mananap sa Tinipong Bansa, adunay usa ka hitabo nga girepresentahan sa pag-alsa sa Modein niadtong 167 BC. Ang maong pag-alsa gihulagway pinaagi sa pagbatok batok sa pinugos nga relihiyon sa Gresya, ug ang pag-alsa magaagak ngadto sa usa ka timailhan nga girepresentahan sa pag-usab pagpahinungod sa templo niadtong 164 BC.</w:t>
      </w:r>
    </w:p>
    <w:p>
      <w:pPr>
        <w:pStyle w:val="ArticleBody"/>
        <w:jc w:val="left"/>
      </w:pPr>
      <w:r>
        <w:rPr>
          <w:rFonts w:ascii="Times New Roman" w:hAnsi="Times New Roman" w:eastAsia="Times New Roman" w:cs="Times New Roman"/>
        </w:rPr>
        <w:t>Ang tuig 164 BC gisaulog sa Judaismo tungod sa milagro nga ang balaang lana nga igo lamang unta sa usa ka adlaw milungtad sulod sa walo ka adlaw. Busa ang 164 BC, nga nag-una sa 161 BC, nagpaila sa usa ka satanikong milagro nga natuman alang sa apostatang katawohan sa Dios. Ang milagro gihulagway ingon nga ang usa ka adlaw nagpatungha ug walo ka adlaw, ug ang lana niadtong unang adlaw mao ang naghatag alang sa tibuok walo ka adlaw. Ang milagro gidala ibabaw sa usa ka bahin nga gikan sa pito, ug kining waymark gibutang sulod gayud sa kasaysayan diin ang talinghaga sa ikawalo nga gikan sa pito ginatuman ibabaw sa apostatang Republikanhong sungay ug sa apostatang Protestantehong sungay.</w:t>
      </w:r>
    </w:p>
    <w:p>
      <w:pPr>
        <w:pStyle w:val="ArticleBody"/>
        <w:jc w:val="left"/>
      </w:pPr>
      <w:r>
        <w:rPr>
          <w:rFonts w:ascii="Times New Roman" w:hAnsi="Times New Roman" w:eastAsia="Times New Roman" w:cs="Times New Roman"/>
        </w:rPr>
        <w:t>Ang pagpakita sa satanikong mga milagro sa atubangan sa haduol nang moabot nga balaod sa Domingo gilangkuban sa Griyegong dios nga si Pan. Sa diha nga ang Gubat sa Panium pagapakig-awayon ug madaog ni Trump ug sa apostatang Protestante, ang “kahon ni Pandora” maabrihan na, ug wala nay paagi sa pagsulbad sa mga problema nga unya mabuhian ibabaw sa katawhan kay, “ang usa ka dakong kalisang sa dili madugay moabot ibabaw sa mga tawo. Ang katapusan haduol na kaayo. Kita nga nasayod sa kamatuoran kinahanglan mangandam alang niana nga sa dili madugay moabut sa kalibotan ingon nga usa ka makapabug-at nga kalit nga kahibulongan.”</w:t>
      </w:r>
    </w:p>
    <w:p>
      <w:pPr>
        <w:pStyle w:val="ArticleBody"/>
        <w:jc w:val="left"/>
      </w:pPr>
      <w:r>
        <w:rPr>
          <w:rFonts w:ascii="Times New Roman" w:hAnsi="Times New Roman" w:eastAsia="Times New Roman" w:cs="Times New Roman"/>
        </w:rPr>
        <w:t>Ang usa ka gatus ug kap-atan ug upat ka libo mao kadtong mga tinimrihan pinaagi sa nagabalaan nga gahum sa Pulong sa Dios nga gihatag pinaagi sa pag-abli sa Pinadayag ni Jesu-Cristo. Kana nga Pinadayag naglakip sa daghang piho nga mga linya sa kamatuoran, ug kini nagahatag ug balaang pagtulon-an mahitungod sa kon kinsa si Jesus. Ingon nga Pulong sa Dios, Siya mao ang Kahibulongang Magwawali sa Pinulongan nga nagmando sa tanang pinulongan sa tawo, sanglit pinaagi sa Iyang gahum Iyang gipahinabo ang nagkalain-laing mga pinulongan sa dihang Iyang gipaanhi ang kalibog didto sa torre sa Babel. Siya mao ang Kahibulongang Mag-iihap nga nagtago ug mga tinago pinaagi sa mga numero nga gipadayag sa Iyang Pulong, ug sulod sa tibook Niyang kabuhatan. Siya mao ang magmamando sa kasaysayan, kay ang kasaysayan mao ang “Iyang”-estorya. Iyang gibuhat ang yuta ug Iyang gimandoan ang porma sa heograpiya sa planetang yuta human sa Lunop, ug busa usab ang nagkalain-laing mapanagnonong mga heograpiya nga naglangkob sa mga “kamatuoran” nga makita sa Iyang Pulong. Ang usa ka gatus ug kap-atan ug upat ka libo nagrepresentar, lakip sa ubang mga butang, niadtong mga nagapadayag ug pagtuo nga Siya mao ang nagbuhat sa tanang mga butang.</w:t>
      </w:r>
    </w:p>
    <w:p>
      <w:pPr>
        <w:pStyle w:val="ArticleScripture"/>
        <w:jc w:val="left"/>
      </w:pPr>
      <w:r>
        <w:rPr>
          <w:rFonts w:ascii="Times New Roman" w:hAnsi="Times New Roman" w:eastAsia="Times New Roman" w:cs="Times New Roman"/>
        </w:rPr>
        <w:t>Sa sinugdan mao na ang Pulong, ug ang Pulong uban sa Dios, ug ang Pulong Dios. Kini siya didto na sa sinugdan uban sa Dios. Ang tanang mga butang gibuhat pinaagi kaniya; ug gawas kaniya walay bisan unsang butanga nga nahimo nga nahimo. Juan 1:1–3.</w:t>
      </w:r>
    </w:p>
    <w:p>
      <w:pPr>
        <w:pStyle w:val="ArticleBody"/>
        <w:jc w:val="left"/>
      </w:pPr>
      <w:r>
        <w:rPr>
          <w:rFonts w:ascii="Times New Roman" w:hAnsi="Times New Roman" w:eastAsia="Times New Roman" w:cs="Times New Roman"/>
        </w:rPr>
        <w:t>Ang sugilanon sa kahon ni Pandora usa ka mito gikan sa karaang mitolohiyang Griyego. Kini sa panguna gisaysay diha sa “Works and Days” sa magbabalak nga Griyego nga si Hesiod ug sa nagkalainlaing ubang klasikal nga tinubdan. Tin-aw nga kini usa ka pagpasundayag pag-usab sa kasinatian ni Eva didto sa Tanaman sa Eden. Ang ngalang “Pandora” nagagikan sa karaang mitolohiyang Griyego. Kini hinalin sa mga pulong nga Griyego nga “pan” nga nagkahulugang “tanan,” ug “dora” nga nagkahulugang “mga gasa.” Ang Pandora nagkahulugang “tinugahan sa tanang gasa.” Si Eva mao ang simbolo sa iglesia, ug ang tanang mga gasa anaa sulod sa iglesia sa Dios.</w:t>
      </w:r>
    </w:p>
    <w:p>
      <w:pPr>
        <w:pStyle w:val="ArticleBody"/>
        <w:jc w:val="left"/>
      </w:pPr>
      <w:r>
        <w:rPr>
          <w:rFonts w:ascii="Times New Roman" w:hAnsi="Times New Roman" w:eastAsia="Times New Roman" w:cs="Times New Roman"/>
        </w:rPr>
        <w:t>Sa mitolohiyang Grego, si Pandora mao ang unang mortal nga babaye nga gibuhat sa mga dios. Sumala sa mito, gimolda siya ni Hephaestus sa sugo ni Zeus, ang hari sa mga dios, isip kabahin sa usa ka laraw sa pagsilot sa katawhan. Ang matag usa sa mga dios naghatag ug mga gasa kang Pandora, lakip ang katahom, kaanyag, kaalam, ug pagdani. Gihatagan siya ni Zeus ug usa ka banga (sa ulahing mga pagsaysay, nahimo kini nga kahon) ug gisugo siya nga dili gayod kini ablihan sa bisan unsang kahimtang. Si Eva gisultihan nga makakaon siya sa tanang kahoy gawas sa “ang kahoy nga anaa sa taliwala sa Hardin.”</w:t>
      </w:r>
    </w:p>
    <w:p>
      <w:pPr>
        <w:pStyle w:val="ArticleBody"/>
        <w:jc w:val="left"/>
      </w:pPr>
      <w:r>
        <w:rPr>
          <w:rFonts w:ascii="Times New Roman" w:hAnsi="Times New Roman" w:eastAsia="Times New Roman" w:cs="Times New Roman"/>
        </w:rPr>
        <w:t>Si Pandora, nga napildi sa iyang kaikag, sa ulahi mitugyan sa tintasyon ug giablihan ang banga. Sa dihang iyang gibuhat kini, ang tanang mga kadautan, kasakit, ug mga sakit nga kaniadto gitago sa sulod gipagawas ngadto sa kalibotan, nga nagpakaylap ug pag-antos ug kaalautan taliwala sa katawhan. Apan, usa ka butang ang nagpabilin sa banga: ang paglaum. Sa pipila ka mga bersiyon sa sugilanon, si Pandora sa gilayon nagsira pag-usab sa banga, nga nakapugong sa paglaum sa pag-ikyas, samtang sa uban, ang paglaum usab migula, nga naghatag sa katawhan ug usa ka gamayng sidlak sa pagkamalaumon ug kalig-on atubangan sa kalisdanan.</w:t>
      </w:r>
    </w:p>
    <w:p>
      <w:pPr>
        <w:pStyle w:val="ArticleBody"/>
        <w:jc w:val="left"/>
      </w:pPr>
      <w:r>
        <w:rPr>
          <w:rFonts w:ascii="Times New Roman" w:hAnsi="Times New Roman" w:eastAsia="Times New Roman" w:cs="Times New Roman"/>
        </w:rPr>
        <w:t>Ang Gubat sa Panium miduyog sa Gubat sa Actium diha sa hapit nang moabut nga balaod sa Domingo, ug ang hapit nang moabut nga balaod sa Domingo gilarawan pinaagi sa pagsulay didto sa Tanaman sa Eden. Sa tanaman ang pagsulay alang lamang kang Adan ug Eva, apan sa kaulahiang mga adlaw ang pagsulay kinahanglan moatubang sa tibuok kaliwatan sa tawo sa tibuok kalibotan. Ang nahaunang pagsulay sa pagtuo o sa dili pagtuo sa Pulong sa Dios didto sa tanaman naglarawan sa katapusang pagsulay sa balaod sa Domingo. Si Eva napakyas nianang nahaunang pagsulay ug nag-abli sa mga ganghaan sa kaalautan ibabaw sa katawhan, ingon sa girepresentahan sa mito ni Pandora.</w:t>
      </w:r>
    </w:p>
    <w:p>
      <w:pPr>
        <w:pStyle w:val="ArticleBody"/>
        <w:jc w:val="left"/>
      </w:pPr>
      <w:r>
        <w:rPr>
          <w:rFonts w:ascii="Times New Roman" w:hAnsi="Times New Roman" w:eastAsia="Times New Roman" w:cs="Times New Roman"/>
        </w:rPr>
        <w:t>Sa dihang ang Gubat sa Panium mahiusa sa Gubat sa Actium, ang pagsulay nga gilarawan sa Tanaman sa Eden maablihan ibabaw sa tibuok katawhan. Ang paglaum nga igahatag unya alang sa kalibotan mao ang bandila nga ipatindog alang sa tibuok kalibotan (panorama) aron makita sa tanan.</w:t>
      </w:r>
    </w:p>
    <w:p>
      <w:pPr>
        <w:pStyle w:val="ArticleScripture"/>
        <w:jc w:val="left"/>
      </w:pPr>
      <w:r>
        <w:rPr>
          <w:rFonts w:ascii="Times New Roman" w:hAnsi="Times New Roman" w:eastAsia="Times New Roman" w:cs="Times New Roman"/>
        </w:rPr>
        <w:t>Kamong tanan nga mga pumoluyo sa kalibotan, ug mga nanagpuyo sa yuta, tan-awa ninyo, sa diha nga siya mopataas ug usa ka bandila ibabaw sa kabukiran; ug sa diha nga siya mohuyop ug trompeta, pamatia ninyo. Isaias 18:3.</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kalibotan maoy usa ka teatro; ang mga aktor, nga mao ang mga pumoluyo niini, nangandam sa pagtuman sa ilang bahin sa ulahing dakong drama. Sa dagkong panon sa katawhan, walay panaghiusa, gawas lamang sa dihang ang mga tawo magpakighiusa aron matuman ang ilang hakog nga mga katuyoan. Ang Dios nagatan-aw. Ang Iyang mga tuyo mahitungod sa Iyang masukihong mga sakop pagatumanon. Ang kalibotan wala itugyan ngadto sa mga kamot sa mga tawo, bisan pa nga gitugotan sa Dios ang mga puwersa sa kalibog ug kagubot sa paggahum sa makadiyot. Usa ka gahum gikan sa ilalom maoy nagalihok aron mapahinabo ang ulahing dagkong mga talan-awon sa drama,—si Satanas nga nagaabut ingon nga si Cristo, ug nagabuhat uban sa tanang malimbongong pagkadili-matarong diha sa mga nagahugpong sa ilang kaugalingon diha sa tinago nga mga katilingban. Kadtong mga nagatugyan sa hilig sa pagpanghiusa nagatuman sa mga laraw sa kaaway. Ang hinungdan pagasundan sa sangputanan.”</w:t>
      </w:r>
    </w:p>
    <w:p>
      <w:pPr>
        <w:pStyle w:val="ArticleScripture"/>
        <w:jc w:val="left"/>
      </w:pPr>
      <w:r>
        <w:rPr>
          <w:rFonts w:ascii="Times New Roman" w:hAnsi="Times New Roman" w:eastAsia="Times New Roman" w:cs="Times New Roman"/>
        </w:rPr>
        <w:t>“Wala gayud sukad nga kini nga mensahe miangkon ug labaw pang gahum sa pag-aplikar kay sa pag-aplikar niini karon. Sa nagkadaghanan, ang kalibutan nagapasipala sa mga pag-angkon sa Dios. Ang mga tawo nahimong maisugon sa paglapas. Ang pagkadautan sa mga pumoluyo sa kalibutan hapit na makapuno sa sukod sa ilang kasal-anan. Kining yutaa hapit na moabot sa kahimtang diin tugotan sa Dios ang maglalaglag sa pagbuhat sa iyang kabubut-on ibabaw niini. Ang pagpuli sa mga balaod sa mga tawo puli sa balaod sa Dios, ang pagpataas, pinaagi lamang sa tawhanong awtoridad, sa Domingo puli sa Igpapahulay sa Biblia, mao ang katapusang buhat sa maong drama. Sa diha nga kining pagpuliha mahimong kinatibuk-an, ang Dios magapadayag sa Iyang kaugalingon. Motindog Siya diha sa Iyang pagkahalangdon aron sa makalilisang nga pag-uyog sa yuta. Mogula Siya gikan sa Iyang dapit aron sa pagsilot sa mga pumoluyo sa kalibutan tungod sa ilang kasal-anan, ug ang yuta mopadayag sa iyang dugo, ug dili na gayud motabon sa iyang mga pinatay.”</w:t>
      </w:r>
    </w:p>
    <w:p>
      <w:pPr>
        <w:pStyle w:val="ArticleScripture"/>
        <w:jc w:val="left"/>
      </w:pPr>
      <w:r>
        <w:rPr>
          <w:rFonts w:ascii="Times New Roman" w:hAnsi="Times New Roman" w:eastAsia="Times New Roman" w:cs="Times New Roman"/>
        </w:rPr>
        <w:t>“Ania kita nagatindog sa atubangan sa krisis sa tanang kapanahonan. Sa paspas nga pagsunod-sunod, ang mga paghukom sa Dios magasinunoday sa usag usa,—kalayo, ug lunop, ug linog, uban ang gubat ug pagpaagas ug dugo. Dili kita angay matingala niining panahona tungod sa mga hitabo nga dako ug mapanghimatuud; kay ang manulonda sa kalooy dili na makapabiling dugay aron manalipod sa mga dili mahinulsolon.</w:t>
      </w:r>
    </w:p>
    <w:p>
      <w:pPr>
        <w:pStyle w:val="ArticleScripture"/>
        <w:jc w:val="left"/>
      </w:pPr>
      <w:r>
        <w:rPr>
          <w:rFonts w:ascii="Times New Roman" w:hAnsi="Times New Roman" w:eastAsia="Times New Roman" w:cs="Times New Roman"/>
        </w:rPr>
        <w:t>“Ang krisis mahinay-hinay nga nagkaduol kanato. Ang adlaw nagasidlak sa kalangitan, nagapadayon sa iyang naandan nga agianan, ug ang mga langit sa gihapon nagapadayag sa himaya sa Dios. Ang mga tawo nagapadayon sa pagkaon ug pag-inom, sa pagpananom ug sa pagtukod, sa pagpangasawa ug sa pagpamana. Ang mga magpapatigayon nagapadayon sa pagpamalit ug pagpamaligya. Ang mga tawo nagtinukmoday ang usa batok sa usa, nanag-indigay alang sa labing hataas nga dapit. Ang mga mahigugmaon sa kalipayan nagapadayon sa paghuot ngadto sa mga teatro, mga lumba sa kabayo, mga balay sa sugal. Ang labing hataas nga kahinam nagahari, apan ang takna sa pagsulay nagadali sa pagtakop, ug ang matag kahimtang hapit na pagahukman sa dayon nga walay katapusan. Nakita ni Satanas nga hamubo na ang iyang panahon. Gibutang niya sa paglihok ang tanan niyang mga galamiton aron ang mga tawo malimbongan, mapahisalaag, mapadayon nga inookupar, ug mabihag, hangtod nga ang adlaw sa pagsulay mahuman na, ug ang pultahan sa kalooy pagasirhan sa walay katapusan.”</w:t>
      </w:r>
    </w:p>
    <w:p>
      <w:pPr>
        <w:pStyle w:val="ArticleScripture"/>
        <w:jc w:val="left"/>
      </w:pPr>
      <w:r>
        <w:rPr>
          <w:rFonts w:ascii="Times New Roman" w:hAnsi="Times New Roman" w:eastAsia="Times New Roman" w:cs="Times New Roman"/>
        </w:rPr>
        <w:t>“Ang kalapasan hapit na makaabot sa iyang kinatumyan. Ang kalibog nagapuno sa kalibutan, ug usa ka dakong kalisang sa dili madugay moabut ibabaw sa mga tawo. Ang katapusan haduol na kaayo. Kita nga nakaila sa kamatuoran kinahanglan mag-andam alang sa mahitabo sa dili madugay sa kalibutan ingon nga usa ka makabug-at nga kalit nga kahibulongan.</w:t>
      </w:r>
    </w:p>
    <w:p>
      <w:pPr>
        <w:pStyle w:val="ArticleScripture"/>
        <w:jc w:val="left"/>
      </w:pPr>
      <w:r>
        <w:rPr>
          <w:rFonts w:ascii="Times New Roman" w:hAnsi="Times New Roman" w:eastAsia="Times New Roman" w:cs="Times New Roman"/>
        </w:rPr>
        <w:t>“Nianang panahona sa nagmadaogon nga kasal-anan atong mahibaloan nga ang kataposang dakong krisis haduol na. Sa diha nga ang pagsupak sa balaod sa Dios hapit na mahimong tibuok-kalibotang kahimtang, sa diha nga ang Iyang katawhan gidaugdaug ug gisakit sa ilang isigkatawo, ang Ginoo motunga.”</w:t>
      </w:r>
    </w:p>
    <w:p>
      <w:pPr>
        <w:pStyle w:val="ArticleScripture"/>
        <w:jc w:val="left"/>
      </w:pPr>
      <w:r>
        <w:rPr>
          <w:rFonts w:ascii="Times New Roman" w:hAnsi="Times New Roman" w:eastAsia="Times New Roman" w:cs="Times New Roman"/>
        </w:rPr>
        <w:t>“Nagatindog kita sa pultahan sa dagkung ug solemning mga hitabo. Ang mga tagna nagakatuman. Katingad-an, mabaskug kasaysayan ang ginasulat diha sa mga basahon sa langit. Ang tanan sa atong kalibotan anaa sa kagubot. Adunay mga gubat, ug mga dungogdungog sa mga gubat. Ang mga nasud nasuko, ug miabut na ang panahon sa mga patay, aron sila pagahukman. Ang mga hitabo nagausab aron mapadali ang adlaw sa Dios nga nagauswag sa hilabihan. Usa na lamang ka gutlo sa panahon, daw ingon niana, ang nahibilin. Apan samtang bisan karon ang nasud nagatindog batok sa nasud, ug gingharian batok sa gingharian, wala pa karon ang kinatibuk-ang panagsangka. Sa gihapon ang upat ka hangin gipugngan hangtud nga ang mga alagad sa Dios matimrihan sa ilang mga agtang. Unya ang mga gahum sa yuta magtapok sa ilang mga kusog alang sa katapusang dakung gubat.”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Kawaloan ug Siyam</dc:title>
  <dc:subject>Ang Propetikong Hablon sa Gubat sa Panium: Usa ka Pasiunang Bahin sa Balaod sa Domingo</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