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Diyes-Nuwebe</w:t>
      </w:r>
    </w:p>
    <w:p>
      <w:pPr>
        <w:pStyle w:val="ArticleSubtitle"/>
        <w:jc w:val="left"/>
      </w:pPr>
      <w:r>
        <w:rPr>
          <w:rFonts w:ascii="Arial" w:hAnsi="Arial" w:eastAsia="Arial" w:cs="Arial"/>
        </w:rPr>
        <w:t>Ang Propetikanhong Kahulogan sa Pulong nga ‘Takna’ diha sa Basahon ni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2023-12-14</w:t>
      </w:r>
    </w:p>
    <w:p>
      <w:pPr>
        <w:pStyle w:val="ArticleBody"/>
        <w:jc w:val="left"/>
      </w:pPr>
      <w:r>
        <w:rPr>
          <w:rFonts w:ascii="Times New Roman" w:hAnsi="Times New Roman" w:eastAsia="Times New Roman" w:cs="Times New Roman"/>
        </w:rPr>
        <w:t>Ang pulong nga “takna” nga makita lamang sa Daang Tugon diha sa basahon ni Daniel, kanunay nga nalangkit sa usa ka matang sa paghukom. Sa kapitulo tres kini nagrepresentar sa balaod sa Domingo, uban ang paghatag og gibug-aton sa bandila nga girepresentahan nila Shadrach, Meshach ug Abednego.</w:t>
      </w:r>
    </w:p>
    <w:p>
      <w:pPr>
        <w:pStyle w:val="ArticleBody"/>
        <w:jc w:val="left"/>
      </w:pPr>
      <w:r>
        <w:rPr>
          <w:rFonts w:ascii="Times New Roman" w:hAnsi="Times New Roman" w:eastAsia="Times New Roman" w:cs="Times New Roman"/>
        </w:rPr>
        <w:t>Sa kapitulo kuwatro kini nagrepresentar sa pag-abot sa pasidaan sa mensahe sa unang manulonda niadtong 1798. Sa dihang gigamit kini sa ikaduhang higayon sa kapitulo kuwatro, kini nagrepresentar sa pag-abli sa hukom nga imbestigatibo niadtong Oktubre 22, 1844. Sa kapitulo kuwatro, ang duha ka paggamit sa pulong nga “takna” nagrepresentar sa kasaysayan sa mga mensahe sa una ug ikaduhang mga manulonda sukad sa 1798 hangtod sa 1844. Kadtong kasaysayana mao ang kasaysayan sa pito ka mga dalugdog sa Pinadayag napulo. Ang pito ka mga dalugdog girepresentar sa duha ka higayon nga gigamit ang pulong nga “takna” sa kapitulo kuwatro, ug busa nagrepresentar usab sa kasaysayan sa ikatulong manulonda sukad sa 1989, hangtod sa hapit na moabot nga balaod sa Dominggo.</w:t>
      </w:r>
    </w:p>
    <w:p>
      <w:pPr>
        <w:pStyle w:val="ArticleBody"/>
        <w:jc w:val="left"/>
      </w:pPr>
      <w:r>
        <w:rPr>
          <w:rFonts w:ascii="Times New Roman" w:hAnsi="Times New Roman" w:eastAsia="Times New Roman" w:cs="Times New Roman"/>
        </w:rPr>
        <w:t>Sa ikalimang kapitulo, ang pulong nga “takna” nagrepresentar usab sa balaod sa Dominggo, apan ang pagpasiugda didto anaa sa katapusan sa ikaunom nga gingharian sa tagna sa Biblia, ang Tinipong Bansa sa Amerika, ingon nga gihulagway sa katapusan sa unang gingharian sa tagna sa Biblia, ang Babilonya. Sa ikatulong kapitulo, ang pagpasiugda anaa sa bandila diha sa hudno, apan sa ikalimang kapitulo ang pagpasiugda anaa sa dangatan ni Belshazzar ug sa iyang piho nga paghukom, bisan pa si Daniel sa katapusan moabot gayud sa sugilanon nga naghulagway sa bandila.</w:t>
      </w:r>
    </w:p>
    <w:p>
      <w:pPr>
        <w:pStyle w:val="ArticleBody"/>
        <w:jc w:val="left"/>
      </w:pPr>
      <w:r>
        <w:rPr>
          <w:rFonts w:ascii="Times New Roman" w:hAnsi="Times New Roman" w:eastAsia="Times New Roman" w:cs="Times New Roman"/>
        </w:rPr>
        <w:t>Sa balaod sa Domingo, girepresentahan ang “takna” sa pagpahinungod ni Nabucodonosor ug ang kamatayon ni Belshazar. Ang “takna” nga girepresentahan isip pag-abli sa paghukom sa kapitulo cuatro nagaila sa pag-abli sa imbestigatibong paghukom niadtong Oktubre 22, 1844, ug nagaila usab kini sa pag-abli sa ehekutibong paghukom sa balaod sa Domingo. Bisan pa kon ang pag-abli sa mga basahon sa paghukom diha sa langitnong santuwaryo niadtong Oktubre 22, 1844, o ang pagsugod sa paghukom sa Dios nga ipahamtang ibabaw niadtong nagsalikway sa kaluwasan, sa sinugdanan sa ehekutibong paghukom sa balaod sa Domingo ang pasidaan alang sa nagkaduol nga paghukom sa bisan hain niini girepresentahan sa Daniel kapitulo cuatro pinaagi sa unang paggamit sa pulong nga “takna,” ug ang tinuod nga pagsugod sa bisan hain sa duha ka matang sa paghukom girepresentahan sa ikaduhang higayon nga gigamit ang pulong nga “takna” diha sa kapitulo cuatro.</w:t>
      </w:r>
    </w:p>
    <w:p>
      <w:pPr>
        <w:pStyle w:val="ArticleBody"/>
        <w:jc w:val="left"/>
      </w:pPr>
      <w:r>
        <w:rPr>
          <w:rFonts w:ascii="Times New Roman" w:hAnsi="Times New Roman" w:eastAsia="Times New Roman" w:cs="Times New Roman"/>
        </w:rPr>
        <w:t>Ang gramatikal nga termino alang sa pulong nga “takna” sumala sa paggamit niini ni Daniel mao nga kini usa ka “polysemy”. Ang polysemy usa ka pulong nga adunay nagkalainlaing mga kahulogan nga mahimong mapundok sa ilalom sa mao rang ulohan. Ang lima ka higayon nga gigamit ni Daniel ang pulong nga “takna,” tanan nagtumong sa paghukom, apan ang matag usa naghisgot sa nagkalainlaing mga aspeto sa mapanimaluson nga paghukom sa Dios, nga gitawag nga Iyang ehekutibong paghukom, o sa masusi nga paghukom sa Dios diin Iyang ginatino kon kinsa ang maluwas ug kinsa ang dili maluwas. Bisan pa man kon kini mao ang masusi nga paghukom nga nagsugod niadtong Oktubre 22, 1844, o ang ehekutibong paghukom nga magsugod sa haduol nang umalabot nga balaod sa Domingo, kining duha ka mga paghukom progresibo ang kinaiya. Ang mapanimaluson, o ehekutibong, paghukom sa Dios magsugod sa balaod sa Domingo ug sa hinay-hinay mopadako sa iyang kasakup, hangtod sa kaulahian moabut sa pagtapos sa panahon sa pagsulay sa katawhan ug sa pito ka ulahing mga hampak.</w:t>
      </w:r>
    </w:p>
    <w:p>
      <w:pPr>
        <w:pStyle w:val="ArticleBody"/>
        <w:jc w:val="left"/>
      </w:pPr>
      <w:r>
        <w:rPr>
          <w:rFonts w:ascii="Times New Roman" w:hAnsi="Times New Roman" w:eastAsia="Times New Roman" w:cs="Times New Roman"/>
        </w:rPr>
        <w:t>Ang kapitulo singko sang Daniel nagagamit sang pulong nga “oras” agod ilarawan ang ehekutibong paghukom sang Dios, nga ginarepresentar sang kamatayon ni Belshazzar, kag sang katapusan sang pungsod nga iya ginharian.</w:t>
      </w:r>
    </w:p>
    <w:p>
      <w:pPr>
        <w:pStyle w:val="ArticleScripture"/>
        <w:jc w:val="left"/>
      </w:pPr>
      <w:r>
        <w:rPr>
          <w:rFonts w:ascii="Times New Roman" w:hAnsi="Times New Roman" w:eastAsia="Times New Roman" w:cs="Times New Roman"/>
        </w:rPr>
        <w:t>Nianang taknaa migula ang mga tudlo sa kamot sa usa ka tawo, ug misulat atbang sa tangkawan ibabaw sa apog sa bungbong sa palasyo sa hari; ug nakita sa hari ang bahin sa kamot nga nagsulat. Daniel 5:5.</w:t>
      </w:r>
    </w:p>
    <w:p>
      <w:pPr>
        <w:pStyle w:val="ArticleBody"/>
        <w:jc w:val="left"/>
      </w:pPr>
      <w:r>
        <w:rPr>
          <w:rFonts w:ascii="Times New Roman" w:hAnsi="Times New Roman" w:eastAsia="Times New Roman" w:cs="Times New Roman"/>
        </w:rPr>
        <w:t>Ang pagpatuman sa paghukom nagsugod sa balaod sa Domingo, nga gisimbolohan usab sa pagpahinungod ni Nabucodonosor sa bulawang larawan, apan kana nga “takna” labaw nga nagtumong sa pagluwas sa katawohan sa Dios diha sa krisis nga mamugna sa balaod sa Domingo. Ang pagpatuman sa paghukom batok sa bigaon nga Tiro, ug usab batok sa Tinipong Bansa sa Amerika, nagsugod sa balaod sa Domingo, nga mao ang “takna” nga usa ka simbolo sa paghukom diha sa basahon ni Daniel.</w:t>
      </w:r>
    </w:p>
    <w:p>
      <w:pPr>
        <w:pStyle w:val="ArticleScripture"/>
        <w:jc w:val="left"/>
      </w:pPr>
      <w:r>
        <w:rPr>
          <w:rFonts w:ascii="Times New Roman" w:hAnsi="Times New Roman" w:eastAsia="Times New Roman" w:cs="Times New Roman"/>
        </w:rPr>
        <w:t>Ug nadungog ko ang laing tingog gikan sa langit, nga nagaingon, Gumula kamo gikan kaniya, akong katawhan, aron dili kamo makaambit sa iyang mga sala, ug aron dili kamo makadawat sa iyang mga hampak. Kay ang iyang mga sala miabut na ngadto sa langit, ug nahinumduman sa Dios ang iyang mga kasal-anan. Balusa siya maingon sa iyang pagbalus kaninyo, ug doblehi siya sa makaduha sumala sa iyang mga buhat: sa kopa nga iyang gipuno, pun-i siya sa makaduha. Ingon sa gidak-on sa iyang paghimaya sa iyang kaugalingon, ug sa iyang pagpuyo sa kaluho, ihatag kaniya sa ingon niana kadaku ang kasakit ug kasubo: kay nagaingon siya sulod sa iyang kasingkasing, Nagalingkod ako nga usa ka rayna, ug dili biyuda, ug dili gayud makakita ug kasubo. Busa moabut ang iyang mga hampak sa usa ka adlaw, kamatayon, ug pagbangotan, ug gutom; ug siya pagasunogon gayud sa kalayo: kay gamhanan ang Ginoong Dios nga nagahukom kaniya. Ug ang mga hari sa yuta, nga nakighilawas ug nanagpuyo sa kaluho uban kaniya, managbakho tungod kaniya, ug managminatay tungod kaniya, sa diha nga ilang makita ang aso sa iyang pagkasunog, nga managtindog sa halayo tungod sa kahadlok sa iyang kasakit, nga nagaingon, Ala, ala, kanang dakung siyudad nga Babilonia, kanang gamhanang siyudad! kay sa usa lamang ka takna miabut ang imong paghukom. Pinadayag 18:4–10.</w:t>
      </w:r>
    </w:p>
    <w:p>
      <w:pPr>
        <w:pStyle w:val="ArticleBody"/>
        <w:jc w:val="left"/>
      </w:pPr>
      <w:r>
        <w:rPr>
          <w:rFonts w:ascii="Times New Roman" w:hAnsi="Times New Roman" w:eastAsia="Times New Roman" w:cs="Times New Roman"/>
        </w:rPr>
        <w:t>Ang balaod sa Domingo sa Estados Unidos, nga mao ang sinugdanan sa hukom nga ehekutibo, nga progresibo usab, nagsugod sa “takna” diin ang mga anak sa Dios nga anaa pa sa Babilonia gitawag paggawas pinaagi sa bandila. Mao kini ang “takna” nga ang hukom moabut ibabaw sa “kanang Dakong siyudad, Babilonia.” Ang iyang hukom, nga girepresentahan sa pulong nga “takna,” naglangkob sa yugto sa panahon diin ang ubang panon sa Dios gitawag paggawas sa Babilonia.</w:t>
      </w:r>
    </w:p>
    <w:p>
      <w:pPr>
        <w:pStyle w:val="ArticleScripture"/>
        <w:jc w:val="left"/>
      </w:pPr>
      <w:r>
        <w:rPr>
          <w:rFonts w:ascii="Times New Roman" w:hAnsi="Times New Roman" w:eastAsia="Times New Roman" w:cs="Times New Roman"/>
        </w:rPr>
        <w:t>Ug niadtong adlawa motungha ang gamot ni Jesse, nga motindog ingon nga bandila alang sa mga katawhan; kaniya mangita ang mga Gentil: ug ang iyang kapahulayan mamahimong mahimayaon. Ug mahitabo niadtong adlawa, nga ang Ginoo mopatigbabaw pag-usab sa ikaduhang higayon sa iyang kamot aron kuhaon pag-usab ang salin sa iyang katawhan, nga mahabilin pa, gikan sa Asiria, ug gikan sa Egipto, ug gikan sa Patros, ug gikan sa Cush, ug gikan sa Elam, ug gikan sa Shinar, ug gikan sa Hamath, ug gikan sa mga pulo sa dagat. Ug ibayaw niya ang usa ka bandila alang sa mga nasud, ug tigumon niya ang mga sinalikway sa Israel, ug hiusahon ang mga nagkatibulaag sa Juda gikan sa upat ka tumoy sa yuta. Isaias 11:10–12.</w:t>
      </w:r>
    </w:p>
    <w:p>
      <w:pPr>
        <w:pStyle w:val="ArticleBody"/>
        <w:jc w:val="left"/>
      </w:pPr>
      <w:r>
        <w:rPr>
          <w:rFonts w:ascii="Times New Roman" w:hAnsi="Times New Roman" w:eastAsia="Times New Roman" w:cs="Times New Roman"/>
        </w:rPr>
        <w:t>Gitawag sa Ginoo ang mga tawo paggawas gikan sa Babilonia diha sa kalihokan sa unang manulonda niadtong 1844, ug ang ikaduhang manulonda nianang kasaysayana pagasublihon sa katapusang mga adlaw, sa dihang “ang Ginoo magatuyhad pag-usab sa ikaduhang higayon sa iyang kamot aron pagbawi sa salin sa iyang katawohan.” Ang salin sa katawohan nga Iyang “pag-usab” gitawag paggawas, dili mao ang bandera, kay ang bandera mao ang “gamut ni Jesse,” nga motindog ingon nga “bandera” nga pagapangitaon sa “mga Gentil”. Sa ikaduhang higayon, pagatawagon sa Dios ang mga nasod paggawas gikan sa Babilonia.</w:t>
      </w:r>
    </w:p>
    <w:p>
      <w:pPr>
        <w:pStyle w:val="ArticleBody"/>
        <w:jc w:val="left"/>
      </w:pPr>
      <w:r>
        <w:rPr>
          <w:rFonts w:ascii="Times New Roman" w:hAnsi="Times New Roman" w:eastAsia="Times New Roman" w:cs="Times New Roman"/>
        </w:rPr>
        <w:t>Buhaton niya kini pinaagi una sa pagtigom sa “mga sinalikway sa Israel,” nga mao “ang mga nagkatibulaag sa Juda,” ug nga moanhi “gikan sa upat ka suok sa yuta,” sa dihang pagatigumon na sila sa katapusan sa tulo ug tunga ka adlaw nga pagpanghigda nga patay sa dalan sa Pinadayag kapitulo onse, nga moagi sa walog ni Ezequiel sa mga patay ug uga nga mga bukog.</w:t>
      </w:r>
    </w:p>
    <w:p>
      <w:pPr>
        <w:pStyle w:val="ArticleBody"/>
        <w:jc w:val="left"/>
      </w:pPr>
      <w:r>
        <w:rPr>
          <w:rFonts w:ascii="Times New Roman" w:hAnsi="Times New Roman" w:eastAsia="Times New Roman" w:cs="Times New Roman"/>
        </w:rPr>
        <w:t>Ang “takna” nga diin magsugod ang ehekutibong paghukom batok sa “Babilonia,” kanang “gamhanang siyudad,” mao ra ang maong “takna” sa “dakong linog” sa Pinadayag onse. Ang ehekutibong paghukom sa Dios magsugod nianang “takna,” kay diha sa Pinadayag kapitulo onse, may pito ka libo nga gipamatay sa “takna” sa linog. Kadtong pito ka libo gilarawan sa “pinakagamhanang mga tawo” ni Nabucodonosor, nga nangamatay samtang ilang gilabay si Shadrach, Meshach, ug Abednego ngadto sa hudno nga gipainit “sa pito ka pilo” labaw sa naandan. Sa Rebolusyong Pranses, ang “pito ka libo” nagrepresentar sa harianong kaliwatan sa Pransiya, o sa iyang mga gamhanang tawo. Dili lamang si Belsazar ang gipatay sa kapitulo singko, kondili gilaglag usab ang iyang kasundalohan. Ang “takna” sa balaod sa Dominggo mao ang sinugdanan sa paglutos nga girepresentahan sa paglabay sa katawohan sa Dios ngadto sa hudno, apan kini usab nagtimaan sa pagsugod sa ehekutibong paghukom sa Dios ibabaw sa dakong siyudad nga Babilonia.</w:t>
      </w:r>
    </w:p>
    <w:p>
      <w:pPr>
        <w:pStyle w:val="ArticleBody"/>
        <w:jc w:val="left"/>
      </w:pPr>
      <w:r>
        <w:rPr>
          <w:rFonts w:ascii="Times New Roman" w:hAnsi="Times New Roman" w:eastAsia="Times New Roman" w:cs="Times New Roman"/>
        </w:rPr>
        <w:t>Kini usab mao ang “takna” sa dakong linog sa Pinadayag kapitulo onse, sa dihang ang mga bukog nga kaniadto mga patay, nga gipamatay sa mananap gikan sa bung-aw nga walay kinutoban diha sa dalan, pagabayawon ngadto sa langit ingon nga usa ka bandila. Didto usab mao ang mao gihapong “takna” nga ang ikatulong Kaalaotan, nga mao usab ang ikapitong trumpeta, pagapatunggon. Ang ikapitong trumpeta mao ang ikatulong Kaalaotan, ug ang katuyoan nianang katapusang trumpeta sa Kaalaotan dili lamang ang pagdala sa paghukom batok niadtong nagpatuman sa pagsimba sa Dominggo, kondili usab ang pagpasuko sa mga nasod. Ang ikatulong Kaalaotan, ang ikapitong trumpeta, ug ang pagpasuko sa mga nasod, pulos mga simbolo nga naghisgot sa profetikanhong papel sa Islam, ug silang tanan gibutang sulod sa “takna” sa dakong linog.</w:t>
      </w:r>
    </w:p>
    <w:p>
      <w:pPr>
        <w:pStyle w:val="ArticleScripture"/>
        <w:jc w:val="left"/>
      </w:pPr>
      <w:r>
        <w:rPr>
          <w:rFonts w:ascii="Times New Roman" w:hAnsi="Times New Roman" w:eastAsia="Times New Roman" w:cs="Times New Roman"/>
        </w:rPr>
        <w:t>Ug nadungog nila ang usa ka dakung tingog gikan sa langit nga nagaingon kanila, Saka kamo dinhi. Ug mitungas sila ngadto sa langit diha sa usa ka panganod; ug nakita sila sa ilang mga kaaway. Ug niadtong maong taknaa miabut ang usa ka dakung linog, ug ang ikanapulong bahin sa siyudad napukan, ug sa linog namatay ang pito ka libo ka mga tawo: ug ang nanghibilin nangahadlok, ug mihatag ug himaya sa Dios sa langit. Milabay na ang ikaduhang kaalaut; ug, ania karon, ang ikatulong kaalaut moabut sa madali. Ug ang ikapitong manulonda mihuyop; ug dihay dagkung mga tingog sa langit, nga nagaingon, Ang mga gingharian niining kalibutana nahimong mga gingharian sa atong Ginoo, ug sa iyang Cristo; ug siya magahari sa walay katapusan ug sa dayon. Ug ang kaluhaan ug upat ka mga anciano, nga nanaglingkod sa atubangan sa Dios sa ilang mga trono, nanghapa ug misimba sa Dios, Nga nagaingon, Nagapasalamat kami kanimo, O Ginoong Dios nga Makagagahum sa tanan, nga mao, ug kaniadto, ug umaabot pa; tungod kay gikuha mo na ang imong dakung gahum, ug naghari ka na. Ug ang mga nasud nangasuko, ug miabut ang imong kapungot, ug ang panahon sa mga patay, nga pagahukman sila, ug nga ihatag mo ang balus sa imong mga ulipong mga propeta, ug sa mga balaan, ug kanila nga nangahadlok sa imong ngalan, gagmay ug dagku; ug laglagon mo sila nga nagalaglag sa yuta. Pinadayag 11:12–18.</w:t>
      </w:r>
    </w:p>
    <w:p>
      <w:pPr>
        <w:pStyle w:val="ArticleBody"/>
        <w:jc w:val="left"/>
      </w:pPr>
      <w:r>
        <w:rPr>
          <w:rFonts w:ascii="Times New Roman" w:hAnsi="Times New Roman" w:eastAsia="Times New Roman" w:cs="Times New Roman"/>
        </w:rPr>
        <w:t>Ang mga patayng bukog ni Ezekiel mitungas “ngadto sa langit diha sa usa ka panganod; ug ang ilang mga kaaway” nakakita “kanila” sa “takna” nga ang musika ni Nabucodonosor nagsugod na sa pagtugtog, ug ang bigaon sa Tiro nagsugod na sa pag-awit, ug ang apostatang Israel nagsugod na sa pagsayaw. Ang apostatang Israel nagrepresentar sa mini nga manalagna, si Haring Nabucodonosor mao ang dragon ug ang bigaon sa Tiro mao ang mananap. Ang sayaw gihulagway pinaagi sa mga manalagna ni Baal ug sa mga manalagna sa kakahoyan diha sa sugilanon ni Elias. Gihulagway usab kini pinaagi sa sayaw ni Salome, ang anak nga babaye ni Herodias. Si Baal mao ang mini nga lalaking diyos ug si Ashtaroth mao ang mga manalagna sa kakahoyan nga nagrepresentar sa usa ka babaeng diyos. Magkauban sila nagrepresentar sa panaghiusa sa iglesia (ang babaye) ug sa estado (ang lalaki). Magkauban sila nagrepresentar sa mini nga manalagna sa Tinipong Bansa sa Amerika. Si Salome nagpakita nga ang mini nga manalagna mao ang anak nga babaye sa Roma, kansang hulagway mao ang panaghiusa sa iglesia ug estado sa Tinipong Bansa sa Amerika.</w:t>
      </w:r>
    </w:p>
    <w:p>
      <w:pPr>
        <w:pStyle w:val="ArticleScripture"/>
        <w:jc w:val="left"/>
      </w:pPr>
      <w:r>
        <w:rPr>
          <w:rFonts w:ascii="Times New Roman" w:hAnsi="Times New Roman" w:eastAsia="Times New Roman" w:cs="Times New Roman"/>
        </w:rPr>
        <w:t>Busa niadtong panahona may pipila ka mga Caldeanhon nga miduol, ug misumbong batok sa mga Judio. Sila misulti ug miingon kang hari Nabucodonosor, O hari, mabuhi ka sa walay katapusan. Ikaw, O hari, nagmando pinaagi sa usa ka sugo, nga ang matag tawo nga makadungog sa tingog sa corneta, plauta, alpa, sakbut, salterio, ug dulcimer, ug sa tanang matang sa musika, moyukbo ug mosimba sa bulawanong larawan: Ug bisan kinsa nga dili moyukbo ug mosimba, igasalibay siya ngadto sa taliwala sa hudno nga nagdilaab sa kalayo. Adunay pipila ka mga Judio nga imong gitugyanan sa pagdumala sa mga buluhaton sa lalawigan sa Babilonia, sila si Shadrach, Meshach, ug Abednego; kining mga tawhana, O hari, wala motagad kanimo: wala sila mag-alagad sa imong mga dios, ni mosimba sa bulawanong larawan nga imong gipatindog. Daniel 3:8–12.</w:t>
      </w:r>
    </w:p>
    <w:p>
      <w:pPr>
        <w:pStyle w:val="ArticleBody"/>
        <w:jc w:val="left"/>
      </w:pPr>
      <w:r>
        <w:rPr>
          <w:rFonts w:ascii="Times New Roman" w:hAnsi="Times New Roman" w:eastAsia="Times New Roman" w:cs="Times New Roman"/>
        </w:rPr>
        <w:t>Nianang “taknaa,” nakita sa mga kaaway ni Shadrach, Meshach ug Abednego nga ilang gisalikway ang marka sa mapintas nga mananap, ug dayon nangamuyo sila sa hari nga ipatuman ang gitudlong paghukom. Nianang “taknaa,” ang balaod sa Dominggo, nga mao ang pag-uyog nga moatubang sa mananap sa yuta (ang linog), ug ang kapungot ug kasuko ni Nabucodonosor napadayag.</w:t>
      </w:r>
    </w:p>
    <w:p>
      <w:pPr>
        <w:pStyle w:val="ArticleScripture"/>
        <w:jc w:val="left"/>
      </w:pPr>
      <w:r>
        <w:rPr>
          <w:rFonts w:ascii="Times New Roman" w:hAnsi="Times New Roman" w:eastAsia="Times New Roman" w:cs="Times New Roman"/>
        </w:rPr>
        <w:t>Unya si Nabucodonosor, sa iyang kapungot ug kaligutgut, nagsugo nga dad-on si Sadrac, Mesac, ug Abednego. Unya gidala nila kining mga tawhana ngadto sa atubangan sa hari. Daniel 3:13.</w:t>
      </w:r>
    </w:p>
    <w:p>
      <w:pPr>
        <w:pStyle w:val="ArticleBody"/>
        <w:jc w:val="left"/>
      </w:pPr>
      <w:r>
        <w:rPr>
          <w:rFonts w:ascii="Times New Roman" w:hAnsi="Times New Roman" w:eastAsia="Times New Roman" w:cs="Times New Roman"/>
        </w:rPr>
        <w:t>Ang paglutos nga gipahigayon batok sa duruha ka mga saksi sa Dios (Shadrach, Meshach ug Abednego), gipahigayon sa dihang sila mibalibad sa pagyukbo, o, sumala sa gipaila sa Pinadayag onse—mitindog sila ibabaw sa ilang mga tiil.</w:t>
      </w:r>
    </w:p>
    <w:p>
      <w:pPr>
        <w:pStyle w:val="ArticleScripture"/>
        <w:jc w:val="left"/>
      </w:pPr>
      <w:r>
        <w:rPr>
          <w:rFonts w:ascii="Times New Roman" w:hAnsi="Times New Roman" w:eastAsia="Times New Roman" w:cs="Times New Roman"/>
        </w:rPr>
        <w:t>Ug sa human sa tulo ka adlaw ug tunga, ang Espiritu sa kinabuhi nga gikan sa Dios misulod kanila, ug sila mitindog ibabaw sa ilang mga tiil; ug dakong kahadlok miabot sa mga nakakita kanila. Ug sila nakadungog ug usa ka dakong tingog gikan sa langit nga nagaingon kanila, Umari kamo dinhi sa itaas. Ug sila mitungas ngadto sa langit diha sa usa ka panganod; ug ang ilang mga kaaway nakakita kanila. Pinadayag 11:11, 12.</w:t>
      </w:r>
    </w:p>
    <w:p>
      <w:pPr>
        <w:pStyle w:val="ArticleBody"/>
        <w:jc w:val="left"/>
      </w:pPr>
      <w:r>
        <w:rPr>
          <w:rFonts w:ascii="Times New Roman" w:hAnsi="Times New Roman" w:eastAsia="Times New Roman" w:cs="Times New Roman"/>
        </w:rPr>
        <w:t>Sa pagdumili sa pagyukbo, sila motindog diha sa ilang mga tiil ingon sa gamhanang kasundalohan ni Ezequiel. Sila motindog sa dihang ilang dawaton ug dayon imantala ang mensahe sa pagtimri nga mosupak sa pagporma sa panaghiusa sa iglesia ug estado sa Estados Unidos, ug magpasidaan sa haduol nga balaod sa Dominggo, ug magaila nga ang mapanimaslong paghukom sa Dios hapit na pagatumanon pinaagi sa Islam sa ikatulong Kaalaotan. Ang mensahe sa Tunga-tungang Panaghilak girepresentahan sa “tinago” nga gipadayag kang Daniel sa ikaduhang kapitulo, ug sa dihang ang katawohan sa Dios sa katapusang mga adlaw mapalig-on diha nianang “kamatuoran,” sila dili ug dili gayud matarog sa nagasingabot nga linog.</w:t>
      </w:r>
    </w:p>
    <w:p>
      <w:pPr>
        <w:pStyle w:val="ArticleScripture"/>
        <w:jc w:val="left"/>
      </w:pPr>
      <w:r>
        <w:rPr>
          <w:rFonts w:ascii="Times New Roman" w:hAnsi="Times New Roman" w:eastAsia="Times New Roman" w:cs="Times New Roman"/>
        </w:rPr>
        <w:t>“Ang buluhaton sa Battle Creek nagsunod sa mao gihapong kahimtang. Ang mga pangulo sa sanitarium nakigsagol sa mga dili magtotoo, nga gidawat sila sa ilang mga konseho, sa mas dako o mas gamay nga gidak-on, apan kini daw sama sa pagtrabaho nga nakapiyong ang ilang mga mata. Kulang sila sa pag-ila aron makita kung unsa ang moabot ibabaw kanato sa bisan unsang panahon. Adunay espiritu sa pagka-desperado, sa gubat ug pag-ula sa dugo, ug kana nga espiritu modako hangtod sa mismong katapusan sa panahon. Sa diha nga ang katawhan sa Dios matimrihan na sa ilang mga agtang—dili kini bisan unsang timri o marka nga makita, kondili usa ka pagpalig-on diha sa kamatuoran, sa hunahuna ug sa espiritu, aron dili na sila matarog—sa diha nga ang katawhan sa Dios matimrihan na ug maandam alang sa pag-uyog, kini moabot. Sa pagkatinuod, nagsugod na gani kini. Ang mga paghukom sa Dios anaa na karon ibabaw sa yuta, aron sa pagpasidaan kanato, aron mahibalo kita kon unsa ang umaabot.” Manuscript Releases, tomo 10, 252.</w:t>
      </w:r>
    </w:p>
    <w:p>
      <w:pPr>
        <w:pStyle w:val="ArticleBody"/>
        <w:jc w:val="left"/>
      </w:pPr>
      <w:r>
        <w:rPr>
          <w:rFonts w:ascii="Times New Roman" w:hAnsi="Times New Roman" w:eastAsia="Times New Roman" w:cs="Times New Roman"/>
        </w:rPr>
        <w:t>Ang pagtimri nagrepresentar sa usa ka timaan nga sa sinugdan dili makita sa mga tawo, apan sa ulahi makita sa tanan. Sa dihang gidawat sa katawhan sa Dios ang mensahe sa Tunga sa Gabii nga Singgit, nga girepresentahan sa “tinago” nga gipadayag kang Daniel diha sa ikaduhang kapitulo, gidawat nila ang “tinago” sa larawan sa mananap nga mosangpot ngadto sa timaan sa mananap, nga nagdala sa paghukom sa Dios, nga ginatuman pinaagi sa Islam. Kini mahitabo sa usa ka panahon diin ang “espiritu sa kawalay paglaum, sa gubat ug sa pagpaagay ug dugo” nagkadaghan. Kining panahona mao na karon. Kini mahitabo sa dihang ang mga pangulo sa Adventismo dili makakita tungod sa pagkabuta sa Laodicea. Atol sa proseso sa pagtimri nga matapus sa Tunga sa Gabii nga Singgit, ang selyo mapatik sa mga agtang sa mga maalamong ulay, apan dili kini makita. Si Shadrach, Meshach ug Abednego nagrepresentar niadtong mga nagpahiluna na sa kamatuoran, sumala sa gipakita pinaagi sa ilang panagsulti kang Nebuchadnezzar.</w:t>
      </w:r>
    </w:p>
    <w:p>
      <w:pPr>
        <w:pStyle w:val="ArticleScripture"/>
        <w:jc w:val="left"/>
      </w:pPr>
      <w:r>
        <w:rPr>
          <w:rFonts w:ascii="Times New Roman" w:hAnsi="Times New Roman" w:eastAsia="Times New Roman" w:cs="Times New Roman"/>
        </w:rPr>
        <w:t>Si Nabucodonosor misulti ug miingon kanila: Tinuod ba kini, O Shadrach, Meshach, ug Abednego, nga wala kamo mag-alagad sa akong mga dios, ni magsimba sa bulawang larawan nga akong gipatindog? Karon, kon andam kamo nga sa oras nga madungog ninyo ang tingog sa cornet, flute, alpa, sackbut, salterio, ug dulcimer, ug ang tanang matang sa musika, manghapa kamo ug magsimba sa larawan nga akong gibuhat; maayo: apan kon dili kamo magsimba, sa mao rang taknaa igasalibay kamo ngadto sa taliwala sa nagadilaab nga hudno sa kalayo; ug kinsa ba nga Dios ang magaluwas kaninyo gikan sa akong mga kamot? Si Shadrach, Meshach, ug Abednego mitubag ug miingon sa hari: O Nabucodonosor, wala kami mabalaka sa pagtubag kanimo niining butanga. Kon mao man kini, ang among Dios nga among ginaalagad arang makaluwas kanamo gikan sa nagadilaab nga hudno sa kalayo, ug luwason niya kami gikan sa imong kamot, O hari. Apan kon dili man, ipahibalo kini kanimo, O hari, nga dili kami mag-alagad sa imong mga dios, ni magsimba sa bulawang larawan nga imong gipatindog. Daniel 3:14–18.</w:t>
      </w:r>
    </w:p>
    <w:p>
      <w:pPr>
        <w:pStyle w:val="ArticleBody"/>
        <w:jc w:val="left"/>
      </w:pPr>
      <w:r>
        <w:rPr>
          <w:rFonts w:ascii="Times New Roman" w:hAnsi="Times New Roman" w:eastAsia="Times New Roman" w:cs="Times New Roman"/>
        </w:rPr>
        <w:t>Pagkahuman niini, ang tulo ka bililhon magapadayag sa selyo sa Dios nga makita. Ang mga adunay selyo sa sulod nga dili makita sa sinugdan mao lamang ang mahimong maapil sa pagpadayag sa selyo sa Dios sa panahon nga kini kinahanglan makita.</w:t>
      </w:r>
    </w:p>
    <w:p>
      <w:pPr>
        <w:pStyle w:val="ArticleScripture"/>
        <w:jc w:val="left"/>
      </w:pPr>
      <w:r>
        <w:rPr>
          <w:rFonts w:ascii="Times New Roman" w:hAnsi="Times New Roman" w:eastAsia="Times New Roman" w:cs="Times New Roman"/>
        </w:rPr>
        <w:t>Unya napuno si Nabucodonosor sa kapungot, ug nausab ang dagway sa iyang nawong batok kang Shadrach, Meshach, ug Abednego; busa misulti siya, ug nagsugo nga ang hudno painiton ug kapito nga labaw pa kay sa naandan niini nga kainit. Ug iyang gisugo ang labing kusgan nga mga tawo nga anaa sa iyang kasundalohan sa pagbugkos kang Shadrach, Meshach, ug Abednego, ug sa paghulog kanila ngadto sa nagdilaab nga hudno nga kalayo. Unya kining mga tawhana gigapos sulod sa ilang mga kupo, ilang mga sapatos, ilang mga purongpurong, ug uban pa nilang mga bisti, ug gihulog ngadto sa taliwala sa nagdilaab nga hudno nga kalayo. Busa tungod kay ang sugo sa hari dinalian man, ug ang hudno hilabihan kainit, ang siga sa kalayo mipatay niadtong mga tawhana nga nagdala kang Shadrach, Meshach, ug Abednego. Ug kining tulo ka mga tawo, si Shadrach, si Meshach, ug si Abednego, nangahulog nga binugkos ngadto sa taliwala sa nagdilaab nga hudno nga kalayo. Unya si Haring Nabucodonosor nahibulong pag-ayo, ug midali sa pagbangon, ug misulti, ug miingon sa iyang mga magtatambag, Wala ba kita maghulog ug tulo ka mga tawo nga binugkos ngadto sa taliwala sa kalayo? Mitubag sila ug miingon sa hari, Tinuod, Oh hari. Mitubag siya ug miingon, Tan-awa, nakakita ako ug upat ka mga tawo nga binadbad, nga naglakaw sa taliwala sa kalayo, ug sila walay kadaot; ug ang dagway sa ikaupat sama sa Anak sa Dios. Daniel 3:19–25.</w:t>
      </w:r>
    </w:p>
    <w:p>
      <w:pPr>
        <w:pStyle w:val="ArticleBody"/>
        <w:jc w:val="left"/>
      </w:pPr>
      <w:r>
        <w:rPr>
          <w:rFonts w:ascii="Times New Roman" w:hAnsi="Times New Roman" w:eastAsia="Times New Roman" w:cs="Times New Roman"/>
        </w:rPr>
        <w:t>Ang duha ka mga saksi, nga gilarawan ni Shadrach, Meshach ug Abednego, dayon ipataas ingon nga usa ka bandila, ug unya makita na ang selyo.</w:t>
      </w:r>
    </w:p>
    <w:p>
      <w:pPr>
        <w:pStyle w:val="ArticleScripture"/>
        <w:jc w:val="left"/>
      </w:pPr>
      <w:r>
        <w:rPr>
          <w:rFonts w:ascii="Times New Roman" w:hAnsi="Times New Roman" w:eastAsia="Times New Roman" w:cs="Times New Roman"/>
        </w:rPr>
        <w:t>“Ang buluhaton sa Balaang Espiritu mao ang pagconvince sa kalibutan mahitungod sa sala, sa pagkamatarong, ug sa paghukom. Ang kalibutan mapasidan-an lamang pinaagi sa pagtan-aw niadtong motuo sa kamatuoran nga gibalaan pinaagi sa kamatuoran, nga nagalihok sumala sa hataas ug balaan nga mga prinsipyo, nga nagapakita sa hataas ug halangdong kahulogan sa maayong pagkahimulag tali sa mga nagabantay sa mga sugo sa Dios, ug sa mga nagayatak niini ilalom sa ilang mga tiil. Ang pagbalaan sa Espiritu nagapaila sa kalainan tali niadtong may patik sa Dios, ug niadtong nagabantay sa mini nga adlaw sa pagpahulay. Sa diha nga moabot ang pagsulay, dayag nga ikapakita kon unsa ang marka sa mananap. Kini mao ang pagbantay sa Domingo. Kadtong human makadungog sa kamatuoran, magpadayon sa pagtagad niining adlawa ingon nga balaan, nagadala sa timaan sa tawo sa sala, nga naghunahuna sa pag-usab sa mga panahon ug sa mga balaod. Bible Training School, Disyembre 1, 1903.”</w:t>
      </w:r>
    </w:p>
    <w:p>
      <w:pPr>
        <w:pStyle w:val="ArticleBody"/>
        <w:jc w:val="left"/>
      </w:pPr>
      <w:r>
        <w:rPr>
          <w:rFonts w:ascii="Times New Roman" w:hAnsi="Times New Roman" w:eastAsia="Times New Roman" w:cs="Times New Roman"/>
        </w:rPr>
        <w:t>Sa balaod sa Domingo, ang Estados Unidos modangop sa Nagkahiusang mga Nasod aron matuman ang iyang buluhatong matagnaon. Siya mao ang maglimbong sa kalibotan pinaagi niadtong mga milagro nga iyang pagabuhaton, ingon sa girepresentahan sa sayaw ni Salome. Samtang ginabuhat niya ang iyang sayaw sa paglimbong, ang bigaon sa Tiro magaawit sa iyang mga awit, ug ang orkestra ni Nabucodonosor motugtog sa musika. Ang Estados Unidos mao ang mangulo sa pagpugos sa kalibotan sa pagdawat sa awit, ug sa pagyukbo atubangan sa larawan.</w:t>
      </w:r>
    </w:p>
    <w:p>
      <w:pPr>
        <w:pStyle w:val="ArticleScripture"/>
        <w:jc w:val="left"/>
      </w:pPr>
      <w:r>
        <w:rPr>
          <w:rFonts w:ascii="Times New Roman" w:hAnsi="Times New Roman" w:eastAsia="Times New Roman" w:cs="Times New Roman"/>
        </w:rPr>
        <w:t>Ug nakita ko ang laing mapintas nga mananap nga mitungha gikan sa yuta; ug siya may duha ka sungay nga sama sa karnero, ug misulti siya sama sa dragon. Ug iyang gigamit ang tanang gahum sa nahaunang mapintas nga mananap sa iyang atubangan, ug gipasimba niya sa nahaunang mapintas nga mananap ang yuta ug ang mga nagpuyo niini, nga ang makamatay nga samad niini naayo man. Ug nagbuhat siya ug dagkong mga katingalahan, nga hangtod nakapapanaog siya ug kalayo gikan sa langit ngadto sa yuta sa atubangan sa mga tawo, Ug gilimbongan niya ang mga nagpuyo sa yuta pinaagi sa mga milagro nga gihatag kaniya ang gahum sa pagbuhat sa atubangan sa mapintas nga mananap; nga nagaingon sa mga nagpuyo sa yuta, nga sila magbuhat ug larawan alang sa mapintas nga mananap, nga adunay samad pinaagi sa espada, ug nabuhi. Ug gihatagan siya ug gahum sa paghatag ug gininhawa sa larawan sa mapintas nga mananap, aron ang larawan sa mapintas nga mananap makasulti usab, ug makapahinungdan nga pagapatyon ang tanan nga dili mosimba sa larawan sa mapintas nga mananap. Ug iyang gipapahimarkahan ang tanan, gagmay ug dagko, dato ug kabos, gawasnon ug ulipon, sa usa ka timaan sa ilang too nga kamot, o sa ilang mga agtang: Ug nga walay bisan kinsa nga makapalit o makabaligya, gawas kaniya nga adunay timaan, o sa ngalan sa mapintas nga mananap, o sa gidaghanon sa iyang ngalan. Ania ang kaalam. Ang may salabutan pabalaa sa pag-ihap sa gidaghanon sa mapintas nga mananap: kay kini mao ang gidaghanon sa usa ka tawo; ug ang iyang gidaghanon mao ang Unom ka gatus ug kan-uman ug unom. Pinadayag 13:11–18.</w:t>
      </w:r>
    </w:p>
    <w:p>
      <w:pPr>
        <w:pStyle w:val="ArticleBody"/>
        <w:jc w:val="left"/>
      </w:pPr>
      <w:r>
        <w:rPr>
          <w:rFonts w:ascii="Times New Roman" w:hAnsi="Times New Roman" w:eastAsia="Times New Roman" w:cs="Times New Roman"/>
        </w:rPr>
        <w:t>Ang Egipto sa kataposang mga adlaw nagrepresentar sa kalibotan (nga niadtong panahona gidumalahan sa United Nations), apan adunay usa ka “Alaut” (usa ka simbolo sa Islam), nga gipahibalo batok niadtong (ang Tinipong Bansa sa Amerika) nga modangop sa Egipto alang sa tabang. Sa dihang ang tulo ka mga takos ilabay ngadto sa hudno ug mahimong bandera alang sa kalibotan, ang hudno dili sa pagkatinuod ang hudno ni Nabucodonosor.</w:t>
      </w:r>
    </w:p>
    <w:p>
      <w:pPr>
        <w:pStyle w:val="ArticleScripture"/>
        <w:jc w:val="left"/>
      </w:pPr>
      <w:r>
        <w:rPr>
          <w:rFonts w:ascii="Times New Roman" w:hAnsi="Times New Roman" w:eastAsia="Times New Roman" w:cs="Times New Roman"/>
        </w:rPr>
        <w:t>Alaut kanila nga nanaug ngadto sa Ehipto aron mangayo ug tabang; ug misalig sa mga kabayo, ug misalig sa mga carro, tungod kay daghan sila; ug sa mga mangangabayo, tungod kay sila gamhanan kaayo; apan wala sila motutok ngadto sa Balaan sa Israel, ni mangita kang Jehova! Bisan pa niana siya usab manggialamon, ug magadala ug kadautan, ug dili niya bawi-on ang iyang mga pulong; kondili mobarug batok sa balay sa mga mamumuhat ug dautan, ug batok sa tabang niadtong nagabuhat ug kasal-anan. Karon ang mga Ehiptohanon mga tawo man, ug dili Dios; ug ang ilang mga kabayo unod man, ug dili espiritu. Sa diha nga iunat ni Jehova ang iyang kamot, ang nagatabang mapukan, ug ang gitabangan mapukan usab, ug silang tanan mangahanaw nga managsama. Kay mao kini ang gisulti ni Jehova kanako: Ingon sa leon ug sa nati nga leon nga nagangulob ibabaw sa iyang tukbonon, sa diha nga ang panon sa mga magbalantay gitawag batok kaniya, dili siya mahadlok sa ilang tingog, ni magpaubos siya tungod sa ilang kasaba: sa ingon niana mokanaug si Jehova sa mga panon aron makig-away alang sa bukid sa Sion, ug alang sa bungtod niini. Ingon sa mga langgam nga nagalupad, mao usab ang pagpanalipod ni Jehova sa mga panon sa Jerusalem; sa pagpanalipod niini iyang luwason kini; ug sa paglabay ibabaw niini iyang bantayan kini. Bumalik kamo kaniya nga maoy gilaloman sa mga anak sa Israel sa ilang pagsukol. Kay nianang adlawa ang tagsatagsa ka tawo magasalikway sa iyang mga diosdios nga salapi, ug sa iyang mga diosdios nga bulawan, nga gibuhat sa inyong kaugalingong mga kamot alang kaninyo ingon nga sala. Unya mapukan ang Asiryanhon pinaagi sa espada, dili sa espada sa tawong gamhanan; ug ang espada, dili sa espada sa tawong ubos, magalamoy kaniya: apan mokalagiw siya gikan sa espada, ug ang iyang mga batan-ong lalaki mangaluya. Ug siya molabang ngadto sa iyang salipdanan tungod sa kahadlok, ug ang iyang mga principe mangahadlok tungod sa bandera, nagaingon si Jehova, kansang kalayo anaa sa Sion, ug ang iyang hudno anaa sa Jerusalem. Isaias 31:1–9.</w:t>
      </w:r>
    </w:p>
    <w:p>
      <w:pPr>
        <w:pStyle w:val="ArticleBody"/>
        <w:jc w:val="left"/>
      </w:pPr>
      <w:r>
        <w:rPr>
          <w:rFonts w:ascii="Times New Roman" w:hAnsi="Times New Roman" w:eastAsia="Times New Roman" w:cs="Times New Roman"/>
        </w:rPr>
        <w:t>Ang Jerusalem mao ang hudno nga pagatan-awon sa kalibotan, ug ilang makita didto ang upat ka tawo nga naglakaw sa sulod niini.</w:t>
      </w:r>
    </w:p>
    <w:p>
      <w:pPr>
        <w:pStyle w:val="ArticleScripture"/>
        <w:jc w:val="left"/>
      </w:pPr>
      <w:r>
        <w:rPr>
          <w:rFonts w:ascii="Times New Roman" w:hAnsi="Times New Roman" w:eastAsia="Times New Roman" w:cs="Times New Roman"/>
        </w:rPr>
        <w:t>Unya si Nabucodonosor miduol sa baba sa hudno nga nagdilaab ug kalayo, ug misulti, ug miingon, Shadrach, Meshach, ug Abednego, kamo nga mga alagad sa Labing Hataas nga Dios, gumula kamo, ug umari kamo dinhi. Unya si Shadrach, Meshach, ug Abednego migula gikan sa taliwala sa kalayo. Ug ang mga prinsipe, mga gobernador, ug mga kapitan, ug ang mga magtatambag sa hari, nanagtigum pagdungan, nakakita niining mga tawhana, nga sa ilang mga lawas ang kalayo walay gahum; ni usa ka buhok sa ilang ulo wala masunog, ni ang ilang mga bisti nausab, ni ang baho sa kalayo miagi kanila. Unya si Nabucodonosor misulti ug miingon, Dalaygon ang Dios ni Shadrach, Meshach, ug Abednego, nga nagpadala sa iyang manulonda, ug nagluwas sa iyang mga alagad nga misalig kaniya, ug mingusab sa pulong sa hari, ug mitugyan sa ilang mga lawas, aron dili sila moalagad ni mosimba sa bisan unsang dios, gawas sa ilang kaugalingong Dios. Daniel 3:26–28.</w:t>
      </w:r>
    </w:p>
    <w:p>
      <w:pPr>
        <w:pStyle w:val="ArticleBody"/>
        <w:jc w:val="left"/>
      </w:pPr>
      <w:r>
        <w:rPr>
          <w:rFonts w:ascii="Times New Roman" w:hAnsi="Times New Roman" w:eastAsia="Times New Roman" w:cs="Times New Roman"/>
        </w:rPr>
        <w:t>Unya si Nabucodonosor mihimo ug laing mando. Kana nga mando nagsimbolo sa kataposang sugo sa kataposang mga adlaw. Nagpagula siya ug sugo sa kamatayon, nga diha sa iyang huyang nga paningkamot sa pagbayaw sa Dios sa langit, sa pagkatinuod mao ang simbolismong profetiko sa sugo sa kamatayon sa katapusan sa kalibotan. Si Nabucodonosor, nga nagrepresentar sa usa ka hari sa katapusan sa kalibotan, usa ka simbolo sa napulo ka mga hari sa dragon nga nakighilawas sa bigaon sa Roma. Ang sunod nga sugo sa hulagway profetiko mao ang sugo sa kamatayon, ug bisan si Nabucodonosor nagmantala alang sa iyang kaugalingong panahon, sa pagkatinuod siya nagrepresentar sa kataposang sugo sa tulo-ka-pilo nga panaghiusa sa kataposang mga adlaw. Kana nga sugo mao ang sugo sa kamatayon nga ipatuman human mosira ang panahon sa pagsulay, apan dili gayud ikapahamtang batok sa katawhan sa Dios.</w:t>
      </w:r>
    </w:p>
    <w:p>
      <w:pPr>
        <w:pStyle w:val="ArticleScripture"/>
        <w:jc w:val="left"/>
      </w:pPr>
      <w:r>
        <w:rPr>
          <w:rFonts w:ascii="Times New Roman" w:hAnsi="Times New Roman" w:eastAsia="Times New Roman" w:cs="Times New Roman"/>
        </w:rPr>
        <w:t>Busa naghimo ako ug usa ka sugo, nga ang matag katawhan, nasod, ug pinulongan, nga mosulti ug bisan unsang sayop batok sa Dios ni Shadrach, Meshach, ug Abednego, pagaputlon ngadto sa mga tipik, ug ang ilang mga balay himoon nga usa ka tapok sa kinalibang; tungod kay walay laing Dios nga arang makaluwas sa ingon niini. Unya gipauswag sa hari si Shadrach, Meshach, ug Abednego, sa lalawigan sa Babilonia. Daniel 3:29, 30.</w:t>
      </w:r>
    </w:p>
    <w:p>
      <w:pPr>
        <w:pStyle w:val="ArticleBody"/>
        <w:jc w:val="left"/>
      </w:pPr>
      <w:r>
        <w:rPr>
          <w:rFonts w:ascii="Times New Roman" w:hAnsi="Times New Roman" w:eastAsia="Times New Roman" w:cs="Times New Roman"/>
        </w:rPr>
        <w:t>Karon igo na nato nga naipasulod sa talaan ang igo mahitungod sa unang tulo ka mga kapitulo sa Daniel aron masugdan ang atong pagtagad sa ikaupat ug ikalimang mga kapitulo, nga gidumalaan sa propetikong prinsipyo sa “repeat and enlarge”. Ang Daniel kapitulo 4 nagtimaan sa 1798 ug sa sinugdanan sa mananap sa yuta, ug ang Daniel kapitulo 5 nagtimaan sa Sunday law, ug sa katapusan sa mananap sa yuta samtang kini nagasulti ingon nga usa ka dragon. Ang maong duha ka mga kapitulo kinahanglan pagadugtongon “line upon line” uban sa unang tulo ka mga kapitulo aron mapatindog ibabaw sa estruktura sa mga mensahe sa tulo ka mga manulonda. Tungod niining kamatuoran, una natong tukion pag-ayo ang prinsipyo sa “line upon line”.</w:t>
      </w:r>
    </w:p>
    <w:p>
      <w:pPr>
        <w:pStyle w:val="ArticleBody"/>
        <w:jc w:val="left"/>
      </w:pPr>
      <w:r>
        <w:rPr>
          <w:rFonts w:ascii="Times New Roman" w:hAnsi="Times New Roman" w:eastAsia="Times New Roman" w:cs="Times New Roman"/>
        </w:rPr>
        <w:t>Magpadayon kita sa sunod nga artikulo.</w:t>
      </w:r>
    </w:p>
    <w:p>
      <w:pPr>
        <w:pStyle w:val="ArticleScripture"/>
        <w:jc w:val="left"/>
      </w:pPr>
      <w:r>
        <w:rPr>
          <w:rFonts w:ascii="Times New Roman" w:hAnsi="Times New Roman" w:eastAsia="Times New Roman" w:cs="Times New Roman"/>
        </w:rPr>
        <w:t>“Si Belshazzar gihatagan ug daghang mga kahigayonan aron maila ug matuman ang kabubut-on sa Dios. Iyang nakita ang iyang apohan nga si Nebukadnezar nga gipapahawa gikan sa katilingban sa mga tawo. Iyang nakita ang salabutan nga gipasigarbo sa mapahitas-ong hari nga gikuha sa Usa nga maoy mihatag niini. Iyang nakita ang hari nga giabog gikan sa iyang gingharian, ug gihimong kauban sa mga mananap sa kapatagan. Apan ang gugma ni Belshazzar sa kalingawan ug sa paghimaya sa kaugalingon mipapas sa mga leksiyon nga dili unta niya kalimtan gayud; ug nakahimo siya ug mga sala nga susama niadtong nagdala ug halangdong mga paghukom ibabaw kang Nebukadnezar. Iyang giusik ang mga kahigayonan nga mapuanguron nga gihatag kaniya, nga wala gamita ang mga kahigayonan nga anaa sa iyang maabut aron mapaila sa kamatuoran. ‘Unsa ang kinahanglan kong buhaton aron maluwas?’ maoy pangutana nga ang bantugan apan buangbuang nga hari gilabyan lamang nga walay pagtagad.” Bible Echo, Abril 25,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Diyes-Nuwebe</dc:title>
  <dc:subject>Ang Propetikanhong Kahulogan sa Pulong nga ‘Takna’ diha sa Basahon ni Daniel</dc:subject>
  <dc:creator>Jeff Pippenger</dc:creator>
  <cp:keywords/>
  <dc:description>Generated by ArticleDigger from daniel\19_daniel.json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