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Noventa ug Duha</w:t>
      </w:r>
    </w:p>
    <w:p>
      <w:pPr>
        <w:pStyle w:val="ArticleSubtitle"/>
        <w:jc w:val="left"/>
      </w:pPr>
      <w:r>
        <w:rPr>
          <w:rFonts w:ascii="Arial" w:hAnsi="Arial" w:eastAsia="Arial" w:cs="Arial"/>
        </w:rPr>
        <w:t>Pagpadayag sa Tagna: Ang Tulo-ka-pilo nga Aplikasyon sa Katapusang Unom ka Bersikulo ni Daniel ug ang Nag-uswag nga Kahayag sa Ikatulong Manulonda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Sa kalihokan sa mga Millerita, ang pagdugang sa kahibalo gibuksan, ug kini nagasulay sa panguna, apan dili lamang, sa mga nag-angkon nga mga Protestante sa Tinipong Bansa. Ang Sardis, ang iglesia nga migula gikan sa kangitngit sa pagkalabaw sa kapadohan, gidala ngadto sa mas hingpit nga pagsabot sa ebanghelyo nga igapadayag sa dihang ang langitnong santuwaryo maablihan didto sa langit. Sa kalihokan sa ikatulong manulonda ang pagdugang sa kahibalo gibuksan niadtong Septyembre 11, 2001, ug kini nagsulay sa Laodiceanong Adventismo sa tibuok kalibotan. Tungod niini, ang kamatuoran nga girepresentahan sa katapusang unom ka mga bersikulo sa Daniel onse, nga mao ang tinubdan sa pagdugang sa kahibalo, gisukol sa Laodiceanong Adventismo.</w:t>
      </w:r>
    </w:p>
    <w:p>
      <w:pPr>
        <w:pStyle w:val="ArticleScripture"/>
        <w:jc w:val="left"/>
      </w:pPr>
      <w:r>
        <w:rPr>
          <w:rFonts w:ascii="Times New Roman" w:hAnsi="Times New Roman" w:eastAsia="Times New Roman" w:cs="Times New Roman"/>
        </w:rPr>
        <w:t>“Ang pipila ka matinumanong magtutukod ibabaw sa tinuod nga patukoranan (1 Corinto 3:10, 11) nangalibog ug napugngan samtang ang mga hugaw sa bakak nga pagtulon-an nakababag sa buluhaton. Sama sa mga magtutukod sa kuta sa Jerusalem sa mga adlaw ni Nehemias, ang uban andam na sa pag-ingon: ‘Ang kusog sa mga magdadala sa mga palas-anon nahuyang na, ug daghan kaayo ang mga hugaw; busa dili na kita makahimo sa pagtukod.’ Nehemias 4:10. Gikapoy tungod sa walay hunong nga pakigbisog batok sa paglutos, paglimbong, kasal-anan, ug sa matag uban pang babag nga mahunahuna ni Satanas aron mapugngan ang ilang pag-uswag, ang uban nga nangahimong matinumanong mga magtutukod nangaluya ang kasingkasing; ug tungod sa pakigdait ug kasigurohan alang sa ilang kabtangan ug sa ilang mga kinabuhi, mitalikod sila gikan sa tinuod nga patukoranan. Ang uban, nga wala mahadlok tungod sa pagsupak sa ilang mga kaaway, maisugong nagpahayag: ‘Ayaw kamo pagkahadlok kanila: hinumdumi ang Ginoo, nga daku ug makalilisang’ (bersikulo 14); ug mipadayon sila sa buluhaton, ang tagsatagsa nga may espada nga binaksan sa iyang kiliran. Efeso 6:17.”</w:t>
      </w:r>
    </w:p>
    <w:p>
      <w:pPr>
        <w:pStyle w:val="ArticleScripture"/>
        <w:jc w:val="left"/>
      </w:pPr>
      <w:r>
        <w:rPr>
          <w:rFonts w:ascii="Times New Roman" w:hAnsi="Times New Roman" w:eastAsia="Times New Roman" w:cs="Times New Roman"/>
        </w:rPr>
        <w:t>“Ang mao ra nga espiritu sa pagdumot ug pagsupak sa kamatuoran maoy nagdasig sa mga kaaway sa Dios sa matag kapanahonan, ug ang mao ra nga pagkamabinantayon ug pagkamatinumanon gikinahanglan sa Iyang mga alagad. Ang mga pulong ni Cristo ngadto sa unang mga tinun-an magamit sa Iyang mga sumusunod hangtod sa katapusan sa panahon: ‘Ang akong giingon kaninyo, giingon ko sa tanan, Magbantay kamo.’ Marcos 13:37.” The Great Controversy, 56.</w:t>
      </w:r>
    </w:p>
    <w:p>
      <w:pPr>
        <w:pStyle w:val="ArticleBody"/>
        <w:jc w:val="left"/>
      </w:pPr>
      <w:r>
        <w:rPr>
          <w:rFonts w:ascii="Times New Roman" w:hAnsi="Times New Roman" w:eastAsia="Times New Roman" w:cs="Times New Roman"/>
        </w:rPr>
        <w:t>Ang pagpresentar sa mensahe sa katapusang unom ka mga bersikulo sa Daniel nagsugod sulod sa palibot sa mga kaugalingong gisuportahang mga ministeryo sa Laodicean nga Adventismo, ug sa ulahi giatubang kini, samtang nagpadayon ang panahon, sa bantogang mga teologo (ang mga kinaadmanon) sa Laodicean nga Adventismo. Ang mga hinagiban nga gigamit sa pagsulay sa pagdaot sa kredibilidad sa mensahe, sa kanunay naghimo ug mas dakong kahayag ug katin-aw sa mga bersikulo nga gisusi ug giatake. Kadtong mga pag-atake sa katapusan mitultol ngadto sa mga pagsabot nga propetiko nga wala kaniadto mailhi, apan sa ulahi natukod ug hingkaplagang bahin sa nagauswag nga kahayag sa ikatulong manulonda.</w:t>
      </w:r>
    </w:p>
    <w:p>
      <w:pPr>
        <w:pStyle w:val="ArticleBody"/>
        <w:jc w:val="left"/>
      </w:pPr>
      <w:r>
        <w:rPr>
          <w:rFonts w:ascii="Times New Roman" w:hAnsi="Times New Roman" w:eastAsia="Times New Roman" w:cs="Times New Roman"/>
        </w:rPr>
        <w:t>Ang mga Millerite miila lamang ug upat ka gingharian sa tagna sa Biblia, apan wala madugay human sa 1844, nasabtan nga ang Estados Unidos mao ang mapintas nga mananap sa yuta sa Pinadayag 13, ug kana nga pagsabot mipatin-aw nga ang pagka-papa dili lamang usa ka bahin sa gingharian sa Roma, kondili kini sa pagkatinuod mao ang ikalimang gingharian sa tagna sa Biblia.</w:t>
      </w:r>
    </w:p>
    <w:p>
      <w:pPr>
        <w:pStyle w:val="ArticleScripture"/>
        <w:jc w:val="left"/>
      </w:pPr>
      <w:r>
        <w:rPr>
          <w:rFonts w:ascii="Times New Roman" w:hAnsi="Times New Roman" w:eastAsia="Times New Roman" w:cs="Times New Roman"/>
        </w:rPr>
        <w:t>“Ilalom sa mga simbolo sa usa ka dakong mapulang dragon, usa ka mananap nga sama sa leopardo, ug usa ka mananap nga may mga sungay nga sama sa karnero, ang kalibotang mga kagamhanan nga ilabina moapil sa pagyatak sa balaod sa Dios ug sa paglutos sa Iyang katawhan, gipakita kang Juan. Ang gubat ipadayon hangtod sa katapusan sa panahon. Ang katawhan sa Dios, nga gisimbolohan sa usa ka balaang babaye ug sa iyang mga anak, gilarawan nga hilabihan ka diyutay ang gidaghanon. Sa katapusang mga adlaw usa na lamang ka salin ang nagpabilin. Mahitungod kanila si Juan nagaingon nga sila mao ang ‘nga nagabantay sa mga sugo sa Dios, ug may pagpamatuod ni Jesu-Cristo.’”</w:t>
      </w:r>
    </w:p>
    <w:p>
      <w:pPr>
        <w:pStyle w:val="ArticleScripture"/>
        <w:jc w:val="left"/>
      </w:pPr>
      <w:r>
        <w:rPr>
          <w:rFonts w:ascii="Times New Roman" w:hAnsi="Times New Roman" w:eastAsia="Times New Roman" w:cs="Times New Roman"/>
        </w:rPr>
        <w:t>“Pinaagi sa paganismo, ug dayon pinaagi sa Kapapahan, gigamit ni Satanas ang iyang gahum sulod sa daghang mga siglo sa paningkamot sa pagpapas gikan sa yuta sa matinumanong mga saksi sa Dios. Ang mga pagano ug ang mga papista gimandoan sa mao rang espiritu sa dragon. Nagkalahi lamang sila niini, nga ang Kapapahan, nga nagapakaaron-ingnon sa pag-alagad sa Dios, mao ang labi pang peligroso ug mabangis nga kaaway. Pinaagi sa ahensiya sa Romanismo, gibihag ni Satanas ang kalibotan. Ang nag-angkon nga iglesia sa Dios gidala ngadto sa laray niini nga limbong, ug sulod sa kapin sa usa ka libo ka tuig ang katawhan sa Dios nag-antus ilalom sa kapungot sa dragon. Ug sa dihang ang Kapapahan, nga gihikawan sa iyang kusog, napugos sa paghunong sa paglutos, nakita ni Juan ang usa ka bag-ong gahum nga mitungha aron mosibog sa tingog sa dragon, ug mopadayon sa mao rang mabangis ug mapasipalahong buhat. Kini nga gahum, ang katapusan nga makiggubat batok sa iglesia ug sa balaod sa Dios, gisimbolohan pinaagi sa usa ka mananap nga adunay mga sungay nga sama sa nating carnero.”</w:t>
      </w:r>
    </w:p>
    <w:p>
      <w:pPr>
        <w:pStyle w:val="ArticleScripture"/>
        <w:jc w:val="left"/>
      </w:pPr>
      <w:r>
        <w:rPr>
          <w:rFonts w:ascii="Times New Roman" w:hAnsi="Times New Roman" w:eastAsia="Times New Roman" w:cs="Times New Roman"/>
        </w:rPr>
        <w:t>“Apan ang mahigpit nga pagdrowing sa propetikong lapis nagpadayag ug kausaban niining malinawon nga talan-awon. Ang mapintas nga mananap nga may mga sungay nga sama sa karnero mosulti pinaagi sa tingog sa dragon, ug ‘gigamit ang tanang gahum sa unang mapintas nga mananap sa iyang atubangan.’ Ang tagna nagpahayag nga siya moingon kanila nga nagapuyo sa yuta nga kinahanglan magbuhat sila ug larawan alang sa mapintas nga mananap, ug nga “ginapapahimo niya ang tanan, gagmay ug dagko, dato ug kabus, gawasnon ug ulipon, nga modawat ug timaan sa ilang too nga kamot, o sa ilang mga agtang; ug nga walay bisan kinsa nga makapalit o makabaligya, gawas kaniya nga may timaan, o sa ngalan sa mapintas nga mananap, o sa gidaghanon sa iyang ngalan.” Busa ang Protestantehonismo nagsunod sa mga lakang sa Kapapahan.” Signs of the Times, Nobyembre 1, 1899.</w:t>
      </w:r>
    </w:p>
    <w:p>
      <w:pPr>
        <w:pStyle w:val="ArticleBody"/>
        <w:jc w:val="left"/>
      </w:pPr>
      <w:r>
        <w:rPr>
          <w:rFonts w:ascii="Times New Roman" w:hAnsi="Times New Roman" w:eastAsia="Times New Roman" w:cs="Times New Roman"/>
        </w:rPr>
        <w:t>Sa dihang ang kataposang unom ka bersikulo sa Daniel onse gibuksan, naila nga ang tibuok sunod-sunod nga hulagway nga gipakita nianang unom ka bersikulo nagtubag sa mga panag-uban sa tulo ka gahum nga bag-o lang giila ni Sister White ingon nga “paganoismo,” ang “Pagkapapa” ug ang “Protestantismo.” Ang kaaway nangatarongan nga ang “mahimayaong yuta” sa bersikulo kwarenta ug usa maoy simbolo sa Protestanismo o sa iglesya sa Seventh-day Adventist, apan ang “mahimayaong yuta” mao ang Tinipong Bansa sa Amerika, ug sa bersikulo kwarenta ug usa ang hari sa amihanan (ang pagkapapa) modaug sa Tinipong Bansa sa Amerika sa haduol na kaayong balaod sa Domingo. Ang satanikanhong kasaypanan nga nag-ila sa “mahimayaong yuta” nga bisan unsa gawas sa Tinipong Bansa sa Amerika gituyo aron pugngan ang kalalakin-an ug kababayen-an sa pag-ila nga ang sunod nga hitabo sa tagna human sa pagkapukan sa Unyong Sobyet niadtong 1989, sulod sa yugto nga girepresentahan sa kataposang unom ka bersikulo sa Daniel onse, mao ang haduol na kaayong balaod sa Domingo.</w:t>
      </w:r>
    </w:p>
    <w:p>
      <w:pPr>
        <w:pStyle w:val="ArticleBody"/>
        <w:jc w:val="left"/>
      </w:pPr>
      <w:r>
        <w:rPr>
          <w:rFonts w:ascii="Times New Roman" w:hAnsi="Times New Roman" w:eastAsia="Times New Roman" w:cs="Times New Roman"/>
        </w:rPr>
        <w:t>Alang sa mga Seventh-day Adventist, kini nagpasabot nga ang bersikulo kap-atan ug usa nagtimaan sa pagtapos sa panahon sa pagsulay alang sa iglesia sa Dios, ug ang ulahing butang nga gustong madungog sa Laodicean nga Adventismo mao nga ang ilang panahon sa pagsulay nagakahurot na! Gidala sa Ginoo ang pangatarungan ngadto sa usa ka punto diin giila nga sa dihang ang paganong Roma mikuha sa paggahum sa kalibotan diha sa Gubat sa Actium niadtong 31 BC, kinahanglan una niyang pildihon ang tulo ka gahum sa geograpiya sumala sa girepresentahan diha sa Daniel kapitulo otso.</w:t>
      </w:r>
    </w:p>
    <w:p>
      <w:pPr>
        <w:pStyle w:val="ArticleScripture"/>
        <w:jc w:val="left"/>
      </w:pPr>
      <w:r>
        <w:rPr>
          <w:rFonts w:ascii="Times New Roman" w:hAnsi="Times New Roman" w:eastAsia="Times New Roman" w:cs="Times New Roman"/>
        </w:rPr>
        <w:t>Ug gikan sa usa kanila migula ang usa ka gamayng sungay, nga mitubo pag-ayo sa pagkadako, ngadto sa habagatan, ug ngadto sa sidlakan, ug ngadto sa maanindot nga yuta. Daniel 8:9.</w:t>
      </w:r>
    </w:p>
    <w:p>
      <w:pPr>
        <w:pStyle w:val="ArticleBody"/>
        <w:jc w:val="left"/>
      </w:pPr>
      <w:r>
        <w:rPr>
          <w:rFonts w:ascii="Times New Roman" w:hAnsi="Times New Roman" w:eastAsia="Times New Roman" w:cs="Times New Roman"/>
        </w:rPr>
        <w:t>Usa ka natukod nang kamatuoran nga ang “habagatan,” “sidlakan,” ug “ang maanindot nga yuta” nagrepresentar sa tulo ka heyograpikanhong mga dapit nga nailalom sa pagdumala sa paganong Roma, sa dihang misaka kini sa trono sa yuta ingon nga ikaupat nga gingharian sa tagna sa Biblia. Uban niini nga kamatuoran mao nga ang papal nga Roma kinahanglan usab nga magbuntog sa tulo ka heyograpikanhong mga gahum, sa dihang misaka kini sa trono sa yuta ingon nga ikalimang gingharian sa tagna sa Biblia, sumala sa gihulagway diha sa Daniel kapitulo siete.</w:t>
      </w:r>
    </w:p>
    <w:p>
      <w:pPr>
        <w:pStyle w:val="ArticleScripture"/>
        <w:jc w:val="left"/>
      </w:pPr>
      <w:r>
        <w:rPr>
          <w:rFonts w:ascii="Times New Roman" w:hAnsi="Times New Roman" w:eastAsia="Times New Roman" w:cs="Times New Roman"/>
        </w:rPr>
        <w:t>Gitan-aw ko ang mga sungay, ug, tan-awa, dihay mitungha sa ilang taliwala ang laing gamayng sungay, nga sa atubangan niini tulo sa unang mga sungay ang nangabton uban sa mga gamot: ug, tan-awa, niining sungaya dihay mga mata nga sama sa mga mata sa tawo, ug usa ka baba nga nagsulti ug dagkung mga butang. Daniel 7:8.</w:t>
      </w:r>
    </w:p>
    <w:p>
      <w:pPr>
        <w:pStyle w:val="ArticleBody"/>
        <w:jc w:val="left"/>
      </w:pPr>
      <w:r>
        <w:rPr>
          <w:rFonts w:ascii="Times New Roman" w:hAnsi="Times New Roman" w:eastAsia="Times New Roman" w:cs="Times New Roman"/>
        </w:rPr>
        <w:t>Sa panaglalis nga milungtad maylabot sa “mahimayaong yuta” sa bersikulo kwarenta’y uno, gipaila sa Ginoo nga diha sa tagna may tulo ka pagpadayag sa Roma. Ang pagano nga Roma, nga gisundan sa papa nga Roma, ug unya diha ang Roma sa kataposang mga adlaw, nga atong gitawag og “modernong Roma”. Pinasikad sa duha ka malig-on ug natukod na nga mga kamatuoran sa tagna, ang una mao nga ang Dios dili gayud mausab, ug ang usa pa mao nga ang kamatuoran mapalig-on pinaagi sa pagpamatuod sa duha ka mga saksi, miabut kita sa walay pagduhaduha nga paghinapos nga ang tulo ka mga babag alang sa hari sa amihanan sa kataposang unom ka mga bersikulo sa Daniel kapitulo onse kinahanglan magrepresentar sa tulo ka modernong heograpikal nga mga gahum.</w:t>
      </w:r>
    </w:p>
    <w:p>
      <w:pPr>
        <w:pStyle w:val="ArticleScripture"/>
        <w:jc w:val="left"/>
      </w:pPr>
      <w:r>
        <w:rPr>
          <w:rFonts w:ascii="Times New Roman" w:hAnsi="Times New Roman" w:eastAsia="Times New Roman" w:cs="Times New Roman"/>
        </w:rPr>
        <w:t>Si Jesucristo mao ra gihapon kagahapon, ug karon, ug hangtod sa kahangturan. Hebreohanon 13:8.</w:t>
      </w:r>
    </w:p>
    <w:p>
      <w:pPr>
        <w:pStyle w:val="ArticleScripture"/>
        <w:jc w:val="left"/>
      </w:pPr>
      <w:r>
        <w:rPr>
          <w:rFonts w:ascii="Times New Roman" w:hAnsi="Times New Roman" w:eastAsia="Times New Roman" w:cs="Times New Roman"/>
        </w:rPr>
        <w:t>Nahisulat usab sa inyong balaod nga ang pagpamatuod sa duha ka tawo tinuod. Juan 8:17.</w:t>
      </w:r>
    </w:p>
    <w:p>
      <w:pPr>
        <w:pStyle w:val="ArticleBody"/>
        <w:jc w:val="left"/>
      </w:pPr>
      <w:r>
        <w:rPr>
          <w:rFonts w:ascii="Times New Roman" w:hAnsi="Times New Roman" w:eastAsia="Times New Roman" w:cs="Times New Roman"/>
        </w:rPr>
        <w:t>Kini nga pag-ila nagpamatuod sa among nahinapos na kaniadto, kay among giila ang “mahimayaong yuta” ingon nga usa ka gahum nga heograpikal (ang Estados Unidos), ug among gisalikway ang binuang nga hunahuna nga kini nagrepresentar sa usa ka iglesia, nga usa ka espirituwal nga gahum. Giumol namo kini nga baruganan pinasikad sa pagtuo nga sa kanunay gipamatuoran, nga walay mga aksidente sa Pulong sa Dios. Klaro pinaagi sa daghang mga saksi nga ang iglesia sa Dios sa ulahing mga adlaw usa ka bukid.</w:t>
      </w:r>
    </w:p>
    <w:p>
      <w:pPr>
        <w:pStyle w:val="ArticleScripture"/>
        <w:jc w:val="left"/>
      </w:pPr>
      <w:r>
        <w:rPr>
          <w:rFonts w:ascii="Times New Roman" w:hAnsi="Times New Roman" w:eastAsia="Times New Roman" w:cs="Times New Roman"/>
        </w:rPr>
        <w:t>Ug mahitabo kini sa kaulahiang mga adlaw, nga ang bukid sa balay sa Ginoo pagatukoron sa kinatumyan sa mga bukid, ug pagabayawon ibabaw sa mga bungtod; ug ang tanang nasod modagayday ngadto niini. Ug daghang mga katawohan mangadto ug moingon, Umari kamo, ug manungas kita ngadto sa bukid sa Ginoo, ngadto sa balay sa Dios ni Jacob; ug tudloan niya kita sa iyang mga dalan, ug manlakaw kita sa iyang mga alagianan: kay gikan sa Zion mogula ang balaod, ug ang pulong sa Ginoo gikan sa Jerusalem. Isaias 2:2, 3.</w:t>
      </w:r>
    </w:p>
    <w:p>
      <w:pPr>
        <w:pStyle w:val="ArticleBody"/>
        <w:jc w:val="left"/>
      </w:pPr>
      <w:r>
        <w:rPr>
          <w:rFonts w:ascii="Times New Roman" w:hAnsi="Times New Roman" w:eastAsia="Times New Roman" w:cs="Times New Roman"/>
        </w:rPr>
        <w:t>Kadtong misugyot nga ang “mahimayaong yuta” mao ang usa ka iglesia, ug sa kasagaran ilang giangkon nga kini mao ang iglesia sa Seventh-day Adventist, naghimo niana tungod kay giila ni Daniel ang yuta nga “mahimayaon,” ug ang ilang mabaw nga pangatarungan miabot sa konklusyon nga tungod kay ang “mahimayaong balaan nga bukid” sa bersikulo kap-atan ug lima sa walay duhaduha mao ang iglesia sa Dios sa katapusang mga adlaw, busa ang “mahimayaong yuta” kinahanglan usab nga mao ang iglesia. Kay sa pagkatinuod, silang duha naglangkob sa panghulagway nga “mahimayaon.”</w:t>
      </w:r>
    </w:p>
    <w:p>
      <w:pPr>
        <w:pStyle w:val="ArticleBody"/>
        <w:jc w:val="left"/>
      </w:pPr>
      <w:r>
        <w:rPr>
          <w:rFonts w:ascii="Times New Roman" w:hAnsi="Times New Roman" w:eastAsia="Times New Roman" w:cs="Times New Roman"/>
        </w:rPr>
        <w:t>Walay mga sayop diha sa pulong sa Dios, ug sa dihang gigamit ni Daniel ang “yuta,” inubanan sa pulong nga “mahimayaon,” ug upat ka bersikulo sa ulahi gigamit niya ang “balaan nga bukid,” inubanan sa pulong nga “mahimayaon,” giila ni Daniel ang tinuyoang kalainan tali sa usa ka yuta ug usa ka bukid. Ang literal nga mahimayaong yuta mao ang Juda, ug didto sa siyudad sa Jerusalem gitukod ang templo sa Dios. Ang Jerusalem, o ang templo, masabtan ingon nga iglesia sa Dios, apan ang teritoryo diin nahimutang ang Jerusalem mao ang yuta sa Juda. Daghang mga kamatuoran ang napalig-on samtang midugang ang kahibalo diha sa nagapadayon nga kahayag sa ikatulong manulonda, apan ania kita dinhi sa yano nga paglatid sa luyong kahimtang sa tagna nga nagaila sa tulo ka pagpakita sa Roma.</w:t>
      </w:r>
    </w:p>
    <w:p>
      <w:pPr>
        <w:pStyle w:val="ArticleBody"/>
        <w:jc w:val="left"/>
      </w:pPr>
      <w:r>
        <w:rPr>
          <w:rFonts w:ascii="Times New Roman" w:hAnsi="Times New Roman" w:eastAsia="Times New Roman" w:cs="Times New Roman"/>
        </w:rPr>
        <w:t>Sa dihang atong naila nga ang paganong Roma ug ang papal nga Roma naghatag ug duha ka mga saksi nga nagpamatuod sa mga pamatasan sa tagna bahin sa modernong Roma, atong naila ang usa ka prinsipyo sa paghubad nga akong gitawag nga “tulo ka pag-aplikar sa tagna.” Adunay uban nga naggamit ug susamang mga ideya mahitungod sa tulo ka pilo nga pag-usab sa pipila ka mga tagna, apan ang depinisyon nga atong naila mao ang depinisyon nga atong gigamit gihapon. Importante nga sabton nga ang lagda sa tagna mahitungod sa tulo ka pag-aplikar sa tagna, nga sa makadaghan ginapadapat sa Future for America, nahibaloan sa panahon sa paglantugi bahin sa katapusang unom ka bersikulo sa Daniel onse; apan sama usab kaimportante nga ang maong paglantugi maoy mitultol sa unang pag-ila nga ang tulo ka pag-aplikar sa tagna may kalabotan sa Roma. Sa kasaysayan sa mga Millerita, usa sa mga paglantugi mao kon si Antiochus Epiphanes ba ang “mga tulisan” sa katawohan ni Daniel, o kon ang “mga tulisan” ba mao ang Roma, sumala sa pagsabot sa mga Millerita. Ang hinungdan nga kini mahinungdanon mao nga ang Roma, ingon nga “mga tulisan” sa katawohan ni Daniel, mao ang magapahigayon sa “panan-awon” sa Daniel onse, bersikulo katorse.</w:t>
      </w:r>
    </w:p>
    <w:p>
      <w:pPr>
        <w:pStyle w:val="ArticleScripture"/>
        <w:jc w:val="left"/>
      </w:pPr>
      <w:r>
        <w:rPr>
          <w:rFonts w:ascii="Times New Roman" w:hAnsi="Times New Roman" w:eastAsia="Times New Roman" w:cs="Times New Roman"/>
        </w:rPr>
        <w:t>Ug niadtong mga panahona daghan ang motindog batok sa hari sa habagatan; usab ang mga tulisan sa imong katawohan magapahitaas sa ilang kaugalingon aron sa pagtukod sa panan-awon; apan sila mangapukan. Daniel 11:14.</w:t>
      </w:r>
    </w:p>
    <w:p>
      <w:pPr>
        <w:pStyle w:val="ArticleBody"/>
        <w:jc w:val="left"/>
      </w:pPr>
      <w:r>
        <w:rPr>
          <w:rFonts w:ascii="Times New Roman" w:hAnsi="Times New Roman" w:eastAsia="Times New Roman" w:cs="Times New Roman"/>
        </w:rPr>
        <w:t>Sa unang higayon nga nasabtan nato ang usa ka tulo-ka-pilo nga aplikasyon sa tagna, kini nailhan pinaagi sa kamatuoran nga adunay tulo ka mga pagpakita sa Roma diha sa tagna sa Biblia. Gitukod sa Roma ang panan-awon sa nagauswag nga kahayag sa ikatulong manulunda, maingon sa gibuhat usab niini sa kasaysayan sa mga Millerita. Sa kasaysayan sa mga Millerita, ang pagsabot nga ang paganismo ug ang kapapahan mao ang mga gahum nga mitamay sa balaang puloy-anan ug sa panon mao ang nahimong gambalay sa kamatuoran diin gitukod ni Miller ang “tanan” niyang mga pagsabot sa tagna. Ang katapusang unom ka bersikulo sa Daniel onse nagtukod ug usa ka gambalay sa kamatuoran nga maoy gitukoran sa Future for America sa tanan nilang mga aplikasyon sa tagna. Kana nga gambalay mao ang tulo ka makapahimong biniyaan nga mga gahum sa dragon, sa mapintas nga mananap, ug sa mini nga propeta nga maoy nagmando sa kalibotan paingon sa Armagedon.</w:t>
      </w:r>
    </w:p>
    <w:p>
      <w:pPr>
        <w:pStyle w:val="ArticleBody"/>
        <w:jc w:val="left"/>
      </w:pPr>
      <w:r>
        <w:rPr>
          <w:rFonts w:ascii="Times New Roman" w:hAnsi="Times New Roman" w:eastAsia="Times New Roman" w:cs="Times New Roman"/>
        </w:rPr>
        <w:t>Kana nga balangkas nakabase sa pag-ila nga ang pagano nga Roma, nga gisundan sa papal nga Roma, naghatag ug duha ka mga saksi nga nagapamatuod sa modernong Roma, ug nga ang modernong Roma mao ang tulo-ka-pilo nga panaghiusa sa dragon sa espirituwalismo (ang United Nations), sa mananap sa Katolisismo (ang pagkapapa), ug sa mini nga manalagna sa apostatang Protestanismo (ang Estados Unidos). Kana nga balangkas mao ang among giila ingon nga tulo-ka-pilo nga aplikasyon sa tagna. Sa mosunod nga mga artikulo atong hisgutan ang nagkalainlaing tulo-ka-pilo nga mga aplikasyon sa tagna nga naila na, ug nga naglangkob sa balangkas sa nagauswag nga kahayag sa tulo ka mga manulonda.</w:t>
      </w:r>
    </w:p>
    <w:p>
      <w:pPr>
        <w:pStyle w:val="ArticleBody"/>
        <w:jc w:val="left"/>
      </w:pPr>
      <w:r>
        <w:rPr>
          <w:rFonts w:ascii="Times New Roman" w:hAnsi="Times New Roman" w:eastAsia="Times New Roman" w:cs="Times New Roman"/>
        </w:rPr>
        <w:t>Atong tan-awon ang tulo ka pilo nga paggamit sa tulo ka pagpadayag sa Roma, nga nag-ila sa politikal ug relihiyosong estruktura sa modernong Roma, nga gitawag ni Sister White nga churchcraft ug statecraft. Kining estruktura mailhan pinaagi sa paghiusa sa mga profetikong kinaiya sa pagano nga Roma uban sa mga profetikong kinaiya sa papal nga Roma, alang sa katuyoan sa pag-ila ug pagpatukod sa mga kinaiya niini diha sa modernong Roma.</w:t>
      </w:r>
    </w:p>
    <w:p>
      <w:pPr>
        <w:pStyle w:val="ArticleBody"/>
        <w:jc w:val="left"/>
      </w:pPr>
      <w:r>
        <w:rPr>
          <w:rFonts w:ascii="Times New Roman" w:hAnsi="Times New Roman" w:eastAsia="Times New Roman" w:cs="Times New Roman"/>
        </w:rPr>
        <w:t>Atong tan-awon ang tulo ka pamaagi sa pagpadapat sa tulo ka pagpakita sa Babilonya ingon nga girepresentahan ni Nimrod, Nebukadnezar ug Belshazar, nga nagpaila sa pagkamapahitas-on sa tawo sa sala nga naglingkod sa templo sa Dios nga nagamantala nga siya mao ang Dios, nga giila ni Isaias ingon nga ang “mapahitas-ong Asiryano.” Ang kapahitas-on sa pagkapapa, nga usa ka hilisgutan sa tagna sa Biblia, mailhan pinaagi sa paghiusa sa mga profetikong kinaiya sa Babel uban sa mga profetikong kinaiya sa Babilonya alang sa katuyoan sa pag-ila ug pagpalig-on sa mga kinaiya sa modernong Babilonya.</w:t>
      </w:r>
    </w:p>
    <w:p>
      <w:pPr>
        <w:pStyle w:val="ArticleBody"/>
        <w:jc w:val="left"/>
      </w:pPr>
      <w:r>
        <w:rPr>
          <w:rFonts w:ascii="Times New Roman" w:hAnsi="Times New Roman" w:eastAsia="Times New Roman" w:cs="Times New Roman"/>
        </w:rPr>
        <w:t>Atong tan-awon ang tulo ka pamaagi sa pag-aplikar sa tulo ka mga pagpadayag ni Elias ingon nga girepresentahan ni Elias ug ni Juan Bautista, nga nag-ila sa “tingog nga nagsinggit didto sa kamingawan” sa katapusang mga adlaw. Ang tingog nga nagsinggit didto sa kamingawan sa katapusang mga adlaw nagarepresentar sa usa ka piho nga magbalantay nga mao ang usa ka kalihukan, ug nag-ila sa usa ka duble nga saksi sulod sa usa ka kalihukan nga may susamang sinugdanan ug katapusan. Gipahibalo kita nga dili mahimong adunay ikatulong manulonda gawas kon adunay nahauna ug ikaduhang manulonda, busa sa usa ka lebel imposible nga bulagon ang kalihukan sa nahaunang manulonda gikan sa kalihukan sa ikatulong manulonda, ug ang duha ka mga kalihukan girepresentahan sa usa ka magbalantay nga gitipohan ni Elias ug ni Juan Bautista.</w:t>
      </w:r>
    </w:p>
    <w:p>
      <w:pPr>
        <w:pStyle w:val="ArticleScripture"/>
        <w:jc w:val="left"/>
      </w:pPr>
      <w:r>
        <w:rPr>
          <w:rFonts w:ascii="Times New Roman" w:hAnsi="Times New Roman" w:eastAsia="Times New Roman" w:cs="Times New Roman"/>
        </w:rPr>
        <w:t>“Pinaagi sa pluma ug sa tingog, kinahanglan natong ipatingog ang pagpahibalo, nga ipakita ang ilang pagkahan-ay ug ang paggamit sa mga tagna nga nagdala kanato ngadto sa mensahe sa ikatulong manulonda. Dili mahimong adunay ikatulo nga wala ang nahauna ug ang ikaduha. Kining mga mensahe kinahanglan natong ihatag ngadto sa kalibotan pinaagi sa mga publikasyon, sa mga pakigpulong, nga ipakita diha sa linya sa profetikong kasaysayan ang mga butang nga nahitabo na ug ang mga butang nga mahitabo pa.” Selected Messages, libro 2, 105.</w:t>
      </w:r>
    </w:p>
    <w:p>
      <w:pPr>
        <w:pStyle w:val="ArticleBody"/>
        <w:jc w:val="left"/>
      </w:pPr>
      <w:r>
        <w:rPr>
          <w:rFonts w:ascii="Times New Roman" w:hAnsi="Times New Roman" w:eastAsia="Times New Roman" w:cs="Times New Roman"/>
        </w:rPr>
        <w:t>Atong tan-awon ang tulo ka pamaagi sa pagpadapat sa tulo ka pagpakita sa mensahero nga nagaandam sa dalan alang sa Mensahero sa Tugon aron sa kalit moanhi ngadto sa iyang templo, sumala sa gihulagway ni Juan Bautista ug ni William Miller. Ang katapusang magbalantay maoy usa ka hilisgutan sa tagna nga mailhan pinaagi sa paghiusa sa mga profetikong kinaiya ni Juan Bautista ug ni William Miller aron sa pag-ila sa katapusang katumanan sa Malakias kapitulo tres.</w:t>
      </w:r>
    </w:p>
    <w:p>
      <w:pPr>
        <w:pStyle w:val="ArticleScripture"/>
        <w:jc w:val="left"/>
      </w:pPr>
      <w:r>
        <w:rPr>
          <w:rFonts w:ascii="Times New Roman" w:hAnsi="Times New Roman" w:eastAsia="Times New Roman" w:cs="Times New Roman"/>
        </w:rPr>
        <w:t>Ania karon, akong ipadala ang akong sinugo, ug siya mag-andam sa dalan sa akong atubangan; ug ang Ginoo, nga inyong gipangita, sa kalit moanhi ngadto sa iyang templo, mao ang sinugo sa tugon, nga inyong gikalipayan: ania karon, siya moanhi, nagaingon si Jehova sa mga panon. Malakias 3:1.</w:t>
      </w:r>
    </w:p>
    <w:p>
      <w:pPr>
        <w:pStyle w:val="ArticleBody"/>
        <w:jc w:val="left"/>
      </w:pPr>
      <w:r>
        <w:rPr>
          <w:rFonts w:ascii="Times New Roman" w:hAnsi="Times New Roman" w:eastAsia="Times New Roman" w:cs="Times New Roman"/>
        </w:rPr>
        <w:t>Atong tan-awon ang tulo ka pamaagi sa pag-aplikar sa tulo ka pagpakita sa Islam sumala sa gihulagway sa mga profetikanhong kinaiya sa Islam sa nahaunang ug ikaduhang mga kaalautan sa Pinadayag kapitulo otso ug nuebe, nga nag-ila sa mga profetikanhong kinaiya sa Islam sa ikatulong Kaalaotan nga giila diha sa Pinadayag kapitulo napulo ug onse.</w:t>
      </w:r>
    </w:p>
    <w:p>
      <w:pPr>
        <w:pStyle w:val="ArticleBody"/>
        <w:jc w:val="left"/>
      </w:pPr>
      <w:r>
        <w:rPr>
          <w:rFonts w:ascii="Times New Roman" w:hAnsi="Times New Roman" w:eastAsia="Times New Roman" w:cs="Times New Roman"/>
        </w:rPr>
        <w:t>Padayonon nato kining mga butanga sa sunod nga artikulo.</w:t>
      </w:r>
    </w:p>
    <w:p>
      <w:pPr>
        <w:pStyle w:val="ArticleScripture"/>
        <w:jc w:val="left"/>
      </w:pPr>
      <w:r>
        <w:rPr>
          <w:rFonts w:ascii="Times New Roman" w:hAnsi="Times New Roman" w:eastAsia="Times New Roman" w:cs="Times New Roman"/>
        </w:rPr>
        <w:t>“Ayaw tugoti si bisan kinsa nga mahimong utok alang kaninyo; ayaw tugoti si bisan kinsa nga mohimo sa inyong paghunahuna, sa inyong pagsusi, ug sa inyong pag-ampo. Mao kini ang pagtulon-an nga kinahanglan natong isilsil sa atong kasingkasing karon. Daghan kaninyo ang kombinsido nga ang bililhong bahandi sa gingharian sa Dios ug ni Jesu-Cristo anaa sa Biblia nga inyong gigunitan sa inyong kamot. Nahibalo kamo nga walay bahandi dinhi sa yuta nga maangkon nga walay mainampingong paningkamot. Ngano man nga nagpaabut kamo nga masabtan ninyo ang mga bahandi sa pulong sa Dios nga wala kamoy matinguhaong pagsusi sa mga Kasulatan?”</w:t>
      </w:r>
    </w:p>
    <w:p>
      <w:pPr>
        <w:pStyle w:val="ArticleScripture"/>
        <w:jc w:val="left"/>
      </w:pPr>
      <w:r>
        <w:rPr>
          <w:rFonts w:ascii="Times New Roman" w:hAnsi="Times New Roman" w:eastAsia="Times New Roman" w:cs="Times New Roman"/>
        </w:rPr>
        <w:t>“Angayan ug matarong ang pagbasa sa Biblia; apan ang inyong katungdanan dili matapos diha lamang; kay kinahanglan ninyong susihon ang mga panid niini alang sa inyong kaugalingon. Ang kahibalo sa Dios dili maangkon nga walay paningkamot sa hunahuna, nga walay pag-ampo alang sa kaalam aron inyong mailain gikan sa lunsay nga lugas sa kamatuoran ang upa nga pinaagi niini ang mga tawo ug si Satanas nagpasipala sa mga doktrina sa kamatuoran. Si Satanas ug ang iyang panaghiusa sa tawhanong mga ahente naningkamot sa pagsagol sa upa sa kasaypanan uban sa trigo sa kamatuoran. Kinahanglan nga sa mainampoonong paagi pangitaon nato ang tinagong bahandi, ug mangayo ug kaalam gikan sa langit aron malain ang tawhanong mga binuhat gikan sa balaang mga sugo. Ang Espiritu Santo motabang sa mangangita sa dagkung ug bililhong mga kamatuoran nga may kalabutan sa plano sa pagtubos. Akong ipasantop sa tanan ang kamatuoran nga ang kaswal lamang nga pagbasa sa Kasulatan dili igo. Kinahanglan kitang magsusi, ug kini nagpasabot sa pagbuhat sa tanang gipasabot sa pulong. Sama sa minero nga matinguhaong nagsusi sa yuta aron mahibaloan ang mga ugat sa bulawan, mao usab nga kinahanglan ninyong susihon ang pulong sa Dios alang sa tinagong bahandi nga dugay nang gipaningkamotan ni Satanas sa pagtago gikan sa tawo. Ang Ginoo nagaingon, ‘Kon adunay tawo nga buot mobuhat sa Iyang kabubut-on, siya mahibalo mahitungod sa pagtulon-an.’ Juan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Noventa ug Duha</dc:title>
  <dc:subject>Pagpadayag sa Tagna: Ang Tulo-ka-pilo nga Aplikasyon sa Katapusang Unom ka Bersikulo ni Daniel ug ang Nag-uswag nga Kahayag sa Ikatulong Manulonda</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