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Katorse</w:t>
      </w:r>
    </w:p>
    <w:p>
      <w:pPr>
        <w:pStyle w:val="ArticleSubtitle"/>
        <w:jc w:val="left"/>
      </w:pPr>
      <w:r>
        <w:rPr>
          <w:rFonts w:ascii="Arial" w:hAnsi="Arial" w:eastAsia="Arial" w:cs="Arial"/>
        </w:rPr>
        <w:t>Ang Propetikong Pagkaparalelo: Gikan sa mga Millerite ngadto sa Future for America diha sa Espiritu ni Elias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Sa panahon sa katapusan niadtong 1798, ang propetikong mensahe sa suba sa Ulai diha sa Daniel kapitulo otso ug siyam gibuksan, ug si William Miller gipatindog sa espiritu ug gahum ni Elias aron ipahibalo ang pagkahaduol sa paghukom sa Dios.</w:t>
      </w:r>
    </w:p>
    <w:p>
      <w:pPr>
        <w:pStyle w:val="ArticleScripture"/>
        <w:jc w:val="left"/>
      </w:pPr>
      <w:r>
        <w:rPr>
          <w:rFonts w:ascii="Times New Roman" w:hAnsi="Times New Roman" w:eastAsia="Times New Roman" w:cs="Times New Roman"/>
        </w:rPr>
        <w:t>“Kang William Miller ug sa iyang mga isigka-magbubuhat gihatag ang pagwali sa pasidaan didto sa Amerika. Kini nga nasod nahimong sentro sa dakong kalihokan sa Pag-anhi. Dinhi ang tagna sa mensahe sa unang manulonda nakakaplag sa labing tuwirang katumanan niini. Ang mga sinulat ni Miller ug sa iyang mga kauban gidala ngadto sa halayong kayutaan. Bisan diin nga nakaabot ang mga misyonaryo sa tibuok kalibotan, gipadala ang malipayong balita sa madali nga pagbalik ni Cristo. Sa halapad ug sa halayo mikaylap ang mensahe sa walay-kataposang maayong balita, ‘Kahadloki ninyo ang Dios, ug ihatag kaniya ang himaya; kay miabut na ang takna sa iyang paghukom.’” The Great Controversy, 368.</w:t>
      </w:r>
    </w:p>
    <w:p>
      <w:pPr>
        <w:pStyle w:val="ArticleBody"/>
        <w:jc w:val="left"/>
      </w:pPr>
      <w:r>
        <w:rPr>
          <w:rFonts w:ascii="Times New Roman" w:hAnsi="Times New Roman" w:eastAsia="Times New Roman" w:cs="Times New Roman"/>
        </w:rPr>
        <w:t>Sa panahon sa katapusan niadtong 1989, ang mapanagnong mensahe sa suba nga Hiddekel sa Daniel kapitulo napulo hangtod napulog-duha gibuksan, ug ang Future for America gipatindog diha sa espiritu ug gahum ni Elias aron ipahibalo ang kaduol sa paghukom sa Dios.</w:t>
      </w:r>
    </w:p>
    <w:p>
      <w:pPr>
        <w:pStyle w:val="ArticleBody"/>
        <w:jc w:val="left"/>
      </w:pPr>
      <w:r>
        <w:rPr>
          <w:rFonts w:ascii="Times New Roman" w:hAnsi="Times New Roman" w:eastAsia="Times New Roman" w:cs="Times New Roman"/>
        </w:rPr>
        <w:t>Ang mga Millerite nagpahibalo sa pag-abli sa paghukom, ug ang Future for America nagpahibalo sa pagtapos sa paghukom. Ang propetikong balangkas sa mga Millerite mao ang duha ka makalilisang nga gahum sa paganismo, nga gisundan sa papado. Ang propetikong balangkas sa Future for America mao ang tulo ka makalilisang nga gahum sa paganismo, nga gisundan sa papado ug unya gisundan sa apostatang Protestantismo.</w:t>
      </w:r>
    </w:p>
    <w:p>
      <w:pPr>
        <w:pStyle w:val="ArticleBody"/>
        <w:jc w:val="left"/>
      </w:pPr>
      <w:r>
        <w:rPr>
          <w:rFonts w:ascii="Times New Roman" w:hAnsi="Times New Roman" w:eastAsia="Times New Roman" w:cs="Times New Roman"/>
        </w:rPr>
        <w:t>Ang mga Millerite nagsugod ingon nga mga taga-Filadelfia, ug mibalhin ngadto sa mga taga-Laodicea. Ang Future for America nagsugod ingon nga mga taga-Laodicea, ug mobalhin ngadto sa mga taga-Filadelfia. Ang pagbalhin gikan sa Filadelfia ngadto sa Laodicea alang sa mga Millerite may kalabotan sa kamatayon ni Elias ug sa iyang mensahe sa panumpa ni Moises. Ang pagbalhin sa Future for America may kalabotan sa kamatayon ug pagkabanhaw ni Elias ug ni Moises diha sa Pinadayag onse.</w:t>
      </w:r>
    </w:p>
    <w:p>
      <w:pPr>
        <w:pStyle w:val="ArticleBody"/>
        <w:jc w:val="left"/>
      </w:pPr>
      <w:r>
        <w:rPr>
          <w:rFonts w:ascii="Times New Roman" w:hAnsi="Times New Roman" w:eastAsia="Times New Roman" w:cs="Times New Roman"/>
        </w:rPr>
        <w:t>Sa pag-abli sa paghukom niadtong 1844, natuman na sa mga Millerite ang buluhaton ni Elias didto sa Bukid sa Carmel. Sa pagtapos sa paghukom, sa balaod sa Domingo, ang kalihokan sa Future for America makatuman na sa buluhaton ni Elias didto sa Bukid sa Carmel. Sa kasaysayan sa mga Millerite, ang tulo ka mga timailhan sa tagna sa kan-uman ug lima ka tuig nga giila diha sa Isaias kapitulo pito, bersikulo otso, gisubli sa dihang ang duha ka nasod gihiusa pagdungan ingon nga usa ka nasod aron pagatukuron ang Protestante nga sungay sa mananap sa yuta sa Pinadayag trese. Sa kasaysayan sa Future for America, ang tulo ka mga timailhan sa maong kan-uman ug lima ka tuig gisubli sa dihang ang duha ka nasod nagkahiusa aron maporma ang sungay sa Republikano nga mosulti ingon sa usa ka dragon.</w:t>
      </w:r>
    </w:p>
    <w:p>
      <w:pPr>
        <w:pStyle w:val="ArticleBody"/>
        <w:jc w:val="left"/>
      </w:pPr>
      <w:r>
        <w:rPr>
          <w:rFonts w:ascii="Times New Roman" w:hAnsi="Times New Roman" w:eastAsia="Times New Roman" w:cs="Times New Roman"/>
        </w:rPr>
        <w:t>Ang nahauna niadtong tulo ka mga timaan sa dalan sa propetikong kasaysayan sa Future for America mao ang panahon sa katapusan niadtong 1989. Ang ikaduha mao ang Septiyembre 11, 2001 ug ang ikatulo mao ang umalabot na nga balaod sa Domingo. Sa kasaysayan sa mga Millerite, ang han-ay sa mga timaan sa dalan nga giila diha sa Isaias pito gibaliwás gikan sa han-ay sa mga timaan sa dalan sa kasaysayan ni Isaias. Sa kasaysayan sa Future for America, ang han-ay nagkauyon sa unang reperensiya sa kan-uman ug lima ka tuig, bisan pa niana, sa katapusan wala nay bisan unsang elemento sa panahon. Sukad sa Oktubre 22, 1844, ang bisan unsang pag-aplikar sa propetikong panahon usa ka satanikong limbong.</w:t>
      </w:r>
    </w:p>
    <w:p>
      <w:pPr>
        <w:pStyle w:val="ArticleBody"/>
        <w:jc w:val="left"/>
      </w:pPr>
      <w:r>
        <w:rPr>
          <w:rFonts w:ascii="Times New Roman" w:hAnsi="Times New Roman" w:eastAsia="Times New Roman" w:cs="Times New Roman"/>
        </w:rPr>
        <w:t>Ang mabinuhatong pagkamatarung sa paghawid sa han-ay sa tulo ka mga timaan sa dalan sumala sa pagkabutang niini sa Isaias pito, supak sa ilang baliskad nga han-ay sa kasaysayan sa mga Millerita, sa usa ka bahin nagasukad sa lagda sa nahaunang paghisgot. Ang han-ay sa kan-uman ug lima ka tuig unang gihisgotan diha sa Isaias pito, ug bisan wala na ang bahin sa panahon nga kan-uman ug lima ka tuig, sa dihang ang katapusang katumanan sa mabinuhatong kasaysayan nga girepresentahan niadtong mga tuiga mahitabo sa kalihukan sa katapusan, ang tulo ka mga timaan sa dalan giila gihapon, ug ilang gipadayon ang maong han-ay sama sa kasaysayan ni Isaias.</w:t>
      </w:r>
    </w:p>
    <w:p>
      <w:pPr>
        <w:pStyle w:val="ArticleBody"/>
        <w:jc w:val="left"/>
      </w:pPr>
      <w:r>
        <w:rPr>
          <w:rFonts w:ascii="Times New Roman" w:hAnsi="Times New Roman" w:eastAsia="Times New Roman" w:cs="Times New Roman"/>
        </w:rPr>
        <w:t>Ang ikaduhang pagpamatuod alang sa pagtipig sa unang han-ay sa mga timaan sa dalan mao ang kalabutan sa kasaysayan sa mga Millerite diin natuman ang kan-uman ug lima ka tuig, ug ang pagpadayon nga anaa sa kalihokan sa mga Millerite diha sa kalihokan sa Future for America. Ang kasaysayan sa mga Millerite mao ang sinugdanan ug ang Future for America mao ang katapusan.</w:t>
      </w:r>
    </w:p>
    <w:p>
      <w:pPr>
        <w:pStyle w:val="ArticleBody"/>
        <w:jc w:val="left"/>
      </w:pPr>
      <w:r>
        <w:rPr>
          <w:rFonts w:ascii="Times New Roman" w:hAnsi="Times New Roman" w:eastAsia="Times New Roman" w:cs="Times New Roman"/>
        </w:rPr>
        <w:t>Ang kalihokan sa mga Millerite natapos niadtong 1863, sa dihang nagsugod ang legal nga naporma nga iglesya sa Seventh-day Adventist. Niadtong tungora, ang mensahero nga si Elias nga miabot sa panahon sa katapusan niadtong 1798, sa dihang ang panan-awon sa suba sa Ulai gibuksan, gipahilom ug gitimrihan. Niadtong 1989, sa panahon sa katapusan, sa dihang ang panan-awon sa suba sa Hiddekel gibuksan, ang mensahero nga si Elias mibalik.</w:t>
      </w:r>
    </w:p>
    <w:p>
      <w:pPr>
        <w:pStyle w:val="ArticleBody"/>
        <w:jc w:val="left"/>
      </w:pPr>
      <w:r>
        <w:rPr>
          <w:rFonts w:ascii="Times New Roman" w:hAnsi="Times New Roman" w:eastAsia="Times New Roman" w:cs="Times New Roman"/>
        </w:rPr>
        <w:t>Ang ikatulong katarungan alang sa pagpabilin sa orihinal nga han-ay sa mga waymark, makita diha sa linya sa tagna nga nagtumong sa mananap sa yuta ug sa iyang duha ka sungay. Sa kasaysayan sa mga Millerite, duha ka nasod ang gihiusa aron maporma ang sungay sa Protestantismo. Sa kasaysayan sa Future for America, ang duha ka sungay sa apostatang Protestantismo ug apostatang Republikano pagahiusahon aron maporma ang usa ka nasod nga mao ang usa ka “hulagway sa,” ug usab usa ka “hulagway ngadto sa” mananap. Ang duha ka nasod nga managhiusa sa katapusang kasaysayan aron maporma ang nag-inusarang sungay sa iglesia ug estado, makaabot nianang katumanan diha sa balaod sa Domingo.</w:t>
      </w:r>
    </w:p>
    <w:p>
      <w:pPr>
        <w:pStyle w:val="ArticleBody"/>
        <w:jc w:val="left"/>
      </w:pPr>
      <w:r>
        <w:rPr>
          <w:rFonts w:ascii="Times New Roman" w:hAnsi="Times New Roman" w:eastAsia="Times New Roman" w:cs="Times New Roman"/>
        </w:rPr>
        <w:t>Sa dihang ang larawan sa mapintas nga mananap hingpit nang napauswag, ang iyang pagkatapos gipamatud-an pinaagi sa abilidad niini sa pagpasa sa balaod sa Domingo. Ang pag-uswag nianang larawan usa ka proseso sa panahon, apan ang timaan sa mapintas nga mananap usa ka piho nga gutlo sa panahon. Ang panahon sa pagpalambo sa larawan girepresentahan sa kap-atan ug unom ka tuig nga gitukod ang templo gikan sa 1798 hangtod sa 1844. Ang sungay nga Republikano nagatukod ug usa ka relihiyoso-politikal nga templo sulod sa yugto sa panahon diin ang larawan sa mapintas nga mananap ginapauswag.</w:t>
      </w:r>
    </w:p>
    <w:p>
      <w:pPr>
        <w:pStyle w:val="ArticleBody"/>
        <w:jc w:val="left"/>
      </w:pPr>
      <w:r>
        <w:rPr>
          <w:rFonts w:ascii="Times New Roman" w:hAnsi="Times New Roman" w:eastAsia="Times New Roman" w:cs="Times New Roman"/>
        </w:rPr>
        <w:t>Ang pagpalambo sa larawan sa mapintas nga mananap nagsugod sa propetikong paagi niadtong Septiyembre 11, 2001. Kadtong krisis maoy nagtimaan sa pag-abot sa Patriot Act, nga nagtimaan sa kausaban sa balaod Konstitusyonal gikan sa batakang prinsipyo sa balaod Iningles ngadto sa batakang prinsipyo sa balaod Romano. Ang balaod Iningles nakabasi sa prinsipyo nga ang usa ka tawo inosente hangtod mapamatud-ang sad-an, ug ang balaod Romano nakabasi sa prinsipyo nga ang usa ka tawo sad-an hangtod mapamatud-ang inosente.</w:t>
      </w:r>
    </w:p>
    <w:p>
      <w:pPr>
        <w:pStyle w:val="ArticleBody"/>
        <w:jc w:val="left"/>
      </w:pPr>
      <w:r>
        <w:rPr>
          <w:rFonts w:ascii="Times New Roman" w:hAnsi="Times New Roman" w:eastAsia="Times New Roman" w:cs="Times New Roman"/>
        </w:rPr>
        <w:t>Ang politikal nga templo nga gitukod gikan sa Septiyembre 11, 2001 hangtod sa balaod sa Dominggo gihulagway usab pinaagi sa pagkaporma sa larawan sa mananap. Ang panahon sa tagna dili na magamit, busa ang kap-atan ug unom ka tuig diin ang sungay sa Protestanismo nagtukod sa espirituwal nga templo naghulagway sa usa ka yugto, dili sa usa ka piho nga gutlo sa panahon, sa dihang ang sungay sa Republikanoismo mopatindog sa iyang relihiyoso-politikal nga templo.</w:t>
      </w:r>
    </w:p>
    <w:p>
      <w:pPr>
        <w:pStyle w:val="ArticleBody"/>
        <w:jc w:val="left"/>
      </w:pPr>
      <w:r>
        <w:rPr>
          <w:rFonts w:ascii="Times New Roman" w:hAnsi="Times New Roman" w:eastAsia="Times New Roman" w:cs="Times New Roman"/>
        </w:rPr>
        <w:t>Ang tulo ka pangunang katarungan alang sa paggamit sa mao gihapong sunod-sunod nga tulo ka mga timaan sa dalan sa kan-uman ug lima ka mga tuig nga gihulagway diha sa Isaias 7 mao kini: una, ang lagda sa unang paghisgot; 742 BC, 723 BC ug 677 BC, busa napulog-siyam ka tuig nga gisundan sa kap-atan ug unom ka tuig. Kabaligtaran kini sa kasaysayan sa mga Millerite; 1798, 1844 ug 1863, busa kap-atan ug unom ka tuig nga gisundan sa napulog-siyam ka tuig.</w:t>
      </w:r>
    </w:p>
    <w:p>
      <w:pPr>
        <w:pStyle w:val="ArticleBody"/>
        <w:jc w:val="left"/>
      </w:pPr>
      <w:r>
        <w:rPr>
          <w:rFonts w:ascii="Times New Roman" w:hAnsi="Times New Roman" w:eastAsia="Times New Roman" w:cs="Times New Roman"/>
        </w:rPr>
        <w:t>Ang ikaduhang pagpamatuod mao ang pagpadayon sa mensahe mahitungod sa papel ug buluhaton ni Elias. Si Elias miabut sa panahon sa katapusan niadtong 1798, sa dihang gibuksan ang basahon ni Daniel (Daniel 8:14), ug unya miabut siya sa pakigbisog sa Bukid sa Carmelo gikan sa 1840 ngadto sa 1844, ug unya gitimbrihan siya uban sa teolohiya sa nabatasan ug tradisyon niadtong 1863. Si Elias miabut pag-usab sa panahon sa katapusan niadtong 1989, sa dihang gibuksan ang basahon ni Daniel. Sa paagi nga mapanagnaon, mibiyahe siya padulong sa Septiyembre 11, 2001, diin nagsugod ang pakigbisog sa Bukid sa Carmelo, aron lamang matapos sa haduol nga umalabot nga balaod sa Dominggo. Ang pagpadayon sa papel ug buluhaton ni Elias nagpalig-on sa han-ay sa mga ilhanang yugto nga giila diha sa Isaias siete.</w:t>
      </w:r>
    </w:p>
    <w:p>
      <w:pPr>
        <w:pStyle w:val="ArticleBody"/>
        <w:jc w:val="left"/>
      </w:pPr>
      <w:r>
        <w:rPr>
          <w:rFonts w:ascii="Times New Roman" w:hAnsi="Times New Roman" w:eastAsia="Times New Roman" w:cs="Times New Roman"/>
        </w:rPr>
        <w:t>Ang konteksto sa duruha ka sungay sa mananap sa yuta nagaila nga ang duruha ka sungay parehong mobalhin gikan sa duruha ka gahum ngadto sa usa, usa sa sinugdanan ug usa sa katapusan sa ikaunom nga gingharian sa tagna sa Biblia. Sa dihang ang duruha ka sungkod sa sinugdanan o sa katapusan pagatigumon ug pagahiusahon ingon nga usa ka nasod, kini girepresentar nga nagatukod sa usa ka espirituhanong templo sa sinugdanan o sa usa ka relihiyoso-politikal nga espirituhanong templo sa katapusan. Ang peke nga templo mao ang hulagway sa papal nga templo, diin ang papa nagalingkod sa templo sa Dios nga nagamantala sa iyang kaugalingon nga Dios.</w:t>
      </w:r>
    </w:p>
    <w:p>
      <w:pPr>
        <w:pStyle w:val="ArticleBody"/>
        <w:jc w:val="left"/>
      </w:pPr>
      <w:r>
        <w:rPr>
          <w:rFonts w:ascii="Times New Roman" w:hAnsi="Times New Roman" w:eastAsia="Times New Roman" w:cs="Times New Roman"/>
        </w:rPr>
        <w:t>Sa dihang ang Estados Unidos mosulti ingon nga usa ka dragon sa balaod sa Domingo, pagatumanon niini gayud kadtong maong hulagway, kay kini makapatindog na ug usa ka peke nga templo diin ang iglesia ug ang estado mahiusa ngadto sa usa ka sungkod, ug ang iglesia maoy magakontrolar sa maong relasyon.</w:t>
      </w:r>
    </w:p>
    <w:p>
      <w:pPr>
        <w:pStyle w:val="ArticleBody"/>
        <w:jc w:val="left"/>
      </w:pPr>
      <w:r>
        <w:rPr>
          <w:rFonts w:ascii="Times New Roman" w:hAnsi="Times New Roman" w:eastAsia="Times New Roman" w:cs="Times New Roman"/>
        </w:rPr>
        <w:t>Diha sa Isaias 7, ang manalagna nga si Isaias nagdala sa iyang anak aron ipahayag ang mensahe ngadto kang Haring Ahaz didto sa agianan sa ibabaw nga tipiganan sa tubig, dapit sa uma sa maglalaba.</w:t>
      </w:r>
    </w:p>
    <w:p>
      <w:pPr>
        <w:pStyle w:val="ArticleScripture"/>
        <w:jc w:val="left"/>
      </w:pPr>
      <w:r>
        <w:rPr>
          <w:rFonts w:ascii="Times New Roman" w:hAnsi="Times New Roman" w:eastAsia="Times New Roman" w:cs="Times New Roman"/>
        </w:rPr>
        <w:t>Unya miingon ang Ginoo kang Isaias: Lakaw karon aron sa pagsugat kang Ahaz, ikaw ug si Shearjashub nga imong anak, didto sa kinatumyan sa agianan sa ibabawng linaw, sa daplin sa dalan paingon sa uma sa magpaputi. Isaias 7:3.</w:t>
      </w:r>
    </w:p>
    <w:p>
      <w:pPr>
        <w:pStyle w:val="ArticleBody"/>
        <w:jc w:val="left"/>
      </w:pPr>
      <w:r>
        <w:rPr>
          <w:rFonts w:ascii="Times New Roman" w:hAnsi="Times New Roman" w:eastAsia="Times New Roman" w:cs="Times New Roman"/>
        </w:rPr>
        <w:t>Ang pulong “shearjashub” nagpasabot og “usa ka salin mobalik.” Ang salin sa sinugdanang kalihokan sa mga Millerite mibalik diha sa kalihokan sa Future for America niadtong 1989. Si Isaias ug ang iyang anak nagrepresentar sa usa ka sinugdanan ug usa ka katapusan, pinaagi sa ilang relasyon isip amahan ug anak. Ilang gipahayag ang espiritu ni Elias nga maoy magpabalik sa mga kasingkasing sa mga amahan ngadto sa mga anak, ug sa mga kasingkasing sa mga anak ngadto sa mga amahan. Si Isaias nagmantala sa usa ka mensahe ni Elias ngadto sa daotang hari nga si Ahaz. Lakip sa ubang daotang mga binuhatan, si Ahaz nailhan tungod sa pagsira sa mga pag-alagad sa santuwaryo ug sa pagtukod sa usa ka kopya sa usa ka templo sa Asiria puli niini.</w:t>
      </w:r>
    </w:p>
    <w:p>
      <w:pPr>
        <w:pStyle w:val="ArticleScripture"/>
        <w:jc w:val="left"/>
      </w:pPr>
      <w:r>
        <w:rPr>
          <w:rFonts w:ascii="Times New Roman" w:hAnsi="Times New Roman" w:eastAsia="Times New Roman" w:cs="Times New Roman"/>
        </w:rPr>
        <w:t>Kaluhaan ka tuig ang panuigon ni Ahaz sa pagsugod niya paghari, ug naghari siya ug napulog-unom ka tuig sa Jerusalem, ug wala niya buhata ang matarong sa atubangan ni Jehova nga iyang Dios, sama kang David nga iyang amahan. Apan milakaw siya sa dalan sa mga hari sa Israel, oo, ug gipagi niya ang iyang anak sa kalayo, sumala sa mga dulumtanan nga buhat sa mga pagano, nga gipapahawa ni Jehova gikan sa atubangan sa mga anak sa Israel. Ug mihalad siya ug nagsunog ug incienso sa mga hatag-as nga dapit, ug sa kabungtoran, ug ilalom sa matag lunhawng kahoy. Unya si Rezin nga hari sa Siria ug si Peka nga anak ni Remalias, hari sa Israel, mitungas ngadto sa Jerusalem aron sa pagpakiggubat; ug ilang gilikosan si Ahaz, apan wala nila siya mabuntog. Niadtong panahona gibawi ni Rezin nga hari sa Siria ang Elath ngadto sa Siria, ug gipahawa ang mga Judio gikan sa Elath; ug ang mga Sirianhon miadto sa Elath ug mipuyo didto hangtod niining adlawa. Busa si Ahaz nagpadala ug mga sinugo ngadto kang Tiglat-pileser nga hari sa Asiria, nga nagaingon: Ako ang imong ulipon ug imong anak: umanhi ka, ug luwasa ako gikan sa kamot sa hari sa Siria, ug gikan sa kamot sa hari sa Israel, nga mitindog batok kanako. Ug gikuha ni Ahaz ang salapi ug ang bulawan nga hingkaplagan sa balay ni Jehova, ug sa mga bahandi sa balay sa hari, ug gipadala kini ingon nga gasa ngadto sa hari sa Asiria. Ug gipatalinghugan siya sa hari sa Asiria; kay ang hari sa Asiria mitungas batok sa Damasco, ug giagaw kini, ug gidala ang mga lumulupyo niini nga binihag ngadto sa Kir, ug gipatay si Rezin. Ug si Ahaz nga hari miadto sa Damasco aron sa pagtagbo kang Tiglat-pileser nga hari sa Asiria, ug nakita niya ang usa ka halaran nga didto sa Damasco; ug si Ahaz nga hari nagpadala kang Urias nga pari sa dagway sa halaran, ug sa hulagway niini, sumala sa tibook pagkabuhat niini. Ug gitukod ni Urias nga pari ang usa ka halaran sumala sa tanan nga gipadala ni Ahaz nga hari gikan sa Damasco; busa gibuhat kini ni Urias nga pari sa wala pa moabot si Ahaz nga hari gikan sa Damasco. Ug sa pag-abot sa hari gikan sa Damasco, nakita sa hari ang halaran; ug miduol ang hari sa halaran, ug mihalad ibabaw niini. Ug iyang gisunog ang iyang halad-nga-sinunog ug ang iyang halad-nga-kalan-on, ug gibubo ang iyang halad-nga-ilimnon, ug gisablig ang dugo sa iyang mga halad-sa-pakigdait ibabaw sa halaran. Ug gidala usab niya ang tumbagang halaran, nga atua sa atubangan ni Jehova, gikan sa atubangan sa balay, gikan sa taliwala sa halaran ug sa balay ni Jehova, ug gibutang kini sa amihanan nga kiliran sa halaran. Ug si Ahaz nga hari nagsugo kang Urias nga pari, nga nagaingon: Sa dakung halaran sunoga ang buntag nga halad-nga-sinunog, ug ang halad-nga-kalan-on sa kagabhion, ug ang halad-nga-sinunog sa hari, ug ang iyang halad-nga-kalan-on, uban sa halad-nga-sinunog sa tibook katawohan sa yuta, ug ang ilang mga halad-nga-kalan-on, ug ang ilang mga halad-nga-ilimnon; ug isablig ibabaw niini ang tanang dugo sa halad-nga-sinunog, ug ang tanang dugo sa halad: apan ang tumbagang halaran alang kanako aron pangutan-on ko pinaagi niini. Mao kana ang gibuhat ni Urias nga pari, sumala sa tanan nga gisugo ni Ahaz nga hari. Ug giputol ni Ahaz nga hari ang mga ngilit sa mga tungtonganan, ug gikuha ang mga banyera gikan kanila; ug gipanaog niya ang dagat gikan sa tumbagang mga baka nga diha sa ilalom niini, ug gibutang kini ibabaw sa usa ka salug nga bato. Ug ang tabon alang sa adlaw nga Igpapahulay nga ilang gitukod sulod sa balay, ug ang agianan sa hari sa gawas, iyang gibalhin gikan sa balay ni Jehova tungod sa hari sa Asiria. 2 Mga Hari 16:2–18.</w:t>
      </w:r>
    </w:p>
    <w:p>
      <w:pPr>
        <w:pStyle w:val="ArticleBody"/>
        <w:jc w:val="left"/>
      </w:pPr>
      <w:r>
        <w:rPr>
          <w:rFonts w:ascii="Times New Roman" w:hAnsi="Times New Roman" w:eastAsia="Times New Roman" w:cs="Times New Roman"/>
        </w:rPr>
        <w:t>Ang hari sa Asiria nagrepresentar sa hari sa amihanan, nga usa ka simbolo sa kapapahan. Ang daotang hari nga si Ahaz mao ang literal nga pangulo sa Juda, ang literal nga mahimayaong yuta. Sa dihang si Isaias ug ang iyang anak nakigkita kaniya didto sa kanal sa ibabaw nga linaw duol sa uma sa maglalaba, uban sa mensahe nga ang usa ka salin mobalik, ang daotang hari anaa sa krisis sa usa ka sibil nga gubat tali sa amihanan ug sa habagatan. Niadtong maong krisis, iyang gisalikway ang mensahe nga gitanyag sa Dios pinaagi sa manalagna nga si Isaias, ug midangop siya sa literal nga hari sa amihanan alang sa panalipod.</w:t>
      </w:r>
    </w:p>
    <w:p>
      <w:pPr>
        <w:pStyle w:val="ArticleBody"/>
        <w:jc w:val="left"/>
      </w:pPr>
      <w:r>
        <w:rPr>
          <w:rFonts w:ascii="Times New Roman" w:hAnsi="Times New Roman" w:eastAsia="Times New Roman" w:cs="Times New Roman"/>
        </w:rPr>
        <w:t>Ang kahimtang sa Isaias pito naghulagway sa usa ka pangulo sa espirituwal nga mahimayaong yuta nga miduol sa kapapahan alang sa usa ka pakig-alyansa sa panahon sa gubat sibil, imbis nga moduol sa Dios. Ang pagrebelde ni Ahaz batok sa Dios girepresentahan pinaagi sa iyang pagduaw sa hari sa amihanan ug sa paghimo ug usa ka sumbanan sa templo sa dios sa hari sa amihanan, ug sa pagpadala sa maong sumbanan sa templo ngadto sa labawng saserdote sa Jerusalem, nga maoy mitukod dayon ug usa ka hulad sa peke nga templo sulod sa balaang mga dapit sa balaang puluy-anan sa Dios. Ang dautang hari nga si Ahaz nagrepresentar sa estado, ug ang pakigtinabangay sa labawng saserdote nagrepresentar sa usa ka panaghiusa sa iglesia ug estado.</w:t>
      </w:r>
    </w:p>
    <w:p>
      <w:pPr>
        <w:pStyle w:val="ArticleBody"/>
        <w:jc w:val="left"/>
      </w:pPr>
      <w:r>
        <w:rPr>
          <w:rFonts w:ascii="Times New Roman" w:hAnsi="Times New Roman" w:eastAsia="Times New Roman" w:cs="Times New Roman"/>
        </w:rPr>
        <w:t>Kana nga literal nga pagrebelde nagrepresentar sa pagrebelde sa pangulo sa espirituwal nga mahimayaong yuta nga nagduplikar sa serbisyo sa pagsimba sa kapapahan (ang hari sa amihanan) ug nagpasira sa tinuod nga pagsimba sa santuwaryo sa Dios. Ang pagrebelde ni Ahaz nagrepresentar sa pagpangulo sa Tinipong Bansa sa Amerika, nga nagpatindog ug peke nga templo sa mahimayaong yuta, nga usa ka kopya sa templo sa hari sa amihanan.</w:t>
      </w:r>
    </w:p>
    <w:p>
      <w:pPr>
        <w:pStyle w:val="ArticleBody"/>
        <w:jc w:val="left"/>
      </w:pPr>
      <w:r>
        <w:rPr>
          <w:rFonts w:ascii="Times New Roman" w:hAnsi="Times New Roman" w:eastAsia="Times New Roman" w:cs="Times New Roman"/>
        </w:rPr>
        <w:t>Ang mahimayaong kahimtang sa Isaias syete nagrepresentar sa sinugdanang kan-uman ug lima ka tuig sa mananap sa yuta, ug sa labi pang direkta nga paagi, sa katapusang yugto sa mananap sa yuta. Adunay daghang kahayag nga makuha gikan sa mahimayaong kahimtang sa Isaias syete, apan niining bahina yano ra natong gigamit ang prinsipyo nga si Cristo naghulagway sa katapusan sa usa ka butang pinaagi sa sinugdanan sa usa ka butang. Gihimo nato dinhi kining pag-aplikar, dili kaayo aron sa pagkalot pag-ayo sa mga sangputanan sa historikal nga kahimtang sa Isaias syete. Atong giila nga sa dihang ang sungay sa apostatang Republikano mosumpay sa sungay sa apostatang Protestante, kini maoy representasyon sa pagtukod sa usa ka peke nga templo.</w:t>
      </w:r>
    </w:p>
    <w:p>
      <w:pPr>
        <w:pStyle w:val="ArticleBody"/>
        <w:jc w:val="left"/>
      </w:pPr>
      <w:r>
        <w:rPr>
          <w:rFonts w:ascii="Times New Roman" w:hAnsi="Times New Roman" w:eastAsia="Times New Roman" w:cs="Times New Roman"/>
        </w:rPr>
        <w:t>Ang pagtindog sa peke nga templo, nga giandam sumala sa sulondan sa templo sa hari sa amihanan, nagrepresentar sa kasaysayan sa dihang maporma ang larawan sa mananap, ug kini mao ang dakong pagsulay alang sa katawhan sa Dios, diin pagahukman ang ilang walay katapusang kapalaran.</w:t>
      </w:r>
    </w:p>
    <w:p>
      <w:pPr>
        <w:pStyle w:val="ArticleScripture"/>
        <w:jc w:val="left"/>
      </w:pPr>
      <w:r>
        <w:rPr>
          <w:rFonts w:ascii="Times New Roman" w:hAnsi="Times New Roman" w:eastAsia="Times New Roman" w:cs="Times New Roman"/>
        </w:rPr>
        <w:t>“Gipakita kanako sa Ginoo sa tin-aw nga paagi nga ang larawan sa mananap maporma sa dili pa ang pagtapos sa panahon sa pagsulay; kay kini mao ang mahimong dakong pagsulay alang sa katawhan sa Dios, nga pinaagi niini pagahukman ang ilang walay kataposang kapalaran.</w:t>
      </w:r>
    </w:p>
    <w:p>
      <w:pPr>
        <w:pStyle w:val="ArticleScripture"/>
        <w:jc w:val="left"/>
      </w:pPr>
      <w:r>
        <w:rPr>
          <w:rFonts w:ascii="Times New Roman" w:hAnsi="Times New Roman" w:eastAsia="Times New Roman" w:cs="Times New Roman"/>
        </w:rPr>
        <w:t>“Kini mao ang pagsulay nga pagaatubangon sa katawohan sa Dios sa dili pa sila pagatimrihan. Ang tanan nga nagpamatuod sa ilang pagkamatinumanon sa Dios pinaagi sa pagtuman sa Iyang balaod, ug sa pagdumili sa pagdawat sa usa ka mini nga igpapahulay nga adlaw, mopahimutang ilalom sa bandila sa Ginoong Dios nga si Jehova, ug makadawat sa timri sa buhing Dios. Apan ang mga mosalikway sa kamatuoran nga gikan sa langitnong gigikanan ug modawat sa Dominggong igpapahulay nga adlaw, makadawat sa marka sa mapintas nga mananap” The Seventh-day Adventist Bible Commentary, volume 7, 976.</w:t>
      </w:r>
    </w:p>
    <w:p>
      <w:pPr>
        <w:pStyle w:val="ArticleBody"/>
        <w:jc w:val="left"/>
      </w:pPr>
      <w:r>
        <w:rPr>
          <w:rFonts w:ascii="Times New Roman" w:hAnsi="Times New Roman" w:eastAsia="Times New Roman" w:cs="Times New Roman"/>
        </w:rPr>
        <w:t>Ang mga Seventh-day Adventist, nga mao ang Laodiceanong “katawhan sa Dios,” adunay usa ka “dakong pagsulay” nga mahitabo sa dili pa matak-op ang probation. Kini mao “ang pagsulay” nga ilang kinahanglan malabyan “sa dili pa sila patikan.” Ang patik sa Dios ug ang pagtak-op sa probation mahitabo sa Sunday law. Ang pagporma sa larawan sa mananap mahitabo sulod sa usa ka yugto nga modala ngadto ug moabot sa kinapungkayan diha sa Sunday law. Ang larawan sa mananap ug ang pagporma niini usa ka kamatuoran nga magbuot sa atong walay kataposang kapalaran. Ang pagporma niana nga larawan gihulagway ingon sa paghiusa sa duha ka sungkod aron mahimong usa ka nasod. Ang paghiusa sa duha ka sungkod nahitabo sa sinugdanan sa kasaysayan sa Estados Unidos ug unya pag-usab sa katapusan niini. Duha ka sungkod ang gihiusa sa sinugdanan aron mapatindog ang Protestante nga sungay ug duha ka sungkod ang gihiusa sa katapusan aron mapatindog ang Republikano nga sungay.</w:t>
      </w:r>
    </w:p>
    <w:p>
      <w:pPr>
        <w:pStyle w:val="ArticleBody"/>
        <w:jc w:val="left"/>
      </w:pPr>
      <w:r>
        <w:rPr>
          <w:rFonts w:ascii="Times New Roman" w:hAnsi="Times New Roman" w:eastAsia="Times New Roman" w:cs="Times New Roman"/>
        </w:rPr>
        <w:t>Sa sinugdanang kasaysayan sa 1798 hangtod sa 1844, ang templo sa Protestante nga sungay gitukod. Napulog-siyam ka tuig sa ulahi, ang unang Republikano nga pangulo sa Republikano nga sungay misulti ingon nga usa ka nating karnero, ug sa pagbuhat niana nagsugod sa proseso sa pagpagawas sa mga ulipon, apan nakagasto kini kaniya sa iyang kinabuhi. Ang Cordero sa Dios namatay sa krus aron sa pagpagawas sa katawhan gikan sa pagkaulipon sa sala, apan nakagasto kini Kaniya sa Iyang kinabuhi. Ang krus mao ang Proklamasyon sa Emansipasyon. Sa kasaysayan diin ang Republikano nga sungay nagpagawas sa mga ulipon, gisalikway sa Protestante nga sungay ang tagna mahitungod sa pagkaulipon. Sa kasaysayan sa balaod sa Dominggo, sa dihang ang Republikano nga sungay nagatukod pag-usab sa espirituhanong pagkaulipon, ang Protestante nga sungay magamantala sa mensahe nga nagahatag ug kagawasan sa mga binilanggo.</w:t>
      </w:r>
    </w:p>
    <w:p>
      <w:pPr>
        <w:pStyle w:val="ArticleBody"/>
        <w:jc w:val="left"/>
      </w:pPr>
      <w:r>
        <w:rPr>
          <w:rFonts w:ascii="Times New Roman" w:hAnsi="Times New Roman" w:eastAsia="Times New Roman" w:cs="Times New Roman"/>
        </w:rPr>
        <w:t>Ang kataposang presidente sa Republikano nga sungay sa mananap sa yuta mosulti ingon nga usa ka dragon, ug sa diha nga siya magabuhat niana, ang tinuod nga Protestante nga sungay pagabayawon ingon nga usa ka bandila. Kini gisimbolo sa duha ka sungay sa literal ug espirituwal nga Medo-Persianong Imperyo. Ang literal nga Medo-Persianong Imperyo mao ang ikaduhang gingharian sa tagna sa Biblia, ug ang ikaunom nga gingharian sa tagna sa Biblia mao ang espirituwal nga Medo-Persianong Imperyo. Sa basahon ni Daniel, ang karnero nga naghulagway sa Medo-Persia adunay duha ka sungay, maingon man usab ang Estados Unidos, apan ang ikaduhang sungay mitungha sa ulahi.</w:t>
      </w:r>
    </w:p>
    <w:p>
      <w:pPr>
        <w:pStyle w:val="ArticleScripture"/>
        <w:jc w:val="left"/>
      </w:pPr>
      <w:r>
        <w:rPr>
          <w:rFonts w:ascii="Times New Roman" w:hAnsi="Times New Roman" w:eastAsia="Times New Roman" w:cs="Times New Roman"/>
        </w:rPr>
        <w:t>Unya giyahat ko ang akong mga mata, ug nakita ko, ug ania karon, didto sa atubangan sa suba nagtindog ang usa ka lakeng karnero nga may duha ka sungay; ug ang duha ka sungay hataas; apan ang usa mas hataas kay sa usa, ug ang mas hataas miturok sa ulahi. Daniel 8:3.</w:t>
      </w:r>
    </w:p>
    <w:p>
      <w:pPr>
        <w:pStyle w:val="ArticleBody"/>
        <w:jc w:val="left"/>
      </w:pPr>
      <w:r>
        <w:rPr>
          <w:rFonts w:ascii="Times New Roman" w:hAnsi="Times New Roman" w:eastAsia="Times New Roman" w:cs="Times New Roman"/>
        </w:rPr>
        <w:t>Diha sa profetikanhong kasaysayan sa mananap sa yuta ug sa iyang duha ka sungay, ang Protestante nga sungay maoy unang giila; apan imbis nga mosaka ug mohuman sa buluhaton, mipauli kini ngadto sa kamingawan sa Laodiceanhong pagkabuta. Sa kasaysayan nga ang Republikano nga sungay mosulti ingon nga dragon, ug mopasar sa umalabot na nga balaod sa Domingo, ang tinuod nga Protestante nga sungay sa katapusan ipataas ingon nga bandila. Ang mga Laodiceanhong Adbentista sa Ikapitong Adlaw lamang nga makaila sa pagsulay nga gilarawan pinaagi sa pagporma sa larawan sa mananap maoy makadawat sa timailhan sa Dios sa dihang mosira na ang panahon sa pagsulay. Ang mensahe nga nag-ila niining proseso sa pagsulay karon ginahuboan na sa selyo alang sa bisan kinsa nga buot makabenepisyo pinaagi niini.</w:t>
      </w:r>
    </w:p>
    <w:p>
      <w:pPr>
        <w:pStyle w:val="ArticleScripture"/>
        <w:jc w:val="left"/>
      </w:pPr>
      <w:r>
        <w:rPr>
          <w:rFonts w:ascii="Times New Roman" w:hAnsi="Times New Roman" w:eastAsia="Times New Roman" w:cs="Times New Roman"/>
        </w:rPr>
        <w:t>Ug si Elias miduol sa tanang katawohan, ug miingon, Hangtod anus-a ba kamo magduhaduha sa taliwala sa duha ka mga hunahuna? Kon ang Ginoo mao ang Dios, sumunod kamo kaniya; apan kon si Baal, nan, sumunod kamo kaniya. Ug ang katawohan wala motubag kaniya bisan usa ka pulong. 1 Mga Hari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Katorse</dc:title>
  <dc:subject>Ang Propetikong Pagkaparalelo: Gikan sa mga Millerite ngadto sa Future for America diha sa Espiritu ni Elias</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