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Nakatagong Kasaysayan sa Bersikulo Kuarenta — Numero Trese</w:t>
      </w:r>
    </w:p>
    <w:p>
      <w:pPr>
        <w:pStyle w:val="ArticleSubtitle"/>
        <w:jc w:val="left"/>
      </w:pPr>
      <w:r>
        <w:rPr>
          <w:rFonts w:ascii="Arial" w:hAnsi="Arial" w:eastAsia="Arial" w:cs="Arial"/>
        </w:rPr>
        <w:t>Numero Trese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2026-05-28</w:t>
      </w:r>
    </w:p>
    <w:p>
      <w:pPr>
        <w:pStyle w:val="ArticleBody"/>
        <w:jc w:val="left"/>
      </w:pPr>
      <w:r>
        <w:rPr>
          <w:rFonts w:ascii="Times New Roman" w:hAnsi="Times New Roman" w:eastAsia="Times New Roman" w:cs="Times New Roman"/>
        </w:rPr>
        <w:t>Ingon pangunang simbolo sa usa ka gatus kap-atan ug upat ka libo, si Pedro nagatindog sa Panium sa 2026 nga nagabuhat aron itul-id ang bakak nga tagna sa Hulyo 18, 2020. Ang iyang buluhaton niana nga bahin nagatakdo sa buluhaton sa pagtul-id ni Josiah Litch sa Agosto 11, 1840 ug sa pag-ila ni Samuel Snow sa Oktubre 22, 1844. Ang pagtul-id ni Litch naghatag ug gahum sa mensahe sa unang manulonda ug ang kang Snow naghatag ug gahum sa mensahe sa ikaduhang manulonda. Ang paghatag ug gahum sa mga mensahe sa una ug ikaduhang mga manulonda nagalarawan daan sa paghatag ug gahum sa mensahe sa ikatulong manulonda. Ang mga kinaiya sa una ug ikaduha ginarepresentar diha sa ikatulo isip usa ka kombinasyon sa usa ka panggawas nga mensahe sa kaalautan ug sa sulodnong mensahe sa tungang gabii nga singgit sa sambingay sa napulo ka mga ulay.</w:t>
      </w:r>
    </w:p>
    <w:p>
      <w:pPr>
        <w:pStyle w:val="ArticleBody"/>
        <w:jc w:val="left"/>
      </w:pPr>
      <w:r>
        <w:rPr>
          <w:rFonts w:ascii="Times New Roman" w:hAnsi="Times New Roman" w:eastAsia="Times New Roman" w:cs="Times New Roman"/>
        </w:rPr>
        <w:t>Sa tulo ka pilo nga aplikasyon sa tagna, ang una ug ang ikatulo, nga mao usab ang sinugdanan ug ang katapusan, magbaton ug managsamang mga kinaiya. Bag-ohay lang, usa ka igsoon nakakaplag ug pipila ka mga kamatuoran nga may kalabutan sa unang kaalaut sa Pinadayag siyam, nga, kon iaplikar ubos sa prinsipyo sa Alpha ug Omega, nagpaila sa laing halalum nga pagpamatuod sa “linog” sa Pinadayag onse. Ang balaod sa Domingo sa Estados Unidos mao ang “linog” nga unang natuman sa Rebolusyong Pranses sa dihang ang Pransiya, nga usa ka bahin sa napulo ka nasod nga naglangkob sa matagnaong gambalay sa paganong Roma diha sa basahon ni Daniel, napukan. Busa, ang kapitulo onse nagaingon nga ang ikapulo ka bahin sa siyudad nahulog.</w:t>
      </w:r>
    </w:p>
    <w:p>
      <w:pPr>
        <w:pStyle w:val="ArticleScripture"/>
        <w:jc w:val="left"/>
      </w:pPr>
      <w:r>
        <w:rPr>
          <w:rFonts w:ascii="Times New Roman" w:hAnsi="Times New Roman" w:eastAsia="Times New Roman" w:cs="Times New Roman"/>
        </w:rPr>
        <w:t>Ug niadtong maong taknaa dihay usa ka dakong linog, ug ang ikanapulo ka bahin sa siyudad nangapukan, ug sa linog napatay ang pito ka libo ka mga tawo; ug ang nahibilin nangahadlok, ug naghatag himaya sa Dios sa langit. Pinadayag 11:13.</w:t>
      </w:r>
    </w:p>
    <w:p>
      <w:pPr>
        <w:pStyle w:val="ArticleBody"/>
        <w:jc w:val="left"/>
      </w:pPr>
      <w:r>
        <w:rPr>
          <w:rFonts w:ascii="Times New Roman" w:hAnsi="Times New Roman" w:eastAsia="Times New Roman" w:cs="Times New Roman"/>
        </w:rPr>
        <w:t>Diha-diha dayon human niining bersikuloha moabot ang Islam sa ikatulong kaalautan.</w:t>
      </w:r>
    </w:p>
    <w:p>
      <w:pPr>
        <w:pStyle w:val="ArticleScripture"/>
        <w:jc w:val="left"/>
      </w:pPr>
      <w:r>
        <w:rPr>
          <w:rFonts w:ascii="Times New Roman" w:hAnsi="Times New Roman" w:eastAsia="Times New Roman" w:cs="Times New Roman"/>
        </w:rPr>
        <w:t>Ang ikaduhang kaalautan milabay na; ug, tan-awa, ang ikatulong kaalautan moabut sa madali. Pinadayag 11:14.</w:t>
      </w:r>
    </w:p>
    <w:p>
      <w:pPr>
        <w:pStyle w:val="ArticleBody"/>
        <w:jc w:val="left"/>
      </w:pPr>
      <w:r>
        <w:rPr>
          <w:rFonts w:ascii="Times New Roman" w:hAnsi="Times New Roman" w:eastAsia="Times New Roman" w:cs="Times New Roman"/>
        </w:rPr>
        <w:t>Gipaabot sa mga unang payunir nga “ang ikatulong kaalaotan” mosunod dayon sa ikaduhang kaalaotan, apan ang pulong nga gihubad nga “sa madali,” nagpasabot ug kalit ug wala damha, nga mao ang kinaiya sa mga kalit nga pag-atake sa Islam. Ang ikatulong kaalaotan dili diay moabot sa Oktubre 22, 1844 sumala sa pagpanagna sa mga payunir, kondili sa dihang miabot kini mahitabo kini “sa kalit ug sa wala damha,” ingon sa nahitabo sa 9/11, sa ingon nagtimaan sa sinugdanan sa pagpatik sa usa ka gatus kap-atan ug upat ka libo, nga matapos sa dili madugay sa wala pa ang linog sa balaod sa Domingo.</w:t>
      </w:r>
    </w:p>
    <w:p>
      <w:pPr>
        <w:pStyle w:val="ArticleBody"/>
        <w:jc w:val="left"/>
      </w:pPr>
      <w:r>
        <w:rPr>
          <w:rFonts w:ascii="Times New Roman" w:hAnsi="Times New Roman" w:eastAsia="Times New Roman" w:cs="Times New Roman"/>
        </w:rPr>
        <w:t>Ang “linog” sa balaod sa Domingo mao ang pag-uyog sa mapintas nga mananap sa “yuta,” ug sa dihang miabot ang 9/11, giila ni Sister White nga ang Ginoo mitindog aron “uyogon sa makalilisang ang yuta.” Sa sinugdanan sa pagselyo ug sa katapusan niini, ang mapintas nga mananap sa yuta giuyog, busa ang “dakong linog.”</w:t>
      </w:r>
    </w:p>
    <w:p>
      <w:pPr>
        <w:pStyle w:val="ArticleScripture"/>
        <w:jc w:val="left"/>
      </w:pPr>
      <w:r>
        <w:rPr>
          <w:rFonts w:ascii="Times New Roman" w:hAnsi="Times New Roman" w:eastAsia="Times New Roman" w:cs="Times New Roman"/>
        </w:rPr>
        <w:t>“Kini wala ko gayod isulti. Ako miingon, samtang akong gitan-aw ang dagkung mga tinukod nga nagtindog didto, andana ibabaw sa andana, ‘Pagkangingilngig nga mga talan-awon ang mahitabo sa dihang ang Ginoo motindog aron sa makalilisang nga pag-uyog sa yuta! Unya matuman ang mga pulong sa Pinadayag 18:1–3.’” Review and Herald, Hulyo 5, 1906.</w:t>
      </w:r>
    </w:p>
    <w:p>
      <w:pPr>
        <w:pStyle w:val="ArticleBody"/>
        <w:jc w:val="left"/>
      </w:pPr>
      <w:r>
        <w:rPr>
          <w:rFonts w:ascii="Times New Roman" w:hAnsi="Times New Roman" w:eastAsia="Times New Roman" w:cs="Times New Roman"/>
        </w:rPr>
        <w:t>Ang Ginoo “motindog” sa diha nga adunay kausaban sa Iyang dispensasyonal nga buluhaton, sama sa nahitabo sa dihang gibato si Esteban hangtod sa kamatayon niadtong Oktubre 22, 1844, sa dihang nagsugod ang paghukom sa mga patay. Sa dihang nagsugod ang paghukom sa mga buhi niadtong 9/11, ang Ginoo mitindog pag-usab, ug unya Iyang giuyog ang mananap sa yuta, maingon sa Iyang pagabuhaton sa katapusan sa pagtimri sa usa ka gatus ug kap-atan ug upat ka libo, sa dihang usbon Niya ang Iyang dispensasyonal nga buluhaton gikan sa Iyang iglesia ngadto sa Iyang laing panon niadtong anaa pa sa Babilonia.</w:t>
      </w:r>
    </w:p>
    <w:p>
      <w:pPr>
        <w:pStyle w:val="ArticleBody"/>
        <w:jc w:val="left"/>
      </w:pPr>
      <w:r>
        <w:rPr>
          <w:rFonts w:ascii="Times New Roman" w:hAnsi="Times New Roman" w:eastAsia="Times New Roman" w:cs="Times New Roman"/>
        </w:rPr>
        <w:t>Ang nadiskobrehan ni igsoon nga Daniel mao ang mga kinaiya sa nahaunang alaut, nga nahiuyon sa pagpamatuod sa “dakong linog” sa kapitulo onse uyon sa kasaysayan ug sa pagsabot sa mga payunir sa kasaysayan nga nagtuman sa nahaunang alaut.</w:t>
      </w:r>
    </w:p>
    <w:p>
      <w:pPr>
        <w:pStyle w:val="ArticleScripture"/>
        <w:jc w:val="left"/>
      </w:pPr>
      <w:r>
        <w:rPr>
          <w:rFonts w:ascii="Times New Roman" w:hAnsi="Times New Roman" w:eastAsia="Times New Roman" w:cs="Times New Roman"/>
        </w:rPr>
        <w:t>Ug ang ikalimang manulonda mihuyop, ug nakita ko ang usa ka bituon nga nahulog gikan sa langit ngadto sa yuta; ug kaniya gihatag ang yawi sa bung-aw nga walay kinahiladman. Ug iyang giablihan ang bung-aw nga walay kinahiladman; ug may mibukal nga aso gikan sa bung-aw, ingon sa aso sa usa ka dakung hudno; ug ang adlaw ug ang hangin nangitngitan tungod sa aso nga gikan sa bung-aw. Ug gikan sa aso migula ang mga dulon ibabaw sa yuta: ug kanila gihatag ang gahum, maingon nga ang mga tanga sa yuta adunay gahum. Ug gisugo sila nga dili nila kadauton ang balili sa yuta, ni bisan unsang lunhaw nga butang, ni bisan unsang kahoy; kondili kadto lamang nga mga tawo nga walay timri sa Dios sa ilang mga agtang. Pinadayag 9:1–4.</w:t>
      </w:r>
    </w:p>
    <w:p>
      <w:pPr>
        <w:pStyle w:val="ArticleBody"/>
        <w:jc w:val="left"/>
      </w:pPr>
      <w:r>
        <w:rPr>
          <w:rFonts w:ascii="Times New Roman" w:hAnsi="Times New Roman" w:eastAsia="Times New Roman" w:cs="Times New Roman"/>
        </w:rPr>
        <w:t>Husto nga gigamit sa mga payunir kini nga mga bersikulo sa kasaysayan nga nagpasugod kang Mohammed, nga natawo niadtong 570, naghiusa sa mga banay niadtong 606, nakadawat sa iyang unang pagpadayag niadtong 610, mibalhin ngadto sa Medina niadtong 622, nagsugod sa iyang pakiggubat niadtong 624, ug namatay niadtong 632. Ang “kinahiladman nga bung-aw” sa propesiya nagrepresentar sa usa ka bag-ong pagpakita ni Satanas, apan si Mohammed nagsugod sa Arabia, nga nailhan usab ingong kinahiladman nga bung-aw tungod sa halapad nga mga kamingawan.</w:t>
      </w:r>
    </w:p>
    <w:p>
      <w:pPr>
        <w:pStyle w:val="ArticleBody"/>
        <w:jc w:val="left"/>
      </w:pPr>
      <w:r>
        <w:rPr>
          <w:rFonts w:ascii="Times New Roman" w:hAnsi="Times New Roman" w:eastAsia="Times New Roman" w:cs="Times New Roman"/>
        </w:rPr>
        <w:t>Si Mohammed nahimong propetikong hari, o sumala sa pagngalan kaniya, “ang masaligan,” niadtong 606, sa dihang iyang nasulbad ang usa ka panaglalis taliwala sa nagkalainlaing mga tribo nga nag-atubang sa usa ka kalisdanan mahitungod kon kinsa ang tugotan sa pagpabalik sa “itom nga bato” nga batong pamag-ang sa Kaaba. Ang Kaaba usa ka tinukod nga porma og kubo (busa ang ngalan nga “Kaaba,” nga nagkahulogan og “kubo” sa Arabiko) nga nahimutang sa sentro sa Dakong Mosque sa Mecca sa Saudi Arabia. Kini may gibana-banang 43 ka pye ang kahitas-on, onse ka pye ang gilapdon ug 10 ka pye ang gitas-on, nga gitukod sa granita ug marmol, ug natabonan sa usa ka itom nga panapton nga seda ug gapas. Ang Kaaba anaa na dugay pa sa wala pa si Muhammad ug sumala sa Islamikong tradisyon, kini sa sinugdan gitukod ni Abraham ug sa iyang anak nga si Ismael ingon nga usa ka balay sa pagsimba alang sa Usa ka Dios (Allah). Sa paglabay sa mga siglo, kini napuno sa mga idolo ug gigamit isip usa ka pagano nga santuaryo sa mga tribong Arabo.</w:t>
      </w:r>
    </w:p>
    <w:p>
      <w:pPr>
        <w:pStyle w:val="ArticleBody"/>
        <w:jc w:val="left"/>
      </w:pPr>
      <w:r>
        <w:rPr>
          <w:rFonts w:ascii="Times New Roman" w:hAnsi="Times New Roman" w:eastAsia="Times New Roman" w:cs="Times New Roman"/>
        </w:rPr>
        <w:t>Ang Kaaba mao ang espirituwal nga sentro sa kalibutang Islamiko—usa ka yano, karaan nga tinukod nga nagsimbolo sa monoteismo, panaghiusa, ug sa koneksiyon tali sa pagtuo ni Abraham ug sa Islam. Wala kini pag-isipa sa mga Muslim nga “balay sa Dios” sa literal nga diwa, kondili hinoon isip usa ka sentrong gitagana sa Dios alang sa pagsimba. Ang mga buhat ni Mohammed sa panahon nga ang Kaaba nalumpag ug unya gitukod pag-usab mao ang diin nagsugod ang iyang pagpangulo.</w:t>
      </w:r>
    </w:p>
    <w:p>
      <w:pPr>
        <w:pStyle w:val="ArticleBody"/>
        <w:jc w:val="left"/>
      </w:pPr>
      <w:r>
        <w:rPr>
          <w:rFonts w:ascii="Times New Roman" w:hAnsi="Times New Roman" w:eastAsia="Times New Roman" w:cs="Times New Roman"/>
        </w:rPr>
        <w:t>Ang Kaaba nadaut tungod sa kalit nga pagbaha ug gitukod pag-usab kini sa tribo sa Quraysh. Sa dihang miabot ang panahon sa pagpahimutang pag-usab sa Itom nga Bato (Hajar al-Aswad) sa iyang eskina, nag-away ang nagkalainlaing mga kaliwatan kon kinsa ang angay makadawat sa maong kadungganan. Nagkauyon sila nga ang sunod nga tawo nga mosulod sa maong dapit mao ang mohukom. Misulod si Muhammad, ug maalamon niyang nasulbad ang panaglalis: iyang gibutang ang Itom nga Bato ibabaw sa usa ka panapton, gipapahawa niya ang usa ka representante gikan sa matag kaliwatan aron dungan nila kining alsahon ug dungan nilang dad-on, ug unya siya mismo maoy nagpahimutang niini sa angay nga dapit. Kini nga hitabo nakahatag kaniya ug dako nga pagtahod ug sa titulo nga Al-Amin (“ang Masaligan”) taliwala sa mga tawo sa Mecca. Usa kini sa mahinungdanong mga panghitabo sa wala pa ang pagkamapropeta nga gipasiugda sa daghang mga talaan sa panahon. Ang “Itom nga Bato” mao ang batong panukaranan nga gipahimutang ni Mohammed, kinsa mao ang manalagnaong hari ibabaw sa Islam. Ang itom nga batong panukaranan usa ka dayag nga peke ni Cristo (ang tinuod nga batong panukaranan), ug ang pagkadaot sa balay sa Kaaba human sa mga katuigan sa pagpasulod sa mga diosdios gisulbad usab ni Mohammed.</w:t>
      </w:r>
    </w:p>
    <w:p>
      <w:pPr>
        <w:pStyle w:val="ArticleBody"/>
        <w:jc w:val="left"/>
      </w:pPr>
      <w:r>
        <w:rPr>
          <w:rFonts w:ascii="Times New Roman" w:hAnsi="Times New Roman" w:eastAsia="Times New Roman" w:cs="Times New Roman"/>
        </w:rPr>
        <w:t>Human mabungkag sa Quraysh ang Kasabotan sa Hudaybiyyah, si Muhammad miabante paingon sa Mecca uban ang usa ka kasundalohan nga mga 10,000 ka mga Muslim. Ang siyudad mitahan uban sa gamay kaayong panag-away. Dayon misulod si Muhammad sa Kaaba, gilaglag ang 360 ka mga diosdios nga anaa sa sulod niini, ug gipahinungod pag-usab ang balaang puluy-anan ngadto sa pagsimba sa usa lamang ka Dios (Allah). Busa, si Muhammad, ang hari sa Islam, maoy nagpahimutang sa batong pamag-ang, ug iyang gilimpyohan ang templo gikan sa pagsimba sa mga diosdios.</w:t>
      </w:r>
    </w:p>
    <w:p>
      <w:pPr>
        <w:pStyle w:val="ArticleBody"/>
        <w:jc w:val="left"/>
      </w:pPr>
      <w:r>
        <w:rPr>
          <w:rFonts w:ascii="Times New Roman" w:hAnsi="Times New Roman" w:eastAsia="Times New Roman" w:cs="Times New Roman"/>
        </w:rPr>
        <w:t>Adunay tulo ka mga gahom nga mogula gikan sa walay-ilawom nga bung-aw diha sa libro sa Pinadayag, ug ang matag usa sa tulo nagrepresentar sa usa ka mini nga Cristo. Si Satanas, ang dragon, nagtinguha nga mahimong sama sa Labing Hataas, nga magalingkod sa Iyang trono ug sa Iyang iglesia.</w:t>
      </w:r>
    </w:p>
    <w:p>
      <w:pPr>
        <w:pStyle w:val="ArticleScripture"/>
        <w:jc w:val="left"/>
      </w:pPr>
      <w:r>
        <w:rPr>
          <w:rFonts w:ascii="Times New Roman" w:hAnsi="Times New Roman" w:eastAsia="Times New Roman" w:cs="Times New Roman"/>
        </w:rPr>
        <w:t>Naunsa na ang imong pagkapukan gikan sa langit, O Lucifer, anak sa kabuntagon! naunsa na ang imong pagkapukan ngadto sa yuta, ikaw nga nagapaluya sa mga nasud! Kay nag-ingon ka sa imong kasingkasing, Mosaka ako ngadto sa langit, igapataas ko ang akong trono labaw sa mga bitoon sa Dios: molingkod usab ako ibabaw sa bukid sa katilingban, sa kinatumyang amihanan: mosaka ako ibabaw sa mga kahitas-an sa mga panganod; mahisama ako sa Labing Hataas. Apan igahulog ikaw ngadto sa impiyerno, ngadto sa kinailadman sa gahong. Isaias 14:12–15.</w:t>
      </w:r>
    </w:p>
    <w:p>
      <w:pPr>
        <w:pStyle w:val="ArticleBody"/>
        <w:jc w:val="left"/>
      </w:pPr>
      <w:r>
        <w:rPr>
          <w:rFonts w:ascii="Times New Roman" w:hAnsi="Times New Roman" w:eastAsia="Times New Roman" w:cs="Times New Roman"/>
        </w:rPr>
        <w:t>Ang dragon sa ateismo migula gikan sa walay-kahulugang bung-aw diha sa Pinadayag onse, ug ang mananap sa Katolisismo motungas gikan sa walay-kahulugang bung-aw sa dihang mamaayo na ang iyang samad nga makamatay.</w:t>
      </w:r>
    </w:p>
    <w:p>
      <w:pPr>
        <w:pStyle w:val="ArticleScripture"/>
        <w:jc w:val="left"/>
      </w:pPr>
      <w:r>
        <w:rPr>
          <w:rFonts w:ascii="Times New Roman" w:hAnsi="Times New Roman" w:eastAsia="Times New Roman" w:cs="Times New Roman"/>
        </w:rPr>
        <w:t>Ang mananap nga imong nakita kaniadto mao ang kaniadto anaa, ug karon wala na; ug motungas gikan sa kahiladman nga walay kinutoban, ug moadto sa pagkalaglag; ug ang mga nagpuyo sa yuta manghibulong, kansang mga ngalan wala mahisulat sa basahon sa kinabuhi sukad pa sa pagkatukod sa kalibotan, sa dihang ilang makita ang mananap nga kaniadto anaa, ug karon wala na, apan anaa gihapon. Pinadayag 17:8.</w:t>
      </w:r>
    </w:p>
    <w:p>
      <w:pPr>
        <w:pStyle w:val="ArticleBody"/>
        <w:jc w:val="left"/>
      </w:pPr>
      <w:r>
        <w:rPr>
          <w:rFonts w:ascii="Times New Roman" w:hAnsi="Times New Roman" w:eastAsia="Times New Roman" w:cs="Times New Roman"/>
        </w:rPr>
        <w:t>Ang mananap sa Katolisismo mosaka ngadto sa trono sa yuta sa panahon sa balaod sa Domingo sa dihang ang tulo ka pilo nga panaghiusa matukod na. Sama sa dragon, ang Katolisismo nagaangkon nga mao ang Dios, ingon sa tukma kaayo nga giila ni Pablo.</w:t>
      </w:r>
    </w:p>
    <w:p>
      <w:pPr>
        <w:pStyle w:val="ArticleScripture"/>
        <w:jc w:val="left"/>
      </w:pPr>
      <w:r>
        <w:rPr>
          <w:rFonts w:ascii="Times New Roman" w:hAnsi="Times New Roman" w:eastAsia="Times New Roman" w:cs="Times New Roman"/>
        </w:rPr>
        <w:t>Ayaw kamo palimbonga ni bisan kinsa sa bisan unsang paagi: kay kadtong adlawa dili moabot, gawas kon una moabot ang pagkahimulag sa pagtoo, ug igapadayag ang tawo sa sala, ang anak sa pagkalaglag; Nga nagasukol ug nagabayaw sa iyang kaugalingon ibabaw sa tanan nga ginatawag nga Dios, o nga ginasimba; aron nga siya ingon nga Dios magalingkod sa templo sa Dios, nga nagapakita sa iyang kaugalingon nga siya mao ang Dios. 2 Tesalonica 2:3, 4.</w:t>
      </w:r>
    </w:p>
    <w:p>
      <w:pPr>
        <w:pStyle w:val="ArticleBody"/>
        <w:jc w:val="left"/>
      </w:pPr>
      <w:r>
        <w:rPr>
          <w:rFonts w:ascii="Times New Roman" w:hAnsi="Times New Roman" w:eastAsia="Times New Roman" w:cs="Times New Roman"/>
        </w:rPr>
        <w:t>Sama sa dragon, ang mapintas nga mananap sa Katolisismo mao ang antikristo; silang duha nagaangkon nga Dios, ug silang duha adunay ilang katapusang pagkalaglag nga nalambigit sa ilang biblikanhong pagpamatuod, kay ang dragon ipukan ngadto sa impiyerno, ug ang mapintas nga mananap mao ang anak sa pagkalaglag. Ang pagkalaglag mao ang katapusang pagkapuo.</w:t>
      </w:r>
    </w:p>
    <w:p>
      <w:pPr>
        <w:pStyle w:val="ArticleScripture"/>
        <w:jc w:val="left"/>
      </w:pPr>
      <w:r>
        <w:rPr>
          <w:rFonts w:ascii="Times New Roman" w:hAnsi="Times New Roman" w:eastAsia="Times New Roman" w:cs="Times New Roman"/>
        </w:rPr>
        <w:t>“Ang tinguha sa anticristo nga ipadayon ang pagrebelde nga iyang gisugdan didto sa langit magpadayon sa pagbuhat diha sa mga anak sa pagkamasupilon.” Testimonies, volume 9, 230.</w:t>
      </w:r>
    </w:p>
    <w:p>
      <w:pPr>
        <w:pStyle w:val="ArticleScripture"/>
        <w:jc w:val="left"/>
      </w:pPr>
      <w:r>
        <w:rPr>
          <w:rFonts w:ascii="Times New Roman" w:hAnsi="Times New Roman" w:eastAsia="Times New Roman" w:cs="Times New Roman"/>
        </w:rPr>
        <w:t>“Pinaagi sa papa sa Roma, ang mao rang buluhaton gipadayon dinhi sa yuta sama sa gipadayon didto sa mga sawang sa langit sa wala pa ang paghingilin sa prinsipe sa kangitngit. Si Satanas naninguha sa pagtul-id sa balaod sa Dios didto sa langit, ug sa pagpuli niini pinaagi sa iyang kaugalingong pag-amendar. Gipahitas-on niya ang iyang kaugalingong paghukom labaw sa paghukom sa iyang Magbubuhat, ug gibutang niya ang iyang kabubut-on labaw sa kabubut-on ni Jehova, ug niining paagiha sa pagkatinuod iyang gipahayag nga ang Dios masaypanon. Ang papa usab nagasunod sa mao rang agianan ug, sa pag-angkon sa pagkadili-masayop alang sa iyang kaugalingon, naninguha sa pagpahiangay sa balaod sa Dios aron motakdo sa iyang kaugalingong mga hunahuna, sa pagtuo nga siya makahimo sa pagtul-id sa mga sayop nga iyang ginahunahuna nga iyang makita diha sa mga kabalaoran ug mga sugo sa Ginoo sa langit ug sa yuta. Sa pagkatinuod siya nagaingon sa kalibotan, Hatagan ko kamo ug mas maayo nga mga balaod kay sa mga balaod ni Jehova. Pagkadako nga pasipala kini batok sa Dios sa langit!” Signs of the Times, Nobyembre 19, 1894.</w:t>
      </w:r>
    </w:p>
    <w:p>
      <w:pPr>
        <w:pStyle w:val="ArticleBody"/>
        <w:jc w:val="left"/>
      </w:pPr>
      <w:r>
        <w:rPr>
          <w:rFonts w:ascii="Times New Roman" w:hAnsi="Times New Roman" w:eastAsia="Times New Roman" w:cs="Times New Roman"/>
        </w:rPr>
        <w:t>Ang Islam, nga girepresentahan ni Mohammed sa kasaysayan sa ikapitong siglo, migula usab gikan sa bung-aw nga walay kinahiladman sa dihang ang yawi nga gihatag kang Mohammed gipaliso. Sa dihang naablihan ang bung-aw, migula ang “aso” nga mipangitngit sa adlaw ug sa hangin. Husto nga giila sa mga payunir nga ang “yawi” nga nag-abli sa bung-aw mao ang gubat sa Nineveh.</w:t>
      </w:r>
    </w:p>
    <w:p>
      <w:pPr>
        <w:pStyle w:val="ArticleBody"/>
        <w:jc w:val="left"/>
      </w:pPr>
      <w:r>
        <w:rPr>
          <w:rFonts w:ascii="Times New Roman" w:hAnsi="Times New Roman" w:eastAsia="Times New Roman" w:cs="Times New Roman"/>
        </w:rPr>
        <w:t>Sa diha nga moduol kita sa unang tulo ka mga bersikulo sa Pinadayag kapitulo nuebe gikan sa pagsabot sa mga payunir sulod sa konteksto sa tulo-ka-pilo nga paggamit sa tagna, atong makita nga ang mga kinaiyang tagnaon niadtong mga bersikulo nga nagrepresentar sa unang kaalaotan, naghulagway sa kinaiyang tagnaon sa ikatulong kaalaotan nga moabot “sa madali” diha sa dakong linog. Ang balaod sa Domingo girepresentahan pinaagi sa gubat sa Nineve.</w:t>
      </w:r>
    </w:p>
    <w:p>
      <w:pPr>
        <w:pStyle w:val="ArticleBody"/>
        <w:jc w:val="left"/>
      </w:pPr>
      <w:r>
        <w:rPr>
          <w:rFonts w:ascii="Times New Roman" w:hAnsi="Times New Roman" w:eastAsia="Times New Roman" w:cs="Times New Roman"/>
        </w:rPr>
        <w:t>Si Pedro maoy responsable sa pagtul-id sa bakak nga tagna mahitungod sa mga fireball sa Nashville, ug iyang giila nga ang husto nga pagpadapat sa pasidaan ni Ellen White mahitungod sa mga fireball nga moabot sa Nashville nagtimaan sa sinugdanan sa “the destruction of thousands of cities almost fully given to idolatry.”</w:t>
      </w:r>
    </w:p>
    <w:p>
      <w:pPr>
        <w:pStyle w:val="ArticleBody"/>
        <w:jc w:val="left"/>
      </w:pPr>
      <w:r>
        <w:rPr>
          <w:rFonts w:ascii="Times New Roman" w:hAnsi="Times New Roman" w:eastAsia="Times New Roman" w:cs="Times New Roman"/>
        </w:rPr>
        <w:t>Ang mga nagdilaab nga bola sa Nashville nagtimaan sa sinugdanan sa usa ka yugto sa kalaglagan ibabaw sa mga siyudad, ug nagtimaan usab kini sa sinugdanan sa pagpahibalo sa mubo nga mensahe sa tiyabaw sa tungang gabii. Kana nga mensahe magsugod pinaagi sa usa ka wala damha nga pag-atake gikan sa Islam ug ang maong yugto matapos usab pinaagi sa usa ka wala damha nga pag-atake gikan sa Islam diha sa dakong linog. Ang yugto sa pagpahibalo sa tiyabaw sa tungang gabii nagtimaan sa katapusan sa panahon sa pagpatik sa usa ka gatos ug kap-atan ug upat ka libo, nga nagsugod pinaagi sa wala damha nga pag-atake sa Islam niadtong 9/11.</w:t>
      </w:r>
    </w:p>
    <w:p>
      <w:pPr>
        <w:pStyle w:val="ArticleBody"/>
        <w:jc w:val="left"/>
      </w:pPr>
      <w:r>
        <w:rPr>
          <w:rFonts w:ascii="Times New Roman" w:hAnsi="Times New Roman" w:eastAsia="Times New Roman" w:cs="Times New Roman"/>
        </w:rPr>
        <w:t>Ang pagpatik sa usag gatos ug kap-atan ug upat ka libo unya nagsugod subay sa linya ni Balaam ug sa asno, diin may tulo ka mga hampak nga moabut sa kinapungkayan diha sa balaod sa Dominggo, apan diin ang ikaduhang wala damha nga pag-atake naglakip sa Oktubre 7, 2023 batok sa karaang mahimayaong yuta ug unya didto sa mga bolang-kalayo sa Nashville. Nagkauyon ang tanang mga linya, ug nasabtan ni Pedro nga ang pag-abli sa mga timri niining mga kamatuoran, nga gihulagway ingon nga ang tawo nga may brush sa abog nagatigom sa nagkatag nga mga mutya ug nagasalibay niini ngadto sa kahon nga alahas, mao ang buhat sa Leon sa banay ni Juda.</w:t>
      </w:r>
    </w:p>
    <w:p>
      <w:pPr>
        <w:pStyle w:val="ArticleBody"/>
        <w:jc w:val="left"/>
      </w:pPr>
      <w:r>
        <w:rPr>
          <w:rFonts w:ascii="Times New Roman" w:hAnsi="Times New Roman" w:eastAsia="Times New Roman" w:cs="Times New Roman"/>
        </w:rPr>
        <w:t>Ang León sa Juda nagpaila nga ang tinul-id nga mensahe ni Pedro sa Nashville nahitabo sa katapusang yugto sa pagtimri sa usa ka gatus ug kap-atan ug upat ka libo, nga gilarawan sa tinagong kasaysayan sa bersikulo kwarenta sa Daniel onse, ug labi pang espesipiko sa bahin nianang tinagong kasaysayan nga gilarawan sa mga bersikulo onse hangtod kinse sa maong kapitulo. Sa maong mga bersikulo, ang gubat sa Raphia ug ang gubat sa Panium nagadala ngadto sa balaod sa Domingo sa bersikulo disesais, nga gilarawan sa gubat sa Actium. Sa dihang ang gubat sa Panium mahiusa sa gubat sa Actium diha sa balaod sa Domingo, ang gubat sa Nineve gisubli usab.</w:t>
      </w:r>
    </w:p>
    <w:p>
      <w:pPr>
        <w:pStyle w:val="ArticleBody"/>
        <w:jc w:val="left"/>
      </w:pPr>
      <w:r>
        <w:rPr>
          <w:rFonts w:ascii="Times New Roman" w:hAnsi="Times New Roman" w:eastAsia="Times New Roman" w:cs="Times New Roman"/>
        </w:rPr>
        <w:t>Ang “yawi” nga gihatag kang Mohammed, ang hari sa Islam, kansang ngalan dili lamang mao ang kinaiya sa Islam, kondili usab ang dapit sa kalaglagan nga gimarkahan sa gubat sa Nineveh. Ang ngalan sa hari “sa pinulongang Hebreohanon mao si Abaddon,” ug “sa pinulongang Griyego aduna siyay ngalan nga Apollyon.” Ang Griyego ug Hebreohanon naghatag ug paghatag-diin sa Daang ug Bag-ong Tugon ug nagtudlo kanato nga ang Abaddon nagpasabot ug “ang dapit sa kalaglagan” ug ang Apollyon nagpasabot ug “ang maglalaglag.” Sa bersikulo onse sa Pinadayag 9 ang hari ibabaw sa Islam mao si Mohammed, apan siya usab mao ang “manulonda sa bung-aw nga walay kinutoban,” nga mao si Satanas. Maingon nga ang papa mao ang antikristo isip too nga kamot ni Satanas dinhi sa yuta, si Mohammed usab tuwirang gikontrolar ni Satanas, ang manulonda sa bung-aw nga walay kinutoban.</w:t>
      </w:r>
    </w:p>
    <w:p>
      <w:pPr>
        <w:pStyle w:val="ArticleBody"/>
        <w:jc w:val="left"/>
      </w:pPr>
      <w:r>
        <w:rPr>
          <w:rFonts w:ascii="Times New Roman" w:hAnsi="Times New Roman" w:eastAsia="Times New Roman" w:cs="Times New Roman"/>
        </w:rPr>
        <w:t>Sa balaod sa Domingo, ang tulo-ka-pilo nga panaghiusa ipugos sa kalibotan ug ang makamatay nga samad nga gipahamtang sa kapapahan niadtong 1798, sa ingon nagtimaan sa katapusan sa Mangitngit nga mga Kapanahonan, mamaayo. Sa dihang mamaayo na ang makamatay nga samad, moabot ang ikaduhang yugto sa Mangitngit nga mga Kapanahonan, ug sa dakong linog nga mao ang balaod sa Domingo, ang Islam mao ang moliso sa yawi ug ang aso nga daw gikan sa hudno mopalong sa adlaw ug sa mga bitoon samtang mobalik ang kangitngit. Ang gubat sa Nineve pagausbon sa balaod sa Domingo, kay kini mao ang yawi nga nagdala sa ikaduhang yugto sa kangitngit. Didto ang nasudnong apostasya pagasundan sa nasudnong pagkalaglag. Didto ang “aktibong despotismo” maghari sa hingpit, kay ang aso sa Islam nga nagapangitngit sa adlaw ug sa mga bitoon sa gubat sa Nineve sama sa nagdilaab nga hudno. Ang “nagdilaab nga hudno” usa ka bahin sa tugon sa Dios kang Abraham.</w:t>
      </w:r>
    </w:p>
    <w:p>
      <w:pPr>
        <w:pStyle w:val="ArticleScripture"/>
        <w:jc w:val="left"/>
      </w:pPr>
      <w:r>
        <w:rPr>
          <w:rFonts w:ascii="Times New Roman" w:hAnsi="Times New Roman" w:eastAsia="Times New Roman" w:cs="Times New Roman"/>
        </w:rPr>
        <w:t>Ug nahitabo, nga sa pagsalop sa adlaw, ug sa pagkangitngit na, tan-awa, may usa ka hudno nga nag-aso, ug usa ka nagdilaab nga suga nga miagi sa taliwala niadtong mga tipik. Genesis 15:17.</w:t>
      </w:r>
    </w:p>
    <w:p>
      <w:pPr>
        <w:pStyle w:val="ArticleBody"/>
        <w:jc w:val="left"/>
      </w:pPr>
      <w:r>
        <w:rPr>
          <w:rFonts w:ascii="Times New Roman" w:hAnsi="Times New Roman" w:eastAsia="Times New Roman" w:cs="Times New Roman"/>
        </w:rPr>
        <w:t>Ang nag-aso nga hudno nga miagi taliwala sa mga halad sa tugon ni Abram maoy nagpaila sa pagkaulipon didto sa Ehipto nga girepresentar sa pahayag diha sa bersikulo trese.</w:t>
      </w:r>
    </w:p>
    <w:p>
      <w:pPr>
        <w:pStyle w:val="ArticleScripture"/>
        <w:jc w:val="left"/>
      </w:pPr>
      <w:r>
        <w:rPr>
          <w:rFonts w:ascii="Times New Roman" w:hAnsi="Times New Roman" w:eastAsia="Times New Roman" w:cs="Times New Roman"/>
        </w:rPr>
        <w:t>Ug siya miingon kang Abram, Hibaloi sa pagkatinuod nga ang imong kaliwatan mahimong mga dumuloong sa usa ka yuta nga dili ila, ug sila maga-alagad kanila; ug sila magasakit kanila sulod sa upat ka gatus ka tuig. Genesis 15:13.</w:t>
      </w:r>
    </w:p>
    <w:p>
      <w:pPr>
        <w:pStyle w:val="ArticleBody"/>
        <w:jc w:val="left"/>
      </w:pPr>
      <w:r>
        <w:rPr>
          <w:rFonts w:ascii="Times New Roman" w:hAnsi="Times New Roman" w:eastAsia="Times New Roman" w:cs="Times New Roman"/>
        </w:rPr>
        <w:t>Ang usa ka “nagadilaab nga hudno,” sama sa hudno ni Nabucodonosor sa ikatulong kapitulo sa Daniel, nagrepresentar sa pagkaulipon ug pagkaulipon sa pagkaulipon, ingon sa kahimtang ni Shadrach, Meshach ug Abednego.</w:t>
      </w:r>
    </w:p>
    <w:p>
      <w:pPr>
        <w:pStyle w:val="ArticleScripture"/>
        <w:jc w:val="left"/>
      </w:pPr>
      <w:r>
        <w:rPr>
          <w:rFonts w:ascii="Times New Roman" w:hAnsi="Times New Roman" w:eastAsia="Times New Roman" w:cs="Times New Roman"/>
        </w:rPr>
        <w:t>“Apan sama sa mga bitoon diha sa halapad nga agianan sa ilang tinudlong dalan, ang mga katuyoan sa Dios wala mahibalo sa pagdali ni sa pagkalangan. Pinaagi sa mga simbolo sa dakong kangitngit ug sa aso nga hudno, gipadayag sa Dios kang Abraham ang pagkaulipon sa Israel didto sa Egipto, ug gipahayag nga ang panahon sa ilang pagpuyo didto mahimong upat ka gatus ka tuig. “Ug sa ulahi,” miingon Siya, “manggula sila uban ang daghang bahandi.” Genesis 15:14.” Ang Tinguha sa mga Kapanahonan, 33.</w:t>
      </w:r>
    </w:p>
    <w:p>
      <w:pPr>
        <w:pStyle w:val="ArticleScripture"/>
        <w:jc w:val="left"/>
      </w:pPr>
      <w:r>
        <w:rPr>
          <w:rFonts w:ascii="Times New Roman" w:hAnsi="Times New Roman" w:eastAsia="Times New Roman" w:cs="Times New Roman"/>
        </w:rPr>
        <w:t>Apan ang Ginoo mikuha kaninyo, ug nagpagula kaninyo gikan sa hudno nga puthaw, gikan gayud sa Ehipto, aron mahimong katawhan sa iyang panulondon, maingon sa inyong kahimtang niining adlawa. Deuteronomio 4:20.</w:t>
      </w:r>
    </w:p>
    <w:p>
      <w:pPr>
        <w:pStyle w:val="ArticleBody"/>
        <w:jc w:val="left"/>
      </w:pPr>
      <w:r>
        <w:rPr>
          <w:rFonts w:ascii="Times New Roman" w:hAnsi="Times New Roman" w:eastAsia="Times New Roman" w:cs="Times New Roman"/>
        </w:rPr>
        <w:t>Ang aso nga nagapangitngit sa adlaw ug sa bulan sa dihang ang yawi sa gubat sa Nineve maliso nagtimaan sa paglutos nga sa tinuod gayud magsugod sa balaod sa Domingo. Busa ang paglutos sa Mangitngit nga mga Kapanahonan pagausbon. Husto nga giila sa mga payunir nga ang gubat sa Nineve mao ang “yawi” nga nagdala sa Islam ngadto sa matagnaong kasaysayan ingon nga nahaunang kaalaut sa 627. Ang gubat tali sa Roma ug Persia, ug kini nagrepresentar sa usa ka kadaugan alang sa Roma, apan kini mao ang gitawag nga usa ka Pyrrhic nga kadaugan. Usa ka kadaugan nga sa pagkatinuod makadaot sa nagmadaog. Ang hugpong sa pulong naggikan sa usa ka kadaugan ni Haring Pyrrhus sa Epirus. Human sa duha ka mga gubat batok sa mga Romano (Heraclea sa 280 BC ug Asculum sa 279 BC), gipildi niya ang kasundalohan sa Roma apan nawad-an siya sa dakong bahin sa iyang kaugalingong mga tropa. Sumala sa sugilanon, miingon siya unya, “Usa pa ka sama niini nga kadaugan ug kita mangalaglag.”</w:t>
      </w:r>
    </w:p>
    <w:p>
      <w:pPr>
        <w:pStyle w:val="ArticleBody"/>
        <w:jc w:val="left"/>
      </w:pPr>
      <w:r>
        <w:rPr>
          <w:rFonts w:ascii="Times New Roman" w:hAnsi="Times New Roman" w:eastAsia="Times New Roman" w:cs="Times New Roman"/>
        </w:rPr>
        <w:t>Ang gubat sa Nineve maoy usa ka estratehikong kadaugan alang sa Roma, apan sa dihang natapos na kini, wala nay gahum ang Roma ni ang Persia aron sa ulahi epektibong makasukol sa pagsulong sa Islam. Ang Persia mao ang Tinipong Bansa sa Amerika ug ang Roma mao ang pagkapapa sa moderno nga katumanan sa gubat sa Nineve. Ang Medo-Persia ingon nga usa ka gahum nga may duruha ka sungay nagrepresentar sa gahum nga may duruha ka sungay sa Tinipong Bansa sa Amerika. Sa balaod sa Domingo ang Tinipong Bansa sa Amerika usa na lamang ka sungay, kay sa pagdala ngadto sa balaod sa Domingo ang larawan sa mapintas nga mananap naporma na, ug kana nga pagporma naglangkob sa paghiusa sa duruha ka sungay ngadto sa usa. Diha sa Daniel otso, adunay duruha ka sungay nga nagrepresentar sa Emperyo sa Medo-Persia, ug ang sungay sa Persia mitungha sa kaulahian.</w:t>
      </w:r>
    </w:p>
    <w:p>
      <w:pPr>
        <w:pStyle w:val="ArticleScripture"/>
        <w:jc w:val="left"/>
      </w:pPr>
      <w:r>
        <w:rPr>
          <w:rFonts w:ascii="Times New Roman" w:hAnsi="Times New Roman" w:eastAsia="Times New Roman" w:cs="Times New Roman"/>
        </w:rPr>
        <w:t>Unya giyahat ko ang akong mga mata, ug nakita ko, ug, ania karon, may nagtindog sa atubangan sa suba nga usa ka laking karnero nga may duha ka sungay; ug ang duha ka sungay hataas; apan ang usa mas hataas kay sa usa, ug ang mas hataas miturok sa ulahi. Daniel 8:3.</w:t>
      </w:r>
    </w:p>
    <w:p>
      <w:pPr>
        <w:pStyle w:val="ArticleBody"/>
        <w:jc w:val="left"/>
      </w:pPr>
      <w:r>
        <w:rPr>
          <w:rFonts w:ascii="Times New Roman" w:hAnsi="Times New Roman" w:eastAsia="Times New Roman" w:cs="Times New Roman"/>
        </w:rPr>
        <w:t>Ang duha ka sungay sa Tinipong Bansa sa Amerika—ang Republicanismo ug Protestantismo—mahimo nga usa sa dihang ang simbahan ug estado maghiusa aron maporma ang hulagway sa mananap. Ang maong pagporma hingpit nga mahuman sa dihang ang timaan sa mananap ipatuman pinaagi sa balaod sa Domingo. Kini nag-ila sa Tinipong Bansa sa Amerika nga, sa yano, mao lamang ang Persia sa panahon sa balaod sa Domingo. Ang Persia napildi sa Roma sa gubat sa Nineveh. Ang paagi sa pagkapildi sa Roma sa Persia may kasaysayanong kahulogan, tungod sa mga maniobra ni Heraclius, ang Emperador sa Roma.</w:t>
      </w:r>
    </w:p>
    <w:p>
      <w:pPr>
        <w:pStyle w:val="ArticleBody"/>
        <w:jc w:val="left"/>
      </w:pPr>
      <w:r>
        <w:rPr>
          <w:rFonts w:ascii="Times New Roman" w:hAnsi="Times New Roman" w:eastAsia="Times New Roman" w:cs="Times New Roman"/>
        </w:rPr>
        <w:t>Sa yano lamang, si Heraclius nakapahigayon ug usa ka kalit nga pag-atake, sukwahi sa usa ka deretsahang nagpadulong nga pag-atake. Ang iyang mga paningkamot aron mapatuman ang maong kalit nga pag-atake natala sa kasaysayan. Ang kalit nga pag-atake naglakip sa iyang paghukom sa pag-atake sa tingtugnaw, nga dili kasagaran niadtong makasaysayanong mga panahon, apan wala kini kutob didto. Gisugdan ni Heraclius ang iyang pagsulong sa tunga-tunga sa Septyembre 627 gikan sa amihanan (kabungtoran sa Armenia). Imbis nga mosubay sa gipaabot nga dalan paingon sa habagatan nga diretso ngadto sa kapital sa Persia nga Ctesiphon, mihimo siya ug halapad nga arko, nga mibalhin paingon sa habagatan-sidlakan subay sa mga utlanan nga mga rehiyon (halos ang utlanan sa Turkey ug Iran karon). Dayon miliko siya paingon sa habagatan ug kasadpan, mitabok sa Suba sa Dakong Zab niadtong Disyembre 1, 627. Kini nagbutang sa iyang kasundalohan sa Patag sa Nineveh (sidlakang tampi sa Suba sa Tigris), duol sa mga kagun-oban sa karaang Nineveh. Kining lihoka maoy usa ka pag-abante gikan sa habagatan paingon sa amihanan kon itandi sa mga pwersa sa Persia—ang kabaliktaran sa gipaabot sa mga Persianhon. Gilaoman nila nga magpadayon siya sa pagduso paingon sa habagatan ngadto sa Ctesiphon. Kini nakapakurat sa komandante sa Persia nga si Rhahzadh ug mipugos kaniya sa paggukod kang Heraclius ngadto sa yutang dili paborable kaniya. Kini nagtugot sa mga Romano sa pagpili sa natad sa panggubatan sa kapatagan duol sa Nineveh. Ang maong maniobra nakapugong nga ang mga Romano mapit-an tali sa mga pwersa sa Persia ug naghatag kanila ug dalang ikagawas kon gikinahanglan. Inubanan sa panganod sa adlaw sa gubat ug sa peke nga pag-atras nga taktika panahon sa tinuod nga panag-away, may daghang mga sapaw sa kalit nga pag-atake. Kining maisugong pagsulong sa tingtugnaw ug ang naglibot nga agianan paingon sa kinahiladman sa teritoryo sa Persia giisip nga usa sa labing dagkong kalampusan militar ni Heraclius. Nakatabang kini sa pagbungkag sa pagsalig sa Persia ug dako kaayo ang natampo sa kataposang kadaugan sa mga Romano sa taas nga gubat.</w:t>
      </w:r>
    </w:p>
    <w:p>
      <w:pPr>
        <w:pStyle w:val="ArticleScripture"/>
        <w:jc w:val="left"/>
      </w:pPr>
      <w:r>
        <w:rPr>
          <w:rFonts w:ascii="Times New Roman" w:hAnsi="Times New Roman" w:eastAsia="Times New Roman" w:cs="Times New Roman"/>
        </w:rPr>
        <w:t>“Sa gubat sa Nineve, nga mabangis nga gihimo sukad sa kaadlawon hangtod sa ikanapulog-usa nga takna, kaluhaan ug walo ka mga bandila, gawas niadtong mahimo unta nga nangabali o nangagisi, ang nakuha gikan sa mga Persiano; ang kinadak-ang bahin sa ilang kasundalohan gilumpag ngadto sa mga tipik, ug ang mga mananaog (ang mga Romano), nga gitagoan ang ilang kaugalingong kapildihan, mipalabay sa gabii sa natad sa gubat. Ang mga siyudad ug mga palasyo sa Asiria gibuksan sa unang higayon ngadto sa mga Romano.</w:t>
      </w:r>
    </w:p>
    <w:p>
      <w:pPr>
        <w:pStyle w:val="ArticleScripture"/>
        <w:jc w:val="left"/>
      </w:pPr>
      <w:r>
        <w:rPr>
          <w:rFonts w:ascii="Times New Roman" w:hAnsi="Times New Roman" w:eastAsia="Times New Roman" w:cs="Times New Roman"/>
        </w:rPr>
        <w:t>“Ang emperador sa Roma wala mapalig-on pinaagi sa mga pagpanakop nga iyang nahimo; ug sa maong panahon, ug pinaagi sa maong mga paagi, giandam usab ang usa ka dalan alang sa mga panon sa mga Saracen gikan sa Arabia, sama sa mga dulon gikan sa maong rehiyon, nga, samtang nagkatag sa ilang agi ang mangitngit ug malimbongong tinuohan ni Mohammed, sa madali mikaylap ibabaw sa Imperyo sa Persia ug sa Imperyo sa Roma.</w:t>
      </w:r>
    </w:p>
    <w:p>
      <w:pPr>
        <w:pStyle w:val="ArticleScripture"/>
        <w:jc w:val="left"/>
      </w:pPr>
      <w:r>
        <w:rPr>
          <w:rFonts w:ascii="Times New Roman" w:hAnsi="Times New Roman" w:eastAsia="Times New Roman" w:cs="Times New Roman"/>
        </w:rPr>
        <w:t>“Wala na unta’y mas hingpit nga pag-ilustrar niining kamatuorana ang gitinguha pa kay sa gihatag sa panapos nga mga pulong sa kapitulo gikan kang Gibbon, diin gikuha ang nangaging mga kinutlo. ‘Bisan pa nga ang usa ka madaugong kasundalohan naporma ilalom sa bandila ni Heraclius, ang dili kinaiyanhong paningkamot daw nakapakapoy sa ilang kusog imbis nga nakapabansay niini. Samtang ang emperador nagmadaugon sa Constantinople o Jerusalem, usa ka dili iladong lungsod sa utlanan sa Syria gilungkab sa mga Saracen, ug ilang gipulpog ang pipila ka mga tropa nga miabante aron sa pagluwas niini,—usa ka kasagarang ug walay hinungdan kaayong hitabo, kon dili pa kini maoy pasiuna sa usa ka dakung rebolusyon. Kining mga tulisan mao ang mga apostoles ni Mohammed; ang ilang bangis nga kaisog migula gikan sa kamingawan; ug sa kataposang walo ka tuig sa iyang paghari, si Heraclius napildi sa mga Arabo sa mao rang mga lalawigan nga iyang naluwas gikan sa mga Persiano.’</w:t>
      </w:r>
    </w:p>
    <w:p>
      <w:pPr>
        <w:pStyle w:val="ArticleScripture"/>
        <w:jc w:val="left"/>
      </w:pPr>
      <w:r>
        <w:rPr>
          <w:rFonts w:ascii="Times New Roman" w:hAnsi="Times New Roman" w:eastAsia="Times New Roman" w:cs="Times New Roman"/>
        </w:rPr>
        <w:t>“‘Ang espiritu sa pagpanglimbong ug sa pagkamapanatiko, kansang puloy-anan dili sa mga langit,’ gibuhian sa yuta. Ang walay-kahiladman nga bung-aw nanginahanglan lamang ug usa ka yawi aron kini maabrihan, ug kadtong yawi mao ang pagkapukan ni Chosroes. Uban sa pagtamay iyang gigisi ang sulat sa usa ka walay-ilhi nga lungsoranon sa Mecca. Apan sa dihang gikan sa iyang ‘kalayo sa himaya’ siya nalusno ngadto sa ‘torre sa kangitngit’ nga walay mata nga makatuhop, ang ngalan ni Chosroes kalit nga mahanaw ngadto sa kalimot atubangan sa ngalan ni Mohammed; ug ang bulanong gasang daw naghulat lamang sa iyang pagsubang hangtod sa pagkapukan sa bituon. Si Chosroes, human sa iyang hingpit nga kapildihan ug pagkawala sa gingharian, gipatay niadtong tuiga 628; ug ang tuig 629 giila pinaagi sa ‘pagdaug sa Arabia,’ ug sa ‘unang gubat sa mga Mohammedan batok sa Romanhong emperyo.’ ‘Ug ang ikalimang manulonda mipatingog, ug nakita ko ang usa ka bituon nga nahulog gikan sa langit ngadto sa yuta; ug kaniya gihatag ang yawi sa walay-kahiladman nga bung-aw. Ug giablihan niya ang walay-kahiladman nga bung-aw.’ Nahulog siya ngadto sa yuta. Sa dihang ang kusog sa Romanhong emperyo nahurot na, ug ang dakong hari sa Sidlakan naghigda nang patay sa iyang torre sa kangitngit, ang pagpangawat sa usa ka walay-ilhing lungsod sa utlanan sa Siria maoy ‘pasiunang timaan sa usa ka gamhanang rebolusyon.’ ‘Ang mga tulisan mao ang mga apostoles ni Mohammed, ug ang ilang baliw nga kaisog mitungha gikan sa kamingawan.’” Uriah Smith, Daniel and the Revelation, 495–497.</w:t>
      </w:r>
    </w:p>
    <w:p>
      <w:pPr>
        <w:pStyle w:val="ArticleBody"/>
        <w:jc w:val="left"/>
      </w:pPr>
      <w:r>
        <w:rPr>
          <w:rFonts w:ascii="Times New Roman" w:hAnsi="Times New Roman" w:eastAsia="Times New Roman" w:cs="Times New Roman"/>
        </w:rPr>
        <w:t>Ang gubat sa Nineve naghulagway sa makabag-ong Roma nga nagbuntog sa Tinipong Bansa sa Domingo nga balaod, apan kini usa ka pyrrhic nga kadaugan, kay ang usa ka nagkaanam nga paghukom batok sa Roma nagsugod sa Domingo nga balaod.</w:t>
      </w:r>
    </w:p>
    <w:p>
      <w:pPr>
        <w:pStyle w:val="ArticleBody"/>
        <w:jc w:val="left"/>
      </w:pPr>
      <w:r>
        <w:rPr>
          <w:rFonts w:ascii="Times New Roman" w:hAnsi="Times New Roman" w:eastAsia="Times New Roman" w:cs="Times New Roman"/>
        </w:rPr>
        <w:t>Si Chosroes mao ang ulo sa imperyong Persia, busa ang Persia nga nagrepresentar sa pagkapukan sa Tinipong Bansa sa Sunday law mao ang yawi nga nag-abli sa walay-kinutobang kahiladman sa pagkapukan sa ikaunom nga gingharian sa tagna sa Biblia. Kini nagrepresentar sa Sunday law sa Daniel onse, mga bersikulo sais, traynta’y uno, ug kuwarenta’y uno, maingon man usab sa Pinadayag trese, bersikulo onse.</w:t>
      </w:r>
    </w:p>
    <w:p>
      <w:pPr>
        <w:pStyle w:val="ArticleBody"/>
        <w:jc w:val="left"/>
      </w:pPr>
      <w:r>
        <w:rPr>
          <w:rFonts w:ascii="Times New Roman" w:hAnsi="Times New Roman" w:eastAsia="Times New Roman" w:cs="Times New Roman"/>
        </w:rPr>
        <w:t>Timan-i ang mga komento sa payunir nga si Stephen Haskell mahitungod sa mao gihapong mga bersikulo ug kasaysayan:</w:t>
      </w:r>
    </w:p>
    <w:p>
      <w:pPr>
        <w:pStyle w:val="ArticleScripture"/>
        <w:jc w:val="left"/>
      </w:pPr>
      <w:r>
        <w:rPr>
          <w:rFonts w:ascii="Times New Roman" w:hAnsi="Times New Roman" w:eastAsia="Times New Roman" w:cs="Times New Roman"/>
        </w:rPr>
        <w:t>“Ang mga Arabo, o ang mga Saracen, wala gayud sukad makagamit ug bisan unsang impluwensya sa yuta. Sa kasaysayan sa mga nasod, kining mga gawasnon nga mga tawo sa kamingawan miagi nga halos wala man lamang hingtiman-i. Ang Mohammedanismo maoy naghiusa sa nagkatag nga mga banay, ug nagpadala kanila aron mahimong mga manlulupig sa mga nasod. Ang paspas nga pag-uswag nga mikuyog sa mga kasundalohan sa Saracen tungod, sa dakong bahin, sa panag-away tali sa mga Romano ug kang Chosroes, ang pangulo sa modernong imperyo sa Persia. Kini nga panag-away misangpot sa pagkapukan sa ulahi. Ang modernong Persia mitindog ingon nga usa ka pader nga babag, nga nagkupot sa gahum ni Mohammed; apan sa dihang napukan kadtong gahuma, nawala ang babag, naablihan ang ‘walay-kutob nga kahiladman,’ ug ang mga Saracen mibaha sa kalibotan. Sa dihang ‘naablihan ang walay-kutob nga kahiladman, mitungha ang usa ka aso nga mitabon sa nawong sa adlaw.’ Ang hulagway kusgan kaayo, nga nagrepresentar sa makapangitngit nga epekto sa Mohammedanismo samtang kini mikatap sa nawong sa yuta.” Stephen Haskell, The Story of the Seer of Patmos, 164, 165.</w:t>
      </w:r>
    </w:p>
    <w:p>
      <w:pPr>
        <w:pStyle w:val="ArticleBody"/>
        <w:jc w:val="left"/>
      </w:pPr>
      <w:r>
        <w:rPr>
          <w:rFonts w:ascii="Times New Roman" w:hAnsi="Times New Roman" w:eastAsia="Times New Roman" w:cs="Times New Roman"/>
        </w:rPr>
        <w:t>Kana nga pader nga babag sa kasaysayan sa Roma mao ang pader sa pagkabahin sa simbahan ug estado nga wagtangon sa balaod sa Dominggo. Aduna pay laing sapaw sa pyrrhic nga kadaugan sa Roma batok sa Persia sa gubat sa Nineveh, kay may usa ka nahaunang gubat sa Nineveh, nga nagrepresentar sa Alpha, ug ang gubat sa 627 nagrepresentar sa Omega. Ang maong gubat nahitabo niadtong 612 BC, mga napulog-duha ka gatus ka tuig ang gilay-on sa usag usa. Nianang gubata, ang Asiria napildi pinaagi sa usa ka tulo-ka-bahin nga konpederasyon ug nagtimaan sa katapusan sa Imperyong Asirio.</w:t>
      </w:r>
    </w:p>
    <w:p>
      <w:pPr>
        <w:pStyle w:val="ArticleBody"/>
        <w:jc w:val="left"/>
      </w:pPr>
      <w:r>
        <w:rPr>
          <w:rFonts w:ascii="Times New Roman" w:hAnsi="Times New Roman" w:eastAsia="Times New Roman" w:cs="Times New Roman"/>
        </w:rPr>
        <w:t>Si A. T. Jones nagkomento mahitungod sa alpha nga gubat sa Nineve:</w:t>
      </w:r>
    </w:p>
    <w:p>
      <w:pPr>
        <w:pStyle w:val="ArticleScripture"/>
        <w:jc w:val="left"/>
      </w:pPr>
      <w:r>
        <w:rPr>
          <w:rFonts w:ascii="Times New Roman" w:hAnsi="Times New Roman" w:eastAsia="Times New Roman" w:cs="Times New Roman"/>
        </w:rPr>
        <w:t>“Ang mga kahimtang sa gobyerno sa Asiria milambo gikan sa daotan ngadto sa labi pang daotan, mao nga niadtong 612 BC mitungha na usab ang usa ka dakong pagrebelde gikan sa maong tulo ka nasod, nga sa niini nga higayon gipangulohan ni Nabopolassar mismo. Kini hingpit nga malampuson: ang Nineve nahimong usa ka pundok sa mga kagun-oban; ug ang Imperyong Asirio nabahin ngadto sa tulo ka dagkong bahin,—ang Media, nga nagkupot sa amihanan-sidlakan ug sa kinatumyang amihanan, ang Babilonia nga nagkupot sa Elam ug sa tibuok kapatagan ug mga walog sa Euprates ug sa Tigris, ug ang Ehipto nga nagkupot sa tibuok yuta sa kasadpan sa Euprates. Ang timbre niini nga pakigsaad tali sa Babilonia ug sa Media mao ang kaminyoon sa anak nga babaye sa hari sa Media kang Nabucodonosor, anak ni Nabopolassar. Diha sa pagtuman sa iyang bahin niini nga pakigsaad batok sa Asiria, si Paraon-Necho nga hari sa Ehipto mitungas batok sa hari sa Asiria aron sa pagpakig-away batok sa Carquemis daplin sa Euprates sa dihang si Hari Josias sa Juda migula aron sa pagpakig-away kaniya, ug gipatay sa Megido. Unya sanglit kining tibuok teritoryo sa kasadpan nahisakop sa hari sa Ehipto, didto sa paggamit sa iyang lehitimong pagkasoberano, nga nakuha pinaagi sa pagpanaugdaug, iyang gikuha si Sallum, ang anak ni Josias, gikan sa pagkahari sa Juda, ug gibutang si Eliakim nga hari sa Juda puli kaniya, nga giilisan ang iyang ngalan ngadto kang Joakim, ug nagpahamtang ug buhis ibabaw sa yuta.” 1 Cronicas 3:15; 2 Mga Hari 23:31–35.” A. T. Jones, Review and Herald, Marso 15, 1898.</w:t>
      </w:r>
    </w:p>
    <w:p>
      <w:pPr>
        <w:pStyle w:val="ArticleBody"/>
        <w:jc w:val="left"/>
      </w:pPr>
      <w:r>
        <w:rPr>
          <w:rFonts w:ascii="Times New Roman" w:hAnsi="Times New Roman" w:eastAsia="Times New Roman" w:cs="Times New Roman"/>
        </w:rPr>
        <w:t>Sa alpha nga gubat sa Nineve sa 612 BC, ang Imperyo sa Asiria miabot sa iyang katapusan, maingon nga ang ikaunom nga gingharian sa tagna sa Biblia matapos sa balaod sa Dominggo. Ang madaog sa maong gubat mao ang usa ka tulo-ka-pilo nga panaghiusa sa Babilonia, Ehipto, ug Media. Sa pakiggubat nianang panahona, si Hari Josias namatay sa Megiddo, sa ingon naghulagway sa Armagedon. Sa omega nga gubat sa Nineve sa 627, ang Islam sa ikatulong kaalautan gibuhian samtang ang paril sa panalipod diha sa Konstitusyon gipapas, sumala sa gihulagway, ingon sa namatikdan ni Haskell mahitungod sa Persia ingon nga “barrier wall” sa panalipod nga gikuha pinaagi sa kapildihan sa Persia. Ang kamatayon ni Hari Josias sa Megiddo nagpakilala sa unang gubat sa Nineve ingon nga ikaduhang gubat sa kataposang mga adlaw. Ang ulahi sa duha ka gubat sa Nineve sa 627, sa dihang ang yawi gipaliso ug ang bung-aw giablihan, mao ang nahauna sa kataposang mga adlaw, kay ang nahauna mao ang mahimong naulahi. Ang unang gubat sa Nineve tali sa Asiria ug sa tulo-ka-pilo nga panaghiusa modala ngadto sa Armagedon. Ang yugto sa ikaduhang Mangitngit nga Kapanahonan nagsugod sa gubat sa Nineve ug natapos sa gubat sa Nineve.</w:t>
      </w:r>
    </w:p>
    <w:p>
      <w:pPr>
        <w:pStyle w:val="ArticleBody"/>
        <w:jc w:val="left"/>
      </w:pPr>
      <w:r>
        <w:rPr>
          <w:rFonts w:ascii="Times New Roman" w:hAnsi="Times New Roman" w:eastAsia="Times New Roman" w:cs="Times New Roman"/>
        </w:rPr>
        <w:t>Ang mga kamatuoran sa ikalimang trompeta, nga mao ang nahaunang alaot sa Pinadayag kapitulo nuybe, mao ang gisabtan sa mga pioneer nga labing matin-aw nga kasaysayanong pagpamatuod sa bisan unsang bahin sa basahon sa Pinadayag. Gipahayag ni Uriah Smith kana nga kamatuoran sa mosunod:</w:t>
      </w:r>
    </w:p>
    <w:p>
      <w:pPr>
        <w:pStyle w:val="ArticleScripture"/>
        <w:jc w:val="left"/>
      </w:pPr>
      <w:r>
        <w:rPr>
          <w:rFonts w:ascii="Times New Roman" w:hAnsi="Times New Roman" w:eastAsia="Times New Roman" w:cs="Times New Roman"/>
        </w:rPr>
        <w:t>“‘BERSIKULO 1. Ug ang ikalimang manulonda mihuyop, ug nakita ko ang usa ka bitoon nga nahulog gikan sa langit ngadto sa yuta; ug kaniya gihatag ang yawi sa kahiladman nga walay kinutoban.’”</w:t>
      </w:r>
    </w:p>
    <w:p>
      <w:pPr>
        <w:pStyle w:val="ArticleScripture"/>
        <w:jc w:val="left"/>
      </w:pPr>
      <w:r>
        <w:rPr>
          <w:rFonts w:ascii="Times New Roman" w:hAnsi="Times New Roman" w:eastAsia="Times New Roman" w:cs="Times New Roman"/>
        </w:rPr>
        <w:t>“Alang sa usa ka paghubad niining trumpeta, mokuha na usab kita gikan sa mga sinulat ni Mr. Keith. Kini nga magsusulat matinud-anong nagaingon: ‘Halos walay laing bahin sa Apocalipsis diin adunay ingon ka makanunayon nga panagkasabot sa mga maghuhubad sama sa pagtan-aw sa ikalima ug ikaunom nga mga trumpeta, o sa nahaunang ug ikaduhang mga kaalautan, ingon nga nagtumong sa mga Saraceno ug mga Turko. Kini hilabihan ka dayag nga halos dili kini masabtan sa sayop. Imbes nga usa lamang ka bersikulo o duha ang nagtimaan sa matag usa, ang tibuok nga ikasiyam nga kapitulo sa Pinadayag, sa managsamang mga bahin, gigamit sa paghulagway sa duruha.” Uriah Smith, Daniel and the Revelation, 495.</w:t>
      </w:r>
    </w:p>
    <w:p>
      <w:pPr>
        <w:pStyle w:val="ArticleBody"/>
        <w:jc w:val="left"/>
      </w:pPr>
      <w:r>
        <w:rPr>
          <w:rFonts w:ascii="Times New Roman" w:hAnsi="Times New Roman" w:eastAsia="Times New Roman" w:cs="Times New Roman"/>
        </w:rPr>
        <w:t>Si Pedro atua didto sa Panium uban sa responsibilidad sa pagtul-id sa mensahe sa mga fireballs sa Nashville, ug makita sa unang higayon nga ang mga elemento sa unang kaalautan hingpit nga nagkauyon sa mga elemento sa haduol nang moabot nga balaod sa Domingo. Ang Leon sa banay ni Juda maoy nag-abli sa maong pagsabot, pinasikad sa pag-uyon sa ubang mga linya sa tagna nga Iyang daan nang gipahimutang. Ang mga historyador magpamatuod sa kahulogan sa kalit nga pag-atake nga gihimo sa Roma batok sa mga Persianhon niadtong 627, ug sa ilang pagbuhat niana, ilang namatikdan ang mga maniobra ni Heraclius nga milibot ug miagi sa luyo sa Persia sa panahon sa tingtugnaw ingon nga usa ka limbong aron magpabiling tinago hangtod sa panahon sa pag-atake.</w:t>
      </w:r>
    </w:p>
    <w:p>
      <w:pPr>
        <w:pStyle w:val="ArticleBody"/>
        <w:jc w:val="left"/>
      </w:pPr>
      <w:r>
        <w:rPr>
          <w:rFonts w:ascii="Times New Roman" w:hAnsi="Times New Roman" w:eastAsia="Times New Roman" w:cs="Times New Roman"/>
        </w:rPr>
        <w:t>Si Sister White nagpahibalo kanato nga ang Roma naghulat lamang sa “mapahimuslanong kahimtang,” ug unya kini mohampak.</w:t>
      </w:r>
    </w:p>
    <w:p>
      <w:pPr>
        <w:pStyle w:val="ArticleScripture"/>
        <w:jc w:val="left"/>
      </w:pPr>
      <w:r>
        <w:rPr>
          <w:rFonts w:ascii="Times New Roman" w:hAnsi="Times New Roman" w:eastAsia="Times New Roman" w:cs="Times New Roman"/>
        </w:rPr>
        <w:t>“Ang pulong sa Dios naghatag na ug pasidaan mahitungod sa nagsingabot nga katalagman; kon kini pasagdan lamang, ang kalibotang Protestante makakat-on kon unsa gayud ang mga tuyo sa Roma, sa diha na lamang nga ulahi na kaayo aron makalikay sa lit-ag. Siya sa hilom nagatubo ngadto sa gahum. Ang iyang mga doktrina nagapadayon sa ilang impluwensiya sulod sa mga bulwagan sa lehislatura, sa mga iglesia, ug sa mga kasingkasing sa mga tawo. Nagatigum siya sa iyang hatag-as ug dagkong mga estruktura, sa tinagong mga kasuok diin ang iyang nangaging mga paglutos pagausbon. Sa tago ug sa walay pagduda gikan sa uban, gipalig-on niya ang iyang mga pwersa aron mapauswag ang iyang kaugalingong mga tumong sa diha nga moabot ang panahon alang kaniya sa paghampak. Ang tanan nga iyang gitinguha mao ang usa ka maayong dapit nga kapahimuslan, ug kini gihatag na kaniya. Sa dili madugay atong makita ug atong mabati kon unsa ang tuyo sa Romanhong elemento. Bisan kinsa nga motuo ug motuman sa pulong sa Dios tungod niana makadawat ug pagpasipala ug paglutos.” The Great Controversy, 581.</w:t>
      </w:r>
    </w:p>
    <w:p>
      <w:pPr>
        <w:pStyle w:val="ArticleBody"/>
        <w:jc w:val="left"/>
      </w:pPr>
      <w:r>
        <w:rPr>
          <w:rFonts w:ascii="Times New Roman" w:hAnsi="Times New Roman" w:eastAsia="Times New Roman" w:cs="Times New Roman"/>
        </w:rPr>
        <w:t>Sama sa Emperador nga si Heraclius, ang papado nagpadayon sa paglihok paingon sa iyang tumong “sa tago ug sa dili damha” sa katumanan sa Isaias kapitulo baynte-tres, diin ang bigaon sa Tiro hikalimtan alang sa kasaysayan sa ikaunom nga gingharian sa tagna sa Biblia. Ang tinagong kalit nga pag-atake ni Heraclius mao ang pagkalimot sa kalibutan sa papado gikan sa 1798 hangtod sa balaod sa Domingo. Linya ibabaw sa linya, ang nahaunang alaut nagrepresentar sa ikatulong ug katapusang alaut. Sa nahaunang alaut gihimo ang usa ka pagpahibalo nga nagauyon usab sa kasaysayan sa Islam ug sa panahon sa pagtimri sa usa ka gatus ug kap-atan ug upat ka libo.</w:t>
      </w:r>
    </w:p>
    <w:p>
      <w:pPr>
        <w:pStyle w:val="ArticleScripture"/>
        <w:jc w:val="left"/>
      </w:pPr>
      <w:r>
        <w:rPr>
          <w:rFonts w:ascii="Times New Roman" w:hAnsi="Times New Roman" w:eastAsia="Times New Roman" w:cs="Times New Roman"/>
        </w:rPr>
        <w:t>Ug gimandoan sila nga dili nila dauton ang balili sa yuta, ni bisan unsang luntiang tanom, ni bisan unsang kahoy; kondili kadtong mga tawo lamang nga walay timri sa Dios sa ilang mga agtang. Ug gihatag ngadto kanila nga dili nila patyon sila, kondili nga sila pagasakiton sulod sa lima ka bulan; ug ang ilang pagsakit sama sa kasakit nga ipahinabo sa tanga sa diha nga kini modangat sa usa ka tawo. Ug niadtong mga adlawa ang mga tawo mangita sa kamatayon, ug dili kini nila hikaplagan; ug mangandoy sila sa pagpakamatay, ug ang kamatayon mokalagiw gikan kanila. Pinadayag 9:4–6.</w:t>
      </w:r>
    </w:p>
    <w:p>
      <w:pPr>
        <w:pStyle w:val="ArticleBody"/>
        <w:jc w:val="left"/>
      </w:pPr>
      <w:r>
        <w:rPr>
          <w:rFonts w:ascii="Times New Roman" w:hAnsi="Times New Roman" w:eastAsia="Times New Roman" w:cs="Times New Roman"/>
        </w:rPr>
        <w:t>Sa dili pa tuyokon ang yawi sa gubat sa Nineveh, nga mao ang hapit na moabot nga balaod sa Domingo, ang usa ka gatos ug kap-atan ug upat ka libo natimrihan na. Sa panahon sa balaod sa Domingo, ang paglaglag sa mga siyudad, nga gisugdan pinaagi sa mga fireball sa Nashville, gihulagway ingon nga usa ka yugto sa “lima ka bulan,” sa dihang ang pakiggubat nag-asdang ug ang ikaduhang madugong panalipod sa papa gisugdan isip katumanan sa tubag nga gihatag ngadto sa mga martir sa Madulom nga Kapanahonan diha sa ikalimang timri.</w:t>
      </w:r>
    </w:p>
    <w:p>
      <w:pPr>
        <w:pStyle w:val="ArticleScripture"/>
        <w:jc w:val="left"/>
      </w:pPr>
      <w:r>
        <w:rPr>
          <w:rFonts w:ascii="Times New Roman" w:hAnsi="Times New Roman" w:eastAsia="Times New Roman" w:cs="Times New Roman"/>
        </w:rPr>
        <w:t>Ug sa diha nga giabrihan niya ang ikalimang timri, nakita ko sa ilalom sa halaran ang mga kalag niadtong mga gipamatay tungod sa pulong sa Dios ug tungod sa pagpamatuod nga ilang gikuptan: Ug sila misinggit sa makusog nga tingog, nga nagaingon, Hangtod anus-a, O Ginoo, balaan ug matuod, nga dili ka pa maghukom ug magpanimalos sa among dugo kanila nga nanagpuyo sa yuta? Ug ang maputi nga mga kupo gihatag ngadto sa matag-usa kanila; ug giingnan sila nga sila magapahulay pa sa hamubo nga panahon, hangtod matuman usab ang gidaghanon sa ilang mga masigkaulipon ug sa ilang mga igsoon, nga pagapatyon usab maingon kanila. Pinadayag 6:9–11.</w:t>
      </w:r>
    </w:p>
    <w:p>
      <w:pPr>
        <w:pStyle w:val="ArticleBody"/>
        <w:jc w:val="left"/>
      </w:pPr>
      <w:r>
        <w:rPr>
          <w:rFonts w:ascii="Times New Roman" w:hAnsi="Times New Roman" w:eastAsia="Times New Roman" w:cs="Times New Roman"/>
        </w:rPr>
        <w:t>Ang mga martir sa Panahon sa Kangitngitan mao ang unang pundok nga nagalarawan sa mga martir sa Modernong Roma sa panahon sa krisis sa balaod sa Dominggo. Sa dili pa moabot kana nga krisis, ang usa ka gatus ug kap-atan ug upat ka libo pagatimbrihan, ug kana nga proseso sa pagtimbri nagsugod niadtong 9/11 uban sa pag-abot sa Islam sa ikatulong kaalaotan, ug sa pagwisik sa ulahing ulan. Sa dihang nangutana ang mga martir sa unang Panahon sa Kangitngitan kon kanus-a pagahukman ang pagkapapa, gisultihan sila nga adunay ikaduhang pundok sa mga martir sa dihang pagausbon ang Panahon sa Kangitngitan, nga mao ang higayon nga matuman ang yawi sa gubat sa Nineve sa haduol nang moabot nga balaod sa Dominggo. Sa dili pa mapun-an ang ikaduhang pundok sa mga martir, ang usa ka gatus ug kap-atan ug upat ka libo pagatimbrihan, ug ang yugto sa pagtimbri nga nagsugod sa 9/11 giila diha sa ikalimang selyo; kay ang panaghisgot nga gipadayag didto makita diha sa Pinadayag kapitulo sais, bersikulo NUEBE hangtod ONSE, sa ingon nagtimaan sa sinugdanan ug katapusan sa pagtimbri pinaagi sa 9/11. Ang katapusan nagpaila sa pagkalaglag sa Islam sumala sa gipadayag sa Pinadayag NUEBE, ONSE, ug kadtong mga natimbrihan makatuman sa kasinatian ni Daniel nga gilarawan diha sa Daniel NUEBE, ONSE.</w:t>
      </w:r>
    </w:p>
    <w:p>
      <w:pPr>
        <w:pStyle w:val="ArticleBody"/>
        <w:jc w:val="left"/>
      </w:pPr>
      <w:r>
        <w:rPr>
          <w:rFonts w:ascii="Times New Roman" w:hAnsi="Times New Roman" w:eastAsia="Times New Roman" w:cs="Times New Roman"/>
        </w:rPr>
        <w:t>Padayonon nato kining mga butanga sa sunod nga artikulo.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Nakatagong Kasaysayan sa Bersikulo Kuarenta — Numero Trese</dc:title>
  <dc:subject>Numero Trese</dc:subject>
  <dc:creator>Jeff Pippenger</dc:creator>
  <cp:keywords/>
  <dc:description>Generated by ArticleDigger from hidden_history\13_hidden_history.json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