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Natago nga Kasaysayan sa Bersikulo Kwarenta – Numero Baynte-Dos</w:t>
      </w:r>
    </w:p>
    <w:p>
      <w:pPr>
        <w:pStyle w:val="ArticleSubtitle"/>
        <w:jc w:val="left"/>
      </w:pPr>
      <w:r>
        <w:rPr>
          <w:rFonts w:ascii="Arial" w:hAnsi="Arial" w:eastAsia="Arial" w:cs="Arial"/>
        </w:rPr>
        <w:t>Ezekiel Numero Tulo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2026-08-08</w:t>
      </w:r>
    </w:p>
    <w:p>
      <w:pPr>
        <w:pStyle w:val="ArticleBody"/>
        <w:jc w:val="left"/>
      </w:pPr>
      <w:r>
        <w:rPr>
          <w:rFonts w:ascii="Times New Roman" w:hAnsi="Times New Roman" w:eastAsia="Times New Roman" w:cs="Times New Roman"/>
        </w:rPr>
        <w:t>Si Ezekiel usa ka pari sa panahon sa pagtimri sa usa ka gatus ug kap-atan ug upat ka libo. Sa kapitulo uno si Ezekiel gidala ngadto sa santuwaryo.</w:t>
      </w:r>
    </w:p>
    <w:p>
      <w:pPr>
        <w:pStyle w:val="ArticleScripture"/>
        <w:jc w:val="left"/>
      </w:pPr>
      <w:r>
        <w:rPr>
          <w:rFonts w:ascii="Times New Roman" w:hAnsi="Times New Roman" w:eastAsia="Times New Roman" w:cs="Times New Roman"/>
        </w:rPr>
        <w:t>Karon nahitabo sa ikakatloan ka tuig, sa ikaupat ka bulan, sa ikalima ka adlaw sa bulan, samtang didto ako uban sa mga binihag daplin sa suba sa Chebar, nga ang mga langit naablihan, ug nakita ko ang mga panan-awon sa Dios. Sa ikalima ka adlaw sa bulan, nga mao ang ikalima ka tuig sa pagkabihag ni hari Jehoiachin, Ang pulong ni Jehova miabut sa dayag kang Ezekiel nga sacerdote, ang anak ni Buzi, sa yuta sa mga Caldeahanon daplin sa suba sa Chebar; ug ang kamot ni Jehova didto diha kaniya.</w:t>
      </w:r>
    </w:p>
    <w:p>
      <w:pPr>
        <w:pStyle w:val="ArticleScripture"/>
        <w:jc w:val="left"/>
      </w:pPr>
      <w:r>
        <w:rPr>
          <w:rFonts w:ascii="Times New Roman" w:hAnsi="Times New Roman" w:eastAsia="Times New Roman" w:cs="Times New Roman"/>
        </w:rPr>
        <w:t>Ug mitan-aw ko, ug ania karon, may usa ka alimpulos nga miabut gikan sa amihanan, usa ka dakung panganod, ug usa ka kalayo nga naglukop sa iyang kaugalingon, ug may kahayag sa palibot niini, ug gikan sa kinataliwad-an niini may sama sa dagway sa amber, gikan sa kinataliwad-an sa kalayo. Usab, gikan sa kinataliwad-an niini migula ang dagway sa upat ka buhing binuhat. Ug mao kini ang ilang panagway; sila may dagway sa usa ka tawo. Ug ang matag-usa may upat ka nawong, ug ang matag-usa may upat ka pako. Ug ang ilang mga tiil mga matul-id nga tiil; ug ang lapalapa sa ilang mga tiil sama sa lapalapa sa tiil sa nating baka: ug sila misidlak sama sa dagway sa sinawng tumbaga. Ug sila may mga kamot sa tawo ilalom sa ilang mga pako sa ilang upat ka kiliran; ug silang upat may ilang mga nawong ug ilang mga pako. Ang ilang mga pako nagkadugtong ang usa sa usa; sila wala molingi sa dihang nanglakaw sila; ang matag-usa kanila milakaw paingon sa unahan nga matul-id. Mahitungod sa dagway sa ilang mga nawong, silang upat may nawong sa tawo, ug nawong sa leon, sa too nga kiliran: ug silang upat may nawong sa baka sa wala nga kiliran; silang upat usab may nawong sa agila. Mao kini ang ilang mga nawong: ug ang ilang mga pako ginabuklad paingon sa itaas; ang duruha ka pako sa matag-usa nagkadugtong ang usa sa usa, ug ang duruha nagtabon sa ilang mga lawas.</w:t>
      </w:r>
    </w:p>
    <w:p>
      <w:pPr>
        <w:pStyle w:val="ArticleScripture"/>
        <w:jc w:val="left"/>
      </w:pPr>
      <w:r>
        <w:rPr>
          <w:rFonts w:ascii="Times New Roman" w:hAnsi="Times New Roman" w:eastAsia="Times New Roman" w:cs="Times New Roman"/>
        </w:rPr>
        <w:t>Ug sila nanglakaw ang matag-usa paingon sa unahan; asa gani moadto ang espiritu, didto sila moadto; ug wala sila motalikod sa ilang paglakaw. Mahitungod sa dagway sa mga buhing binuhat, ang ilang panagway sama sa nagdilaab nga mga baga sa kalayo, ug sama sa dagway sa mga suga; kini naglihok paingon sa ibabaw ug sa ilalom taliwala sa mga buhing binuhat; ug ang kalayo masanag, ug gikan sa kalayo migula ang kilat. Ug ang mga buhing binuhat midalagan ug mibalik ingon sa panagway sa usa ka sidlap sa kilat. Karon samtang akong gitan-aw ang mga buhing binuhat, tan-awa, may usa ka ligid sa ibabaw sa yuta tupad sa mga buhing binuhat, nga may kalabutan sa ilang upat ka nawong. Ang panagway sa mga ligid ug sa ilang pagkahimo sama sa kolor sa berilo; ug silang upat may usa lamang ka dagway; ug ang ilang panagway ug ang ilang pagkahimo daw sama sa usa ka ligid nga anaa sa taliwala sa usa ka ligid. Sa diha nga sila manglakaw, manglakaw sila sa ilang upat ka kiliran; ug wala sila motalikod sa ilang paglakaw. Mahitungod sa ilang mga palibot, hataas kaayo sila nga makahahadlok; ug ang ilang mga palibot napuno sa mga mata nga naglibot kanilang upat. Ug sa diha nga ang mga buhing binuhat manglakaw, ang mga ligid manglakaw tupad kanila; ug sa diha nga ang mga buhing binuhat mapataas gikan sa yuta, ang mga ligid usab mapataas. Bisan asa gani moadto ang espiritu, didto sila moadto; didto usab moadto ang ilang espiritu; ug ang mga ligid mapataas atbang kanila: kay ang espiritu sa buhing binuhat atua sa mga ligid.</w:t>
      </w:r>
    </w:p>
    <w:p>
      <w:pPr>
        <w:pStyle w:val="ArticleScripture"/>
        <w:jc w:val="left"/>
      </w:pPr>
      <w:r>
        <w:rPr>
          <w:rFonts w:ascii="Times New Roman" w:hAnsi="Times New Roman" w:eastAsia="Times New Roman" w:cs="Times New Roman"/>
        </w:rPr>
        <w:t>Sa dihang nanglakaw kadtong mga binuhat, nanglakaw usab kini; ug sa dihang mitindog kadtong mga binuhat, mitindog usab kini; ug sa dihang gibayaw sila gikan sa yuta, gibayaw usab ang mga ligid tupad kanila: kay ang espiritu sa buhing binuhat atua sa mga ligid. Ug ang dagway sa hawan sa ibabaw sa mga ulo sa buhing binuhat ingon sa kolor sa makahahadlok nga kristal, nga nabuklad sa ibabaw sa ilang mga ulo. Ug ilalom sa hawan tul-id ang ilang mga pako, ang usa nagaatubang sa usa; ang matag usa may duha, nga nagtabon niining dapita, ug ang matag usa may duha, nga nagtabon nianang dapita, sa ilang mga lawas. Ug sa dihang nanglakaw sila, nadungog ko ang dinaguok sa ilang mga pako, sama sa dinaguok sa dagkung katubigan, ingon sa tingog sa Makagagahum, tingog sa pamulong, sama sa dinaguok sa usa ka panon: sa dihang mitindog sila, ilang gipakanaug ang ilang mga pako. Ug dihay usa ka tingog gikan sa hawan nga diha sa ibabaw sa ilang mga ulo, sa dihang mitindog sila, ug gipakanaug ang ilang mga pako. Ug sa ibabaw sa hawan nga diha sa ibabaw sa ilang mga ulo didto ang dagway sa usa ka trono, nga sa panagway sama sa batong sapiro: ug sa ibabaw sa dagway sa trono dihay usa ka dagway nga sa panagway sama sa usa ka tawo sa ibabaw niini. Ug nakita ko ang ingon sa kolor sa ambar, ingon sa dagway sa kalayo nga nagalibot sa sulod niini, sukad sa panagway sa iyang hawak paingon sa itaas, ug sukad sa panagway sa iyang hawak paingon sa ubos, nakita ko ang daw panagway sa kalayo, ug dihay kasidlak nga nagalibot. Sama sa dagway sa balangaw nga anaa sa panganod sa adlaw sa ulan, mao man ang dagway sa kasidlak nga nagalibot. Kini mao ang dagway sa samag-panagway sa himaya ni Jehova. Ug sa dihang nakita ko kini, mihapa ako, ug nadungog ko ang tingog sa usa nga namulong. Ezekiel 1:1–28.</w:t>
      </w:r>
    </w:p>
    <w:p>
      <w:pPr>
        <w:pStyle w:val="ArticleScripture"/>
        <w:jc w:val="left"/>
      </w:pPr>
      <w:r>
        <w:rPr>
          <w:rFonts w:ascii="Times New Roman" w:hAnsi="Times New Roman" w:eastAsia="Times New Roman" w:cs="Times New Roman"/>
        </w:rPr>
        <w:t>Si Ezekiel, ang manalagna nga binihag nga nagmahay, didto sa yuta sa mga Caldeanhon, gihatagan ug usa ka panan-awon nga nagtudlo sa maong leksiyon sa pagtoo diha sa gamhanang Dios sa Israel. Sa dihang atua siya sa daplin sa suba sa Chebar, daw may usa ka alimpulos nga miabut gikan sa amihanan, “usa ka dakung panganod, ug usa ka kalayo nga nagputos sa iyang kaugalingon, ug may kahayag nga naglibot niini, ug gikan sa taliwala niini murag kolor sa ambar.” Usa ka gidaghanon sa mga ligid nga katingad-an ug dagway, nga nagtagbo sa usag usa, gipalihok sa upat ka buhing binuhat. Hataas sa ibabaw nilang tanan mao “ang dagway sa usa ka trono, nga ang panagway sama sa usa ka bato nga sapiro: ug sa ibabaw sa dagway sa trono mao ang dagway nga sa panagway sama sa usa ka tawo sa ibabaw niini.” “Mahitungod sa dagway sa mga buhing binuhat, ang ilang panagway sama sa nagdilaab nga mga baga sa kalayo, ug sama sa panagway sa mga suga: kini nagasaka ug nagakunsad taliwala sa mga buhing binuhat; ug ang kalayo mahayag, ug gikan sa kalayo migula ang kilat.” “Ug dihay mipakita sa mga kerubin ang dagway sa kamot sa usa ka tawo ilalom sa ilang mga pako.”</w:t>
      </w:r>
    </w:p>
    <w:p>
      <w:pPr>
        <w:pStyle w:val="ArticleScripture"/>
        <w:jc w:val="left"/>
      </w:pPr>
      <w:r>
        <w:rPr>
          <w:rFonts w:ascii="Times New Roman" w:hAnsi="Times New Roman" w:eastAsia="Times New Roman" w:cs="Times New Roman"/>
        </w:rPr>
        <w:t>“Adunay mga ligid sulod sa mga ligid nga han-ay nga hilabihan kakomplikado, nga sa unang tan-aw si Ezequiel daw nakakita nga ang tanan anaa sa kalibog. Apan sa ilang paglihok, kini uban sa matahum nga katukma ug sa hingpit nga panag-uyon. Ang mga langitnong binuhat mao ang nagpalihok niining mga ligid, ug, labaw sa tanan, ibabaw sa mahimayaong trono nga sapiro, atua ang Walay Kataposan; samtang nagalibot sa trono ang naglibot nga balangaw, timaan sa grasya ug gugma. Tungod sa hilabihang kahimayaan sa talan-awon, si Ezequiel mihapa sa yuta, sa dihang usa ka tingog misugo kaniya sa pagtindog ug sa pagpatalinghog sa pulong sa Ginoo. Unya gihatag kaniya ang usa ka mensahe sa pasidaan alang sa Israel.” Testimonies, 751.</w:t>
      </w:r>
    </w:p>
    <w:p>
      <w:pPr>
        <w:pStyle w:val="ArticleScripture"/>
        <w:jc w:val="left"/>
      </w:pPr>
      <w:r>
        <w:rPr>
          <w:rFonts w:ascii="Times New Roman" w:hAnsi="Times New Roman" w:eastAsia="Times New Roman" w:cs="Times New Roman"/>
        </w:rPr>
        <w:t>Sa tuig nga namatay si Haring Uzzias, nakita ko usab ang Ginoo nga nagalingkod sa ibabaw sa usa ka trono, hatag-as ug gihitaas; ug ang daplin sa iyang kupo mipuno sa templo. Sa ibabaw niini nagtindog ang mga serapin: ang matag usa kanila may unom ka mga pako; sa duruha iyang gitabonan ang iyang nawong, ug sa duruha iyang gitabonan ang iyang mga tiil, ug sa duruha siya naglupad. Ug ang usa misinggit ngadto sa usa, ug miingon, Balaan, balaan, balaan, mao ang Ginoo sa mga panon: ang tibook yuta napuno sa iyang himaya. Ug ang mga haligi sa pultahan nangurog tungod sa tingog niadtong nagsinggit, ug ang balay napuno sa aso. Unya miingon ako, Alaot ako! kay ako nangahanaw; tungod kay ako tawo nga mahugaw ug mga ngabil, ug ako nagapuyo sa taliwala sa usa ka katawohan nga mahugaw ug mga ngabil: kay ang akong mga mata nakakita sa Hari, sa Ginoo sa mga panon. Unya milupad nganhi kanako ang usa sa mga serapin, nga may baga nga baga sa iyang kamot, nga iyang gikuha pinaagi sa mga kumpit gikan sa halaran: Ug iyang gihikap kini sa akong baba, ug miingon, Ania karon, kini nakahikap sa imong mga ngabil; ug ang imong kasal-anan gikuha na, ug ang imong sala hinloan na. Usab nadungog ko ang tingog sa Ginoo, nga nagaingon, Kinsa ang akong ipadala, ug kinsa ang moadto alang kanamo? Unya miingon ako, Ania ako; ipadala ako. Isaias 6:1–8.</w:t>
      </w:r>
    </w:p>
    <w:p>
      <w:pPr>
        <w:pStyle w:val="ArticleScripture"/>
        <w:jc w:val="left"/>
      </w:pPr>
      <w:r>
        <w:rPr>
          <w:rFonts w:ascii="Times New Roman" w:hAnsi="Times New Roman" w:eastAsia="Times New Roman" w:cs="Times New Roman"/>
        </w:rPr>
        <w:t>“Kining panan-awon gihatag kang Ezekiel sa panahon nga ang iyang hunahuna napuno sa malubongng daotang mga pagtagna. Nakita niya ang yuta sa iyang mga amahan nga naghigda sa pagkabiyaan. Ang siyudad nga kaniadto napuno sa mga tawo wala na puy-i. Ang tingog sa kalipay ug ang awit sa pagdayeg wala na madungog sulod sa iyang mga kuta. Ang propeta mismo usa ka dumuloong sa usa ka dumuloong nga yuta, diin ang walay utlanan nga ambisyon ug ang mabangis nga kabangis naghari nga labaw sa tanan. Ang iyang nakita ug nadungog mahitungod sa pagkamalupigon ug sa kasaypanan sa tawo nakapasakit sa iyang kalag, ug siya nagminatay sa mapait adlaw ug gabii. Apan ang katingalahang mga simbolo nga gipadayag sa iyang atubangan daplin sa suba sa Chebar nagpadayag ug usa ka nagharing gahum nga labi pang gamhanan kay sa gahum sa mga magmamando sa yuta. Ibabaw sa mapahitas-on ug mabangis nga mga monarka sa Asiria ug Babilonia, ang Dios sa kalooy ug kamatuoran naglingkod sa trono.”</w:t>
      </w:r>
    </w:p>
    <w:p>
      <w:pPr>
        <w:pStyle w:val="ArticleScripture"/>
        <w:jc w:val="left"/>
      </w:pPr>
      <w:r>
        <w:rPr>
          <w:rFonts w:ascii="Times New Roman" w:hAnsi="Times New Roman" w:eastAsia="Times New Roman" w:cs="Times New Roman"/>
        </w:rPr>
        <w:t>“Ang mga kalisdanang samag-ligid nga makita sa propeta nga daw nalambigit sa maong kalibog diha sa paggiya sa usa ka walay kinutoban nga kamot. Ang Espiritu sa Dios, nga gipadayag kaniya ingon nga nagalihok ug nagamando niining mga ligid, nagdala ug panag-uyon gikan sa kalibog; busa ang tibook kalibutan anaa sa ilalom sa Iyang pagkontrolar. Minilyon ka mga mahimayaong binuhat andam sa Iyang pulong sa pagpugong sa gahum ug palisiya sa daotang mga tawo, ug sa pagdala ug kaayohan ngadto sa Iyang mga matinumanon.”</w:t>
      </w:r>
    </w:p>
    <w:p>
      <w:pPr>
        <w:pStyle w:val="ArticleScripture"/>
        <w:jc w:val="left"/>
      </w:pPr>
      <w:r>
        <w:rPr>
          <w:rFonts w:ascii="Times New Roman" w:hAnsi="Times New Roman" w:eastAsia="Times New Roman" w:cs="Times New Roman"/>
        </w:rPr>
        <w:t>“Sa samang paagi, sa dihang hapit nang ipadayag sa Dios ngadto sa hinigugmang si Juan ang kasaysayan sa iglesia alang sa umaabot nga mga kapanahonan, gihatagan Niya siya ug kasigurohan sa pagtagad ug pag-atiman sa Manluluwas alang sa Iyang katawhan pinaagi sa pagpadayag kaniya sa ‘Usa nga sama sa Anak sa tawo,’ nga naglakaw taliwala sa mga tangkawan, nga nagsimbolo sa pito ka mga iglesia. Samtang gipakita kang Juan ang katapusang dagkung mga pakigbisog sa iglesia batok sa yutan-ong mga gahum, gitugotan usab siya sa pagtan-aw sa katapusang kadaugan ug kaluwasan sa mga matinumanon. Iyang nakita ang iglesia nga gidala ngadto sa makamatay nga panagbangi uban sa mapintas nga mananap ug sa iyang larawan, ug ang pagsimba nianang mapintas nga mananap gipugos ubos sa hulga sa kamatayon. Apan sa pagtan-aw niya labaw pa sa aso ug kaguliyang sa gubat, iyang nakita ang usa ka pundok didto sa Bukid sa Sion uban sa Cordero, nga imbis sa timaan sa mapintas nga mananap, adunay ‘ngalan sa Amahan nga nasulat sa ilang mga agtang.’ Ug usab iyang nakita ang ‘mga nakadaug batok sa mapintas nga mananap, ug batok sa iyang larawan, ug batok sa iyang timaan, ug batok sa gidaghanon sa iyang ngalan, nga nanagtindog sa dagat nga salaminon, nga may mga alpa sa Dios’ ug nagaawit sa awit ni Moises ug sa Cordero.”</w:t>
      </w:r>
    </w:p>
    <w:p>
      <w:pPr>
        <w:pStyle w:val="ArticleScripture"/>
        <w:jc w:val="left"/>
      </w:pPr>
      <w:r>
        <w:rPr>
          <w:rFonts w:ascii="Times New Roman" w:hAnsi="Times New Roman" w:eastAsia="Times New Roman" w:cs="Times New Roman"/>
        </w:rPr>
        <w:t>“Kining mga leksiyon alang sa atong kaayohan. Kinahanglan nga ipahiluna nato ang atong pagtoo diha sa Dios, kay anaa sa atong atubangan ang usa ka panahon nga mosulay sa mga kalag sa mga tawo. Si Cristo, didto sa Bukid sa mga Olibo, nagsaysay pag-usab sa makahahadlok nga mga paghukom nga mag-una sa Iyang ikaduhang pag-anhi: ‘Makadungog kamo ug mga gubat ug mga dungogdungog sa mga gubat.’ ‘Ang nasod mobangon batok sa nasod, ug ang gingharian batok sa gingharian: ug adunay mga gutom, ug mga kamatay, ug mga linog sa nagkalainlaing mga dapit. Kining tanan mao ang sinugdan sa mga kasakit.’ Samtang kining mga tagna nakadawat ug usa ka bahinang katumanan sa pagkalaglag sa Jerusalem, adunay kini mas tuwirang pag-aplikar ngadto sa katapusang mga adlaw.”</w:t>
      </w:r>
    </w:p>
    <w:p>
      <w:pPr>
        <w:pStyle w:val="ArticleScripture"/>
        <w:jc w:val="left"/>
      </w:pPr>
      <w:r>
        <w:rPr>
          <w:rFonts w:ascii="Times New Roman" w:hAnsi="Times New Roman" w:eastAsia="Times New Roman" w:cs="Times New Roman"/>
        </w:rPr>
        <w:t>“Nagatindog kita sa pultahan sa dagku ug solemneng mga hitabo. Ang tagna nagakahingpit sa madali. Ang Ginoo anaa na sa pultahan. Hapit na nga maabli sa atong atubangan ang usa ka panahon nga makabibihag sa hilabihang interes sa tanang buhi. Ang mga kontrobersiya sa nangagi pagabanhawon pag-usab; motungha ang bag-ong mga kontrobersiya. Ang mga talan-awon nga pagaipasundayag sa atong kalibotan wala pa gani mahandurawa. Si Satanas nagalihok pinaagi sa tawhanong mga kasangkapan. Kadtong naningkamot sa pag-usab sa Konstitusyon ug sa pagpasiguro sa usa ka balaod nga magapugos sa pagtuman sa Domingo gamay ra ang pagkaamgo kon unsa ang mahimong sangpotanan. Ang usa ka krisis ania na gayud sa atong ibabaw.”</w:t>
      </w:r>
    </w:p>
    <w:p>
      <w:pPr>
        <w:pStyle w:val="ArticleScripture"/>
        <w:jc w:val="left"/>
      </w:pPr>
      <w:r>
        <w:rPr>
          <w:rFonts w:ascii="Times New Roman" w:hAnsi="Times New Roman" w:eastAsia="Times New Roman" w:cs="Times New Roman"/>
        </w:rPr>
        <w:t>“Apan ang mga alagad sa Dios dili magsalig sa ilang kaugalingon niining dakong kagul-anan. Sa mga panan-awon nga gihatag kang Isaias, kang Ezequiel, ug kang Juan atong makita kon unsa ka suod ang langit nga nadugtong sa mga panghitabo nga nagakahitabo dinhi sa yuta ug kon unsa kadako ang pag-atiman sa Dios alang niadtong mga matinumanon Kaniya. Ang kalibotan dili walay magmamando. Ang laraw sa umaabot nga mga hitabo anaa sa mga kamot sa Ginoo. Ang Halangdong Hari sa langit nagkupot sa kaugmaon sa mga nasod, maingon man sa mga kalihokan sa Iyang iglesia, diha sa Iyang kaugalingong pagdumala.”</w:t>
      </w:r>
    </w:p>
    <w:p>
      <w:pPr>
        <w:pStyle w:val="ArticleScripture"/>
        <w:jc w:val="left"/>
      </w:pPr>
      <w:r>
        <w:rPr>
          <w:rFonts w:ascii="Times New Roman" w:hAnsi="Times New Roman" w:eastAsia="Times New Roman" w:cs="Times New Roman"/>
        </w:rPr>
        <w:t>“Gitugotan nato ang atong kaugalingon nga mobati ug hilabihan ka dako nga kabalaka, kasamok, ug kalibog diha sa buhat sa Ginoo. Ang mga tawong may kinutuban wala biyaa aron sila maoy modala sa palas-anon sa responsabilidad. Kinahanglan kita mosalig sa Dios, motoo Kaniya, ug mopadayon sa unahan. Ang walay kakapoyng pagbantay sa mga mensahero sa langit, ug ang ilang walay paghunong nga pag-alagad diha sa ilang ministeryo may kalabotan sa mga lumolupyo sa yuta, nagapakita kanato kon sa unsang paagi ang kamot sa Dios nagamando sa ligid sulod sa ligid. Ang balaang Magtutudlo nagaingon sa matag usa nga nagabuhat sa Iyang buluhaton, maingon sa Iyang pag-ingon kang Ciro kaniadto: ‘Ako nagbugkos kanimo, bisan wala mo Ako hiilhi.’”</w:t>
      </w:r>
    </w:p>
    <w:p>
      <w:pPr>
        <w:pStyle w:val="ArticleScripture"/>
        <w:jc w:val="left"/>
      </w:pPr>
      <w:r>
        <w:rPr>
          <w:rFonts w:ascii="Times New Roman" w:hAnsi="Times New Roman" w:eastAsia="Times New Roman" w:cs="Times New Roman"/>
        </w:rPr>
        <w:t>“Diha sa panan-awon ni Ezekiel ang kamot sa Dios anaa sa ilalom sa mga pako sa mga querubin. Kini aron itudlo sa Iyang mga alagad nga ang langitnong gahum mao ang nagahatag kanila ug kalampusan. Magabuhat Siya uban kanila kon isalikway nila ang kasal-anan ug mahimong putli sa kasingkasing ug sa kinabuhi.</w:t>
      </w:r>
    </w:p>
    <w:p>
      <w:pPr>
        <w:pStyle w:val="ArticleScripture"/>
        <w:jc w:val="left"/>
      </w:pPr>
      <w:r>
        <w:rPr>
          <w:rFonts w:ascii="Times New Roman" w:hAnsi="Times New Roman" w:eastAsia="Times New Roman" w:cs="Times New Roman"/>
        </w:rPr>
        <w:t>“Ang masanag nga kahayag nga nagalihok taliwala sa mga buhing binuhat uban sa kapaspas sa kilat nagrepresentar sa katulin nga pinaagi niini kining buluhaton sa katapusan mopadayon ngadto sa pagkatuman. Siya nga wala matulog, nga sa walay hunong nagabuhat alang sa paghingpit sa Iyang mga laraw, makahimo sa pagpadayon sa Iyang dakong buluhaton sa malinawon nga panag-uyon. Kana nga sa hunahuna sa may kinutoban nga mga binuhat nagapakita nga nagkabugkos ug malisod, ang kamot sa Ginoo makapabilin sa hingpit nga kahapsay. Siya makahimo sa paglaraw ug mga paagi ug mga pamaagi aron pukanon ang mga katuyoan sa mga dautang tawo, ug Iyang dad-on ngadto sa kalibog ang mga tambag niadtong nagalaraw ug kadaot batok sa Iyang katawohan.”</w:t>
      </w:r>
    </w:p>
    <w:p>
      <w:pPr>
        <w:pStyle w:val="ArticleScripture"/>
        <w:jc w:val="left"/>
      </w:pPr>
      <w:r>
        <w:rPr>
          <w:rFonts w:ascii="Times New Roman" w:hAnsi="Times New Roman" w:eastAsia="Times New Roman" w:cs="Times New Roman"/>
        </w:rPr>
        <w:t>“Mga igsoon, dili kini panahon karon alang sa pagbangotan ug paglaom nga nangahanaw, dili kini panahon sa pagtugyan ngadto sa pagduhaduha ug pagkadili-matinoohon. Si Cristo dili karon usa ka Manluluwas nga anaa sa bag-ong lubnganan ni Jose, nga gitakpan sa usa ka dakong bato ug gitimbrihan sa selyo sa Roma; kita adunay nabanhaw nga Manluluwas. Siya mao ang Hari, ang Ginoo sa mga panon; Siya nagalingkod sa taliwala sa mga kerubin; ug taliwala sa panag-away ug kasamok sa mga nasod Siya sa gihapon nagabantay sa Iyang katawhan. Siya nga nagahari sa mga langit mao ang atong Manluluwas. Iyang gitimbang ang matag pagsulay. Iyang ginabantayan ang kalayo sa hudno nga kinahanglan mosulay sa matag kalag. Sa diha nga ang mga salipdanan sa mga hari pagagun-obon na, sa diha nga ang mga pana sa kapungot sa Dios motusok sa mga kasingkasing sa Iyang mga kaaway, ang Iyang katawhan mamahimong luwas diha sa Iyang mga kamot.” Testimonies, volume 5, 752–754.</w:t>
      </w:r>
    </w:p>
    <w:p>
      <w:pPr>
        <w:pStyle w:val="ArticleBody"/>
        <w:jc w:val="left"/>
      </w:pPr>
      <w:r>
        <w:rPr>
          <w:rFonts w:ascii="Times New Roman" w:hAnsi="Times New Roman" w:eastAsia="Times New Roman" w:cs="Times New Roman"/>
        </w:rPr>
        <w:t>Si Ezequiel nagrepresentar sa mga kandidato nga maapil sa usa ka gatus ug kap-atan ug upat ka libo, ug linya ibabaw sa linya ang iyang kasinatian diha sa santuwaryo nagkauyon sa kasinatian ni Isaias ug ni Juan sulod sa santuwaryo. Karon ania na kita sa pagsulay sa templo, ang ikaduha sa tulo ka mga pagsulay nga nagpatik sa usa ka gatus ug kap-atan ug upat ka libo. Kana nga yugto mao ang paghinlo nga gihimo sa Mensahero sa Pakigsaad sa katumanan sa Malakias tres. Ang proseso sa paghinlo nga adunay tulo ka mga pagsulay mao ang nagdilaab nga “hudno” ni Malakias “nga kinahanglan mosulay sa matag kalag.” Sa dihang miabot ang ikatulong manulonda niadtong Oktubre 22, 1844, ang Mensahero sa Pakigsaad sa kalit miadto sa Iyang templo ug gidala ang mga manggialamon nga ulay nianang kasaysayana ngadto sa Labing Balaan nga Dapit, aron patikan ang Iyang matinumanon, apan ang mga ulay nianang kasaysayana misukol, ug pag-abot sa 1856 ang Filadelfianong kalihokang Millerita nausab ngadto sa Laodiceanong kalihokang Millerita ug sa 1863 nahimong Laodiceanong Iglesia Adventista sa Ikapitong Adlaw.</w:t>
      </w:r>
    </w:p>
    <w:p>
      <w:pPr>
        <w:pStyle w:val="ArticleBody"/>
        <w:jc w:val="left"/>
      </w:pPr>
      <w:r>
        <w:rPr>
          <w:rFonts w:ascii="Times New Roman" w:hAnsi="Times New Roman" w:eastAsia="Times New Roman" w:cs="Times New Roman"/>
        </w:rPr>
        <w:t>Ang ikatulong manulonda nga miabut sa kalit niadtong Oktubre 22, 1844 mibiya sa iyang presensya niadtong 1863, ug dayon mibalik niadtong Septyembre 11, 2001. Kaluhaan ug lima ka tuig ang milabay, ang pagsulay sa templo nga gitipohan pinaagi sa Oktubre 22, 1844 karon ginabalik-balik na. Ang kaluhaan ug lima sa simbolikong paagi usa ka propetikong ikapulo sa duha ka gatos ug kalim-an, ug ang duha ka gatos ug kalim-an usa ka simbolo sa kasaysayan nga girepresentahan sa mga bersikulo onse hangtod kinse sa Daniel onse. Ang duha ka gatos ug kalim-an, ug ang kaluhaan ug lima, maoy usa ka ligid sulod sa panan-awon sa santuwaryo ni Ezekiel. Ang kaluhaan ug lima usa ka simbolo sa pagkabahin sa mga manggialamon ug sa mga daotan sa katumanan sa tulo-ka-hakbang nga proseso sa pagsulay nga girepresentahan sa buluhaton sa paghinlo nga ginatuman sa Mensahero sa Pakigsaad.</w:t>
      </w:r>
    </w:p>
    <w:p>
      <w:pPr>
        <w:pStyle w:val="ArticleBody"/>
        <w:jc w:val="left"/>
      </w:pPr>
      <w:r>
        <w:rPr>
          <w:rFonts w:ascii="Times New Roman" w:hAnsi="Times New Roman" w:eastAsia="Times New Roman" w:cs="Times New Roman"/>
        </w:rPr>
        <w:t>Ang Mateo baynte-singko naglangkob ug tulo ka sambingay, ug ang matag sambingay nagpaila sa pagbulag sa mga manggialamon ug sa mga daotan sa panahon sa pagtimri sa usa ka gatus ug kap-atan ug upat ka libo. Ang paglaum sa katawohan sa Dios nga girepresentahan diha sa kapitulo mao nga unta mahimo silang usa ka manggialamon nga ulay nga nagpanag-iya sa lana sa mensahe sa singgit sa tungang gabii. Ang ilang paglaum mao nga pagahukman sila nga usa ka matinumanong sulugoon sa ilang pagdumala sa paggamit sa pinasahi nga mga talento nga gihatag kanila aron ilang dumalahan sulod sa ilang personal nga panahon sa pagsulay. Ang ilang paglaum mao nga pagahukman sila ingon nga usa ka karnero sa sibsibanan sa Dios, nga nagalingkod sa Iyang too nga kilid, ug dili usa ka kanding sa iyang wala. Ang baynte-singko usa ka simbolo sa pagbulag sa mga manggialamon ug sa mga daotan sa panahon sa pagtimri sa usa ka gatus ug kap-atan ug upat ka libo. Ang baynte-singko usa sa mga ligid ni Ezekiel.</w:t>
      </w:r>
    </w:p>
    <w:p>
      <w:pPr>
        <w:pStyle w:val="ArticleScripture"/>
        <w:jc w:val="left"/>
      </w:pPr>
      <w:r>
        <w:rPr>
          <w:rFonts w:ascii="Times New Roman" w:hAnsi="Times New Roman" w:eastAsia="Times New Roman" w:cs="Times New Roman"/>
        </w:rPr>
        <w:t>Sa ikakaluhaan ug ikalimang tuig sa among pagkabinihag, sa sinugdanan sa tuig, sa ikanapulo ka adlaw sa bulan, sa ikapulo ug ikaupat ka tuig human mapukan ang siyudad, niadtong maong adlaw gayud ang kamot sa Ginoo diha kanako, ug gidala ako niya ngadto didto. Ezekiel 40:1.</w:t>
      </w:r>
    </w:p>
    <w:p>
      <w:pPr>
        <w:pStyle w:val="ArticleBody"/>
        <w:jc w:val="left"/>
      </w:pPr>
      <w:r>
        <w:rPr>
          <w:rFonts w:ascii="Times New Roman" w:hAnsi="Times New Roman" w:eastAsia="Times New Roman" w:cs="Times New Roman"/>
        </w:rPr>
        <w:t>Ang ikakaluhaan ug lima nga tuig sa pagkabinihag gilarawan sa Oktubre 22, nga gilarawan pinaagi sa pagtakop sa usa ka pultahan sa dispensasyon. Niadtong Oktubre 22, 1844, usa ka pultahan giablihan ug usa ka pultahan gitakpan samtang ang duha ka matang gilain.</w:t>
      </w:r>
    </w:p>
    <w:p>
      <w:pPr>
        <w:pStyle w:val="ArticleScripture"/>
        <w:jc w:val="left"/>
      </w:pPr>
      <w:r>
        <w:rPr>
          <w:rFonts w:ascii="Times New Roman" w:hAnsi="Times New Roman" w:eastAsia="Times New Roman" w:cs="Times New Roman"/>
        </w:rPr>
        <w:t>Ug ngadto sa manolunda sa iglesia sa Filadelfia isulat: Kini nga mga butang nag-ingon siya nga balaan, siya nga matuod, siya nga nagabaton sa yawi ni David, siya nga nagabukas ug walay tawo nga makatukod; ug nagatukod ug walay tawo nga makaabli; Ako nasayod sa imong mga buhat: ania karon, gibutang ko sa imong atubangan ang usa ka bukás nga pultahan, ug walay tawo nga arang makatukod niini: kay ikaw adunay diyutay nga kusog, ug nagbantay sa akong pulong, ug wala maglimod sa akong ngalan. Pinadayag 3:7, 8.</w:t>
      </w:r>
    </w:p>
    <w:p>
      <w:pPr>
        <w:pStyle w:val="ArticleBody"/>
        <w:jc w:val="left"/>
      </w:pPr>
      <w:r>
        <w:rPr>
          <w:rFonts w:ascii="Times New Roman" w:hAnsi="Times New Roman" w:eastAsia="Times New Roman" w:cs="Times New Roman"/>
        </w:rPr>
        <w:t>Giingnan ni Cristo ang manulonda sa Filadelfia nga Iyang nahibaloan ang ilang mga buhat, ug nga Iyang gibutang sa atubangan sa iglesia sa Filadelfia ang usa ka bukás nga pultahan. Kana nga pultahan giablihan pinaagi sa “yawe ni David,” ang yawe nga gibutang kang Eliakim.</w:t>
      </w:r>
    </w:p>
    <w:p>
      <w:pPr>
        <w:pStyle w:val="ArticleScripture"/>
        <w:jc w:val="left"/>
      </w:pPr>
      <w:r>
        <w:rPr>
          <w:rFonts w:ascii="Times New Roman" w:hAnsi="Times New Roman" w:eastAsia="Times New Roman" w:cs="Times New Roman"/>
        </w:rPr>
        <w:t>Ug mahitabo nianang adlawa, nga tawgon Ko ang Akong alagad nga si Eliakim ang anak ni Hilkias: Ug sul-oban Ko siya sa imong kupo, ug lig-onon Ko siya sa imong bakus, ug itugyan Ko ang imong pagbulot-an ngadto sa iyang kamot: ug siya mahimong amahan sa mga pumoluyo sa Jerusalem, ug sa balay ni Juda. Ug ang yawi sa balay ni David ibutang Ko sa iyang abaga; busa siya moabli, ug walay makasira; ug siya mosira, ug walay makaabli. Isaias 22:20–22.</w:t>
      </w:r>
    </w:p>
    <w:p>
      <w:pPr>
        <w:pStyle w:val="ArticleBody"/>
        <w:jc w:val="left"/>
      </w:pPr>
      <w:r>
        <w:rPr>
          <w:rFonts w:ascii="Times New Roman" w:hAnsi="Times New Roman" w:eastAsia="Times New Roman" w:cs="Times New Roman"/>
        </w:rPr>
        <w:t>Sa adlaw nga si Eliakim gitawag, siya gibulag gikan sa daotan nga si Shebna.</w:t>
      </w:r>
    </w:p>
    <w:p>
      <w:pPr>
        <w:pStyle w:val="ArticleScripture"/>
        <w:jc w:val="left"/>
      </w:pPr>
      <w:r>
        <w:rPr>
          <w:rFonts w:ascii="Times New Roman" w:hAnsi="Times New Roman" w:eastAsia="Times New Roman" w:cs="Times New Roman"/>
        </w:rPr>
        <w:t>Mao kini ang giingon sa Ginoong Dios sa mga panon: Lakaw, umadto ka niining ingat-yaman, nganha kang Sebna, nga maoy pangulo sa balay, ug ingna: Unsay ania kanimo dinhi? ug kinsa may ania kanimo dinhi, nga nagkalot ka man alang sa imong kaugalingon ug lubnganan dinhi, sama sa usa nga nagkalot ug lubnganan alang sa iyang kaugalingon sa kahitas-an, ug nagkulit ug usa ka puloy-anan alang sa iyang kaugalingon diha sa bato? Ania karon, ang Ginoo magadala kanimo sa halayo pinaagi sa usa ka kusganong pagkabinihag, ug sa pagkatinuod tabonan ka niya. Sa pagkatinuod ilabay ka niya sa makusog ug iligid ka sama sa bola ngadto sa usa ka halapad nga yuta: didto mamatay ka, ug didto ang mga karwahe sa imong himaya mahimong kaulawan sa balay sa imong agalon. Isaias 22:15–18.</w:t>
      </w:r>
    </w:p>
    <w:p>
      <w:pPr>
        <w:pStyle w:val="ArticleBody"/>
        <w:jc w:val="left"/>
      </w:pPr>
      <w:r>
        <w:rPr>
          <w:rFonts w:ascii="Times New Roman" w:hAnsi="Times New Roman" w:eastAsia="Times New Roman" w:cs="Times New Roman"/>
        </w:rPr>
        <w:t>Ang pagbulag sa mga maalamon ug mga boang nga ulay nga nagtuman sa hulagway ni Shebna ug Eliakim natuman niadtong Oktubre 22, 1844, ug usab sa ikakaluhaan ug ikalimang tuig sa pagkabinihag ni Jehoiachin nga mao ang Oktubre 22, 573 BC. Sa Ezekiel kapitulo 8 ang mga daotan sulod sa Adventismo, nga gilarawan pinaagi sa Jerusalem, girepresentar sa kaluhaan ug lima ka mga lalaki nga misimba ngadto sa adlaw. Ang pagkalaglag sa Jerusalem nagrepresentar sa balaod sa Domingo, nga mao usab ang ilhanan sa dalan nga nagtapus sa panahon sa pagsilyo sa usa ka gatus ug kap-atan ug upat ka libo. Kana nga panahon sa pagsilyo nagsugod niadtong Septiyembre 11, 2001, ug si Jesus mao ang Alpha ug Omega, busa ang Septiyembre 11, 2001 ingon nga sinugdanan sa pagsilyo naghulagway sa katapusan, sa balaod sa Domingo.</w:t>
      </w:r>
    </w:p>
    <w:p>
      <w:pPr>
        <w:pStyle w:val="ArticleBody"/>
        <w:jc w:val="left"/>
      </w:pPr>
      <w:r>
        <w:rPr>
          <w:rFonts w:ascii="Times New Roman" w:hAnsi="Times New Roman" w:eastAsia="Times New Roman" w:cs="Times New Roman"/>
        </w:rPr>
        <w:t>Ang Septiyembre 11, 2001 gitipo pinaagi sa mga tigom sa Minneapolis niadtong 1888, kay giila ni Sister White nga sa dihang nangahugno ang dagkong mga bilding sa New York niadtong 9/11, natuman ang Pinadayag 18:1–3. Niadtong panahona, maingon sa 1888, iyang giila nga ang manulonda sa Pinadayag kapitulo dieciocho mikunsad aron pagasanagon ang yuta pinaagi sa Iyang himaya. Ang pagrebelde niadtong 1888 iyang gipahaom sa pagrebelde nila Kora, Datan, ug Abiram, nga adunay usab duha ka gatus ug kalim-an ka mga tawong bantugan nga miapil sa ilang apostasya. Ang duha ka gatus ug kalim-an ka mga rebelde sa pagrebelde ni Kora ug sa iyang mga kauban sa sinugdanang kasaysayan sa karaang Israel maoy tipo sa kaluhaan ug lima ka mga lalaki nga nanagyukbo sa adlaw sa katapusang yugto sa karaang Israel.</w:t>
      </w:r>
    </w:p>
    <w:p>
      <w:pPr>
        <w:pStyle w:val="ArticleBody"/>
        <w:jc w:val="left"/>
      </w:pPr>
      <w:r>
        <w:rPr>
          <w:rFonts w:ascii="Times New Roman" w:hAnsi="Times New Roman" w:eastAsia="Times New Roman" w:cs="Times New Roman"/>
        </w:rPr>
        <w:t>Ang kaluhaan ug lima ka mga pangulo sa Laodicean Adventism nga nangyukbo sa balaod sa Domingo ug ang duha ka gatus ug kalim-an sa 9/11 nagapakita sa panahon sa pagpatik pinaagi sa simbolismo sa kaluhaan ug lima, (ang simbolo sa panagbulag sa manggialamon ug sa daotan) aron timaanan ang sinugdanan ug katapusan sa panahon sa pagpatik. Bisan pa kon kini mao ang duha ka gatus ug kalim-an ka mga masupilon sa panahon ni Moises, o ang kaluhaan ug lima ka mga tawo sa Ezekiel kapitulo otso, o ang tulo ka mga saksi sa panagbulag sa Mateo kapitulo baynte singko, o ang ikakaluhaan ug lima nga tuig sa pagkabinihag sa Ezekiel kapitulo kwarenta; ang tanang mga pagpadayag sa simbolo sa kaluhaan ug lima nahiuyon sa tulo ka duha ka gatus ug kalim-an ka tuig nga mga yugto nga miabut sa ilang katapusan sa 207 BC, 313, ug 2026 matag usa.</w:t>
      </w:r>
    </w:p>
    <w:p>
      <w:pPr>
        <w:pStyle w:val="ArticleBody"/>
        <w:jc w:val="left"/>
      </w:pPr>
      <w:r>
        <w:rPr>
          <w:rFonts w:ascii="Times New Roman" w:hAnsi="Times New Roman" w:eastAsia="Times New Roman" w:cs="Times New Roman"/>
        </w:rPr>
        <w:t>Ang baynte singko, sa pag-ingon, usa ka ehe sa baynte singko nga nagadala sa tanang mga linya sa baynte singko ngadto sa kahingpitan. Kini nahimong usa sa mga profetikong yawi sa gingharian nga gihatag kang Pedro aron magdala ug katin-awan ngadto sa tinagong kasaysayan sa bersikulo kuwarenta. Sa makadaghang higayon natukod kini pinaagi sa labaw pa sa tulo ka mga saksi nga ang mga bersikulo diyes ngadto sa kinse sa Daniel onse nagrepresentar sa usa ka linya nga naglangkob sa kasaysayan sukad 1989 hangtod sa balaod sa Dominggo, nga mao ang tinagong kasaysayan sa bersikulo kuwarenta. Ang leon sa banay ni Juda karon nagbukas sa mga selyo sa mga ligid ni Ezekiel samtang Iyang gibuksan ang tinagong kasaysayan nga mopahingpit sa mensahe sa Tunga-tungang Singgit sa ulahing mga adlaw.</w:t>
      </w:r>
    </w:p>
    <w:p>
      <w:pPr>
        <w:pStyle w:val="ArticleBody"/>
        <w:jc w:val="left"/>
      </w:pPr>
      <w:r>
        <w:rPr>
          <w:rFonts w:ascii="Times New Roman" w:hAnsi="Times New Roman" w:eastAsia="Times New Roman" w:cs="Times New Roman"/>
        </w:rPr>
        <w:t>Sa mosunod nga mga artikulo padayon natong ilhon ang mga ligid ni Ezekiel nga nagrepresentar sa komplikadong pagtinabangay sa mga tawo sa ulahing mga adlaw. Ang unang kapitulo sa Ezekiel sa sinugdanan niini nga artikulo ug ang kauban nga pahayag gikan sa Testimonies, tomo singko, nga gipahimutang, mao ang atong padayon nga mahimong basihanan samtang magpadayon kita sa mga artikulo. Sa dihang ang mga ligid igapahimutang na sa ilang hustong dapit, ug uban sa ilang hustong mga pagtagbo sa ubang mga ligid sa matagnaong kasaysayan, ipakita nato nga ang tulo ka gatus ug kasiyaman ug usa ka tuig ug napulo ug lima ka adlaw nga naghatag ug gahum sa unang manulonda niadtong Agosto 11, 1840 girepresentar usab ni Ezekiel ingon nga tulo ka gatus ug kasiyaman ka tuig, nga nadugtong sa usa ug tunga ka tuig sa paglikos sa Jerusalem; ug nga ang pag-abot niini nga matagnaong kahayag nagaila sa pagpataas sa bandila sa usa ka gatus ug kap-atan ug upat ka libo.</w:t>
      </w:r>
    </w:p>
    <w:p>
      <w:pPr>
        <w:pStyle w:val="ArticleBody"/>
        <w:jc w:val="left"/>
      </w:pPr>
      <w:r>
        <w:rPr>
          <w:rFonts w:ascii="Times New Roman" w:hAnsi="Times New Roman" w:eastAsia="Times New Roman" w:cs="Times New Roman"/>
        </w:rPr>
        <w:t>Ang Hulyo 27, 1299 hangtod sa 1337 nagrepresentar sa katloan ug walo ka tuig sa sinugdanan sa usa ka gatos ug kalim-an ka tuig (lima ka bulan) sa Pinadayag 9, bersikulo 10. Kana nga usa ka gatos ug kalim-an ka tuig nalambigit sa tulo ka gatos ug kasiyaman ug usa ka tuig ug napulo ug lima ka adlaw sa bersikulo 15. Busa, ang sinugdanan sa duha ka mga yugto naglangkob sa usa ka linya sa tagna nga natapos sa katumanan sa tagna ni Josiah Litch sa 1838 ug 1840 ug nagtimaan sa pagbangon ug paghatag-gahum sa kalihokang Millerite. Kana nga kasaysayan sa sinugdanan sa Adventismo nagtimaan sa pagbangon sa usa ka gatos ug kap-atan ug upat ka libo ingon nga usa ka bandila sa wala pa ang balaod sa Domingo. Busa, ang tulo ka gatos ug kasiyaman ka tuig ni Ezekiel, ug usa ka punto lima ka tuig (1.5) sa paglikos sa Jerusalem, nagtimaan sa katapusan sa linya sa tagna nga nagsugod niadtong 1299.</w:t>
      </w:r>
    </w:p>
    <w:p>
      <w:pPr>
        <w:pStyle w:val="ArticleBody"/>
        <w:jc w:val="left"/>
      </w:pPr>
      <w:r>
        <w:rPr>
          <w:rFonts w:ascii="Times New Roman" w:hAnsi="Times New Roman" w:eastAsia="Times New Roman" w:cs="Times New Roman"/>
        </w:rPr>
        <w:t>Angayan nga palandongan daan ang tudling gikan sa Testimonies, volume five, sa dili pa ang sunod nga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Natago nga Kasaysayan sa Bersikulo Kwarenta – Numero Baynte-Dos</dc:title>
  <dc:subject>Ezekiel Numero Tulo</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