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Iglesiang Laodicean nga Seventh-day Adventist - Numero Baynte-Otso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Numero Kaluhaan ug Walo</w:t>
      </w:r>
    </w:p>
    <w:p>
      <w:pPr>
        <w:pStyle w:val="ArticleBody"/>
        <w:jc w:val="left"/>
      </w:pPr>
      <w:r>
        <w:rPr>
          <w:rFonts w:ascii="Times New Roman" w:hAnsi="Times New Roman" w:eastAsia="Times New Roman" w:cs="Times New Roman"/>
        </w:rPr>
        <w:t>Among giila nato ang napulog-duha ka Mesyanikong katumanan diha sa basahon ni Mateo, ug gipahiuyon nato kini sa mga timaan sa dalan sa usa ka gatos ug kap-atan ug upat ka libo. Naila nato ang pagkahimugso ni Cristo ingon nga timaan sa dalan sa panahon sa katapusan, nga maoy sinugdanan sa matag kalihokang repormatibo. Ang pagkahimugso ni Cristo nahiuyon sa 1989, ang panahon sa katapusan alang sa usa ka gatos ug kap-atan ug upat ka libo. Kining timaan sa dalan kanunayng sundan sa laing timaan sa dalan diin ang mensahe ipahimutang sa atubangan sa publiko, aron ang publiko gikan niana mahimong manubagon.</w:t>
      </w:r>
    </w:p>
    <w:p>
      <w:pPr>
        <w:pStyle w:val="ArticleBody"/>
        <w:jc w:val="left"/>
      </w:pPr>
      <w:r>
        <w:rPr>
          <w:rFonts w:ascii="Times New Roman" w:hAnsi="Times New Roman" w:eastAsia="Times New Roman" w:cs="Times New Roman"/>
        </w:rPr>
        <w:t>Ang ikaduhang Mesyanikong katumanan mao ang pagpanudlo ni Cristo pinaagi sa mga sambingay, nga naghubit sa pamaagi nga gigamit sa pagpresentar sa mensahe nga gipormalisa human sa panahon sa katapusan, sa dihang ang pag-uswag sa kahibalo mosangpot ngadto sa usa ka mensahe alang nianang talagsaong kaliwatan. Kini mao ang 1831 alang sa mga Millerite ug 1996 alang sa kalihukan sa usa ka gatus ug kap-atan ug upat ka libo. Human ikabutang ang mensahe ngadto sa publikong larangan, kini dayon gihatagan ug gahum pinaagi sa usa ka katumanan sa tagna nga nagtimaan sa sinugdanan sa proseso sa pagsulay. Kadtong pagpahatag ug gahum mao ang Agosto 11, 1840 alang sa mga Millerite ug 9/11 alang sa usa ka gatus ug kap-atan ug upat ka libo.</w:t>
      </w:r>
    </w:p>
    <w:p>
      <w:pPr>
        <w:pStyle w:val="ArticleHeading"/>
        <w:jc w:val="left"/>
      </w:pPr>
      <w:r>
        <w:rPr>
          <w:rFonts w:ascii="Arial" w:hAnsi="Arial" w:eastAsia="Arial" w:cs="Arial"/>
        </w:rPr>
        <w:t>Ang Ikatulong Mesyanikong Timaan sa Dalan mao ang mga Mensahero sa 9/11</w:t>
      </w:r>
    </w:p>
    <w:p>
      <w:pPr>
        <w:pStyle w:val="ArticleScripture"/>
        <w:jc w:val="left"/>
      </w:pPr>
      <w:r>
        <w:rPr>
          <w:rFonts w:ascii="Times New Roman" w:hAnsi="Times New Roman" w:eastAsia="Times New Roman" w:cs="Times New Roman"/>
        </w:rPr>
        <w:t>Ug mianhi siya ug mipuyo sa usa ka siyudad nga ginganlag Nazaret: aron matuman ang gisulti sa mga manalagna, Siya pagatawgon nga usa ka Nazareno. Mateo 2:23.</w:t>
      </w:r>
    </w:p>
    <w:p>
      <w:pPr>
        <w:pStyle w:val="ArticleHeading"/>
        <w:jc w:val="left"/>
      </w:pPr>
      <w:r>
        <w:rPr>
          <w:rFonts w:ascii="Arial" w:hAnsi="Arial" w:eastAsia="Arial" w:cs="Arial"/>
        </w:rPr>
        <w:t>Tagna</w:t>
      </w:r>
    </w:p>
    <w:p>
      <w:pPr>
        <w:pStyle w:val="ArticleScripture"/>
        <w:jc w:val="left"/>
      </w:pPr>
      <w:r>
        <w:rPr>
          <w:rFonts w:ascii="Times New Roman" w:hAnsi="Times New Roman" w:eastAsia="Times New Roman" w:cs="Times New Roman"/>
        </w:rPr>
        <w:t>Ug may mogula nga usa ka sanga gikan sa punoan ni Jesse, ug usa ka Sanga motubo gikan sa iyang mga gamut. Isaias 11:1, Mga Maghuhukom 13.</w:t>
      </w:r>
    </w:p>
    <w:p>
      <w:pPr>
        <w:pStyle w:val="ArticleBody"/>
        <w:jc w:val="left"/>
      </w:pPr>
      <w:r>
        <w:rPr>
          <w:rFonts w:ascii="Times New Roman" w:hAnsi="Times New Roman" w:eastAsia="Times New Roman" w:cs="Times New Roman"/>
        </w:rPr>
        <w:t>Ang gamut sa Hebreohanong pulong nga gihubad nga “Sanga” mao ang Netzer, nga mao usab ang gamut sa Nazareth. Ang Sanga nagagikan sa mga kabus nga dapit sa Nazareth.</w:t>
      </w:r>
    </w:p>
    <w:p>
      <w:pPr>
        <w:pStyle w:val="ArticleScripture"/>
        <w:jc w:val="left"/>
      </w:pPr>
      <w:r>
        <w:rPr>
          <w:rFonts w:ascii="Times New Roman" w:hAnsi="Times New Roman" w:eastAsia="Times New Roman" w:cs="Times New Roman"/>
        </w:rPr>
        <w:t>“Ang Ginoo motawag ug mga batan-ong lalaki gikan sa mapainubsanong kahimtang sa kinabuhi ngadto sa iyang pag-alagad, sama sa iyang gibuhat sa dihang nagpuyo siya dinhi sa yuta sa personal. Gilabyan niya ang mga edukadong rabbi, aron pilion ingon nga iyang unang mga tinun-an ang mapainubsanon, walay kinaadman nga mga mangingisda. Aduna siyay mga mamumuo nga iyang tawgon gikan sa kapobrehon ug pagkadili-ilado. Samtang nagahimo sa kasagarang mga katungdanan sa kinabuhi, ug nagsul-ob ug mabagang bisti, sila tan-awon sa mga tawo nga gamay ra ug bili. Apan mahimo silang mga bililhon nga mutya, aron mosidlak sa masanag alang sa Ginoo. ‘Sila maako, nagaingon si Jehova sa mga panon, nianang adlawa sa diha nga pagatigumon ko ang akong mga mutya.’” Review and Herald, Mayo 5, 1903.</w:t>
      </w:r>
    </w:p>
    <w:p>
      <w:pPr>
        <w:pStyle w:val="ArticleBody"/>
        <w:jc w:val="left"/>
      </w:pPr>
      <w:r>
        <w:rPr>
          <w:rFonts w:ascii="Times New Roman" w:hAnsi="Times New Roman" w:eastAsia="Times New Roman" w:cs="Times New Roman"/>
        </w:rPr>
        <w:t>Ang awtoridad sa Espiritu Santo, ang awtoridad ni Sister White ug ang dinasig nga pag-aprobar kang Jones ug Waggoner gisalikway niadtong 1888, maingon sa gibuhat ni Korah sa awtoridad ni Moises.</w:t>
      </w:r>
    </w:p>
    <w:p>
      <w:pPr>
        <w:pStyle w:val="ArticleScripture"/>
        <w:jc w:val="left"/>
      </w:pPr>
      <w:r>
        <w:rPr>
          <w:rFonts w:ascii="Times New Roman" w:hAnsi="Times New Roman" w:eastAsia="Times New Roman" w:cs="Times New Roman"/>
        </w:rPr>
        <w:t>“Sa ingon niini igamantala ang mensahe sa ikatulong manulunda. Sa moabot ang panahon nga kini igahatag uban sa labing dakong gahum, ang Ginoo molihok pinaagi sa mapainubsanong mga galamiton, nga magamando sa mga hunahuna niadtong magahalad sa ilang kaugalingon ngadto sa Iyang pag-alagad. Ang mga mamumuo pagatakuson dili kaayo pinaagi sa pagpangandam sa mga institusyong literaryo kondili pinaagi sa pagdihog sa Iyang Espiritu. Ang mga tawo sa pagtoo ug pag-ampo mapugos sa paglakaw uban sa balaang kasibot, nga magamantala sa mga pulong nga igahatag sa Dios kanila. Ang mga sala sa Babilonia igabutyag. Ang makahahadlok nga mga sangputanan sa pagpugos sa mga tulumanon sa iglesia pinaagi sa sibil nga awtoridad, ang mga paglusob sa espiritismo, ang tago apan matulin nga pag-uswag sa gahum sa papa—kining tanan pagahubaran. Pinaagi niining halangdong mga pasidaan mapukaw ang katawhan. Linibo ka mga linibo ang mamati nga wala gayud makadungog ug mga pulong nga sama niini. Sa katingala ilang madungog ang pagpamatuod nga ang Babilonia mao ang iglesia, nga nahulog tungod sa iyang mga kasaypanan ug mga sala, tungod sa iyang pagsalikway sa kamatuoran nga gipadala kaniya gikan sa langit. Sa diha nga ang katawhan moadto sa ilang nangaging mga magtutudlo uban sa mainiton nga pagpangutana, Mao ba kini? ang mga ministro magahatag ug mga sugilanong bakak, managna ug mga mahinlo nga butang, aron paghupayon ang ilang mga kahadlok ug pakalmahon ang konsensiya nga napukaw. Apan sanglit daghan ang modumili sa pagkakontento sa yano lamang nga awtoridad sa mga tawo ug mangayo ug dayag nga, ‘Mao kini ang giingon sa Ginoo,’ ang popular nga ministerio, sama sa mga Pariseo kaniadto, mapuno sa kasuko sa diha nga pagapangutan-on ang ilang awtoridad, ug ilang isaway ang mensahe ingon nga iya ni Satanas ug pagahugson ang mga panon nga nahigugma sa sala sa pagbiaybiay ug paglutos niadtong nagamantala niini.” The Great Controversy, 606.</w:t>
      </w:r>
    </w:p>
    <w:p>
      <w:pPr>
        <w:pStyle w:val="ArticleBody"/>
        <w:jc w:val="left"/>
      </w:pPr>
      <w:r>
        <w:rPr>
          <w:rFonts w:ascii="Times New Roman" w:hAnsi="Times New Roman" w:eastAsia="Times New Roman" w:cs="Times New Roman"/>
        </w:rPr>
        <w:t>Ang mga ngabil nga nagangatol gikan sa mga barungbarong sa Nazareth miabot sa “panaglalis” sa Isaias 27.</w:t>
      </w:r>
    </w:p>
    <w:p>
      <w:pPr>
        <w:pStyle w:val="ArticleScripture"/>
        <w:jc w:val="left"/>
      </w:pPr>
      <w:r>
        <w:rPr>
          <w:rFonts w:ascii="Times New Roman" w:hAnsi="Times New Roman" w:eastAsia="Times New Roman" w:cs="Times New Roman"/>
        </w:rPr>
        <w:t>Sa husto nga sukod, sa diha nga kini moturok, ikaw makiglalis batok niini: gipugngan niya ang iyang mabangis nga hangin sa adlaw sa hangin sa sidlakan. Isaias 27:8.</w:t>
      </w:r>
    </w:p>
    <w:p>
      <w:pPr>
        <w:pStyle w:val="ArticleBody"/>
        <w:jc w:val="left"/>
      </w:pPr>
      <w:r>
        <w:rPr>
          <w:rFonts w:ascii="Times New Roman" w:hAnsi="Times New Roman" w:eastAsia="Times New Roman" w:cs="Times New Roman"/>
        </w:rPr>
        <w:t>Ang “hangin sa sidlakan” sa Islam, nga gihulagway isip “ikatulong kaalaotan,” ug usab “ang pagpasuko sa mga nasod,” gipagawas ug gilayon dayon gipugngan niadtong 9/11.</w:t>
      </w:r>
    </w:p>
    <w:p>
      <w:pPr>
        <w:pStyle w:val="ArticleScripture"/>
        <w:jc w:val="left"/>
      </w:pPr>
      <w:r>
        <w:rPr>
          <w:rFonts w:ascii="Times New Roman" w:hAnsi="Times New Roman" w:eastAsia="Times New Roman" w:cs="Times New Roman"/>
        </w:rPr>
        <w:t>“Niadtong panahona, samtang ang buluhaton sa kaluwasan nagakahingpit na sa pagtakop, ang kagul-anan moabot sa yuta, ug ang mga nasod mangasuko, apan pugngan aron dili mapugngan ang buluhaton sa ikatulong manulonda. Niadtong panahona ang ‘ulahing ulan,’ o pagpabag-o gikan sa presensya sa Ginoo, moabot aron pagahatagan ug gahum ang makusog nga tingog sa ikatulong manulonda, ug sa pag-andam sa mga balaan sa pagbarug sa panahon nga ang pito ka ulahing hampak igaula na.” Early Writings, 85.</w:t>
      </w:r>
    </w:p>
    <w:p>
      <w:pPr>
        <w:pStyle w:val="ArticleBody"/>
        <w:jc w:val="left"/>
      </w:pPr>
      <w:r>
        <w:rPr>
          <w:rFonts w:ascii="Times New Roman" w:hAnsi="Times New Roman" w:eastAsia="Times New Roman" w:cs="Times New Roman"/>
        </w:rPr>
        <w:t>Si Moises, Ellen White, A. T. Jones, ug E. J. Waggoner dayon mikuha sa ilang baruganan sa 9/11 isip mga magbalantay sa Habakkuk kapitulo dos, nga nangutana kon unsa ang ilang igasulti sa panahon sa “lalis” ni Isaias, nga nagsugod sa dihang moabut ang hangin sa sidlakan. Si Isaias nagaingon nga ang “lalis” mao ang nagahinlo sa mga sala gikan sa katawohan sa Dios.</w:t>
      </w:r>
    </w:p>
    <w:p>
      <w:pPr>
        <w:pStyle w:val="ArticleScripture"/>
        <w:jc w:val="left"/>
      </w:pPr>
      <w:r>
        <w:rPr>
          <w:rFonts w:ascii="Times New Roman" w:hAnsi="Times New Roman" w:eastAsia="Times New Roman" w:cs="Times New Roman"/>
        </w:rPr>
        <w:t>Sa hustong sukod, sa diha nga kini moturok, ikaw makiglalis batok niini: iyang pugngan ang iyang mapintas nga hangin sa adlaw sa hangin sa sidlakan. Busa pinaagi niini mahugasan ang kasal-anan ni Jacob; ug mao kini ang bug-os nga bunga sa pagkuha sa iyang sala; sa diha nga himoon niya ang tanang mga bato sa halaran nga ingon sa mga batong-apog nga gidugmok ngadto sa mga tipik, ang mga kakahoyan ug ang mga larawan dili na makatindog. Isaias 27:8, 9.</w:t>
      </w:r>
    </w:p>
    <w:p>
      <w:pPr>
        <w:pStyle w:val="ArticleBody"/>
        <w:jc w:val="left"/>
      </w:pPr>
      <w:r>
        <w:rPr>
          <w:rFonts w:ascii="Times New Roman" w:hAnsi="Times New Roman" w:eastAsia="Times New Roman" w:cs="Times New Roman"/>
        </w:rPr>
        <w:t>Ang “debate” mahitungod sa ulahing ulan nga gisukod sa 9/11, sa dihang ang Islam gibuhian ug dayon gipugngan, mao ang paagi nga ang mga kasal-anan ni Jacob kuhaon, sa ingon niana si Jacob mahimong Israel. Ang biblikanhong pagbalhin ni Jacob, usa ka representante nga tawo sa tugon, ngadto sa Israel nagaila sa 1856, sa dihang ang Philadelphian nga kalihokang Millerite nahimong Laodicean nga kalihokang Millerite, nga paglabay sa pito ka tuig mahimong Laodicean Seventh-day Adventist nga iglesya. Kana nga pagbalhin sa kasaysayan sa Millerite nagaila ug usa ka waymark sa kasaysayan sa usa ka gatus ug kap-atan ug upat ka libo sa dihang ang Laodicean nga kalihokan sa usa ka gatus ug kap-atan ug upat ka libo mausab ngadto sa Philadelphian nga kalihokan sa usa ka gatus ug kap-atan ug upat ka libo. Kana nga punto sa pagbalhin mao ang dihang si Jacob, nga nagkahulogan ug manlupig pinaagi sa pag-ilis, mausab ngadto sa Israel, nga nagkahulogan ug mananaug.</w:t>
      </w:r>
    </w:p>
    <w:p>
      <w:pPr>
        <w:pStyle w:val="ArticleBody"/>
        <w:jc w:val="left"/>
      </w:pPr>
      <w:r>
        <w:rPr>
          <w:rFonts w:ascii="Times New Roman" w:hAnsi="Times New Roman" w:eastAsia="Times New Roman" w:cs="Times New Roman"/>
        </w:rPr>
        <w:t>Ang “panaglalis” nagapapapas sa mga kasal-anan ni Jacob, ug siya nahimong Israel, ang mananaug. Kadtong girepresentahan ingon nga Israel nagmadaugon pinaagi sa dugo sa Pulong ug sa pulong sa ilang pagpamatuod.</w:t>
      </w:r>
    </w:p>
    <w:p>
      <w:pPr>
        <w:pStyle w:val="ArticleScripture"/>
        <w:jc w:val="left"/>
      </w:pPr>
      <w:r>
        <w:rPr>
          <w:rFonts w:ascii="Times New Roman" w:hAnsi="Times New Roman" w:eastAsia="Times New Roman" w:cs="Times New Roman"/>
        </w:rPr>
        <w:t>Ug pinaagi sa dugo sa Cordero, ug pinaagi sa pulong sa ilang pagpanghimatuod, ilang gidaog siya; ug wala nila higugmaa ang ilang mga kinabuhi bisan hangtod sa kamatayon. Pinadayag 12:11.</w:t>
      </w:r>
    </w:p>
    <w:p>
      <w:pPr>
        <w:pStyle w:val="ArticleBody"/>
        <w:jc w:val="left"/>
      </w:pPr>
      <w:r>
        <w:rPr>
          <w:rFonts w:ascii="Times New Roman" w:hAnsi="Times New Roman" w:eastAsia="Times New Roman" w:cs="Times New Roman"/>
        </w:rPr>
        <w:t>Ang “pulong sa ilang pagpamatuod” mao ang mensahe nga gipangayo sa magbalantay ni Habakkuk nga masabtan. Kini nagrepresentar sa ilang pagkabalaan ug sa dugo sa Cordero, ang ilang pagkamatarong.</w:t>
      </w:r>
    </w:p>
    <w:p>
      <w:pPr>
        <w:pStyle w:val="ArticleScripture"/>
        <w:jc w:val="left"/>
      </w:pPr>
      <w:r>
        <w:rPr>
          <w:rFonts w:ascii="Times New Roman" w:hAnsi="Times New Roman" w:eastAsia="Times New Roman" w:cs="Times New Roman"/>
        </w:rPr>
        <w:t>Motindog ako sa akong bantayan, ug mopahimutang ako sa ibabaw sa torre, ug motutok ako sa pagtan-aw kon unsay iyang igaingon kanako, ug unsay akong itubag sa diha nga ako badlungon. Habakkuk 2:1.</w:t>
      </w:r>
    </w:p>
    <w:p>
      <w:pPr>
        <w:pStyle w:val="ArticleBody"/>
        <w:jc w:val="left"/>
      </w:pPr>
      <w:r>
        <w:rPr>
          <w:rFonts w:ascii="Times New Roman" w:hAnsi="Times New Roman" w:eastAsia="Times New Roman" w:cs="Times New Roman"/>
        </w:rPr>
        <w:t>Ang pulong “gikasab-an” nagkahulogan og “gilalisan,” ug naghulagway sa “pakiglalis” ni Isaias nga nagakuha sa mga sala ni Jacob. Ang magbalantay sa Habakkuk buot mahibalo kon unsa ang iyang testimonya, ug gipahibalo siya nga ang mga papan ni Habakkuk mao ang mensahe nga magtugot niadtong buot mobasa sa pagdalagan pinaagi sa Kasulatan ug sa pagpangita sa mensahe sa pagpamatarung pinaagi sa pagtoo. Ang Habakkuk dos tin-aw nga nag-ila sa magbalantay sa katapusan sa unang upat ka mga bersikulo ingon nga anaa sa pundok niadtong gipamatarung pinaagi sa pagtoo.</w:t>
      </w:r>
    </w:p>
    <w:p>
      <w:pPr>
        <w:pStyle w:val="ArticleScripture"/>
        <w:jc w:val="left"/>
      </w:pPr>
      <w:r>
        <w:rPr>
          <w:rFonts w:ascii="Times New Roman" w:hAnsi="Times New Roman" w:eastAsia="Times New Roman" w:cs="Times New Roman"/>
        </w:rPr>
        <w:t>Tan-awa, ang iyang kalag nga mapahitas-on dili matarong diha kaniya: apan ang matarong mabuhi pinaagi sa iyang pagtoo. Habakkuk 2:4.</w:t>
      </w:r>
    </w:p>
    <w:p>
      <w:pPr>
        <w:pStyle w:val="ArticleBody"/>
        <w:jc w:val="left"/>
      </w:pPr>
      <w:r>
        <w:rPr>
          <w:rFonts w:ascii="Times New Roman" w:hAnsi="Times New Roman" w:eastAsia="Times New Roman" w:cs="Times New Roman"/>
        </w:rPr>
        <w:t>Ang mensahe nga anaa ibabaw niadtong duha ka papan mao ang karaang mga dalan ni Jeremias. Apan sa dihang ang magbalantay ni Jeremias mipatingog sa trumpeta, ang hut-ong sa mga masupilon, kansang mga kalag gipataas sa pagkamapahitas-on, midumili sa pagpatalinghug. Mao usab sila ang maong hut-ong sa miaging bersikulo, nga midumili sa paglakaw diha sa karaang mga dalan aron sa pagpangita sa pahulay ug pagbag-o.</w:t>
      </w:r>
    </w:p>
    <w:p>
      <w:pPr>
        <w:pStyle w:val="ArticleScripture"/>
        <w:jc w:val="left"/>
      </w:pPr>
      <w:r>
        <w:rPr>
          <w:rFonts w:ascii="Times New Roman" w:hAnsi="Times New Roman" w:eastAsia="Times New Roman" w:cs="Times New Roman"/>
        </w:rPr>
        <w:t>Mao kini ang giingon sa Ginoo: Tumindog kamo sa mga dalan, ug tan-awa, ug pangutan-a ang mga karaang alagianan, hain ang maayong dalan, ug lakaw kamo niana, ug kamo makakaplag ug pahulay alang sa inyong mga kalag. Apan sila miingon, Dili kami molakaw niana. Usab nagbutang Ako ug mga magbalantay ibabaw kaninyo, nga nagaingon, Pamati kamo sa tingog sa trumpeta. Apan sila miingon, Dili kami mamati. Jeremias 6:16, 17.</w:t>
      </w:r>
    </w:p>
    <w:p>
      <w:pPr>
        <w:pStyle w:val="ArticleBody"/>
        <w:jc w:val="left"/>
      </w:pPr>
      <w:r>
        <w:rPr>
          <w:rFonts w:ascii="Times New Roman" w:hAnsi="Times New Roman" w:eastAsia="Times New Roman" w:cs="Times New Roman"/>
        </w:rPr>
        <w:t>Ang mga magbalantay nga gibutang ibabaw sa katawohan sa Dios sa 9/11 mao sila si Moises, Ellen White, Jones ug Waggoner, nga gilarawan pinaagi sa nagakakugang nga mga ngabil ni Moises, nga gilarawan pinaagi sa iyang kahadlok sa pagsulti sa pinulongang Egiptohanon, usa ka pinulongan nga wala niya gamita sulod sa kap-atan ka tuig. Maylabot sa tanang mga Hebreohanon ug sa sinagol nga panon nga miagi sa Dagat nga Mapula uban kang Moises, si Moises mao ang tawo nga may langyaw nga punto. Ang iyang punto mao ang punto sa Nazareno. Si Pedro usab nailhan pinaagi sa iyang punto.</w:t>
      </w:r>
    </w:p>
    <w:p>
      <w:pPr>
        <w:pStyle w:val="ArticleScripture"/>
        <w:jc w:val="left"/>
      </w:pPr>
      <w:r>
        <w:rPr>
          <w:rFonts w:ascii="Times New Roman" w:hAnsi="Times New Roman" w:eastAsia="Times New Roman" w:cs="Times New Roman"/>
        </w:rPr>
        <w:t>Ug human sa diutay miduol kaniya ang mga nanindog didto, ug miingon kang Pedro, Sa pagkatinuod usa usab ikaw kanila; kay ang imong sinultihan nagapadayag kanimo. Mateo 26:73.</w:t>
      </w:r>
    </w:p>
    <w:p>
      <w:pPr>
        <w:pStyle w:val="ArticleBody"/>
        <w:jc w:val="left"/>
      </w:pPr>
      <w:r>
        <w:rPr>
          <w:rFonts w:ascii="Times New Roman" w:hAnsi="Times New Roman" w:eastAsia="Times New Roman" w:cs="Times New Roman"/>
        </w:rPr>
        <w:t>Sa kasaysayan sa paglalis ni Pedro, namakak siya sa tulo ka higayon, ug nailhan siya sa maong paglalis pinaagi sa iyang paingon sa pagsulti, o sa iyang nagakamang nga dila. Usa ka pundok sa maong paglalis nangutana sa Dios, “unsa ang akong igaingon sa paglalis.” Ilang “nakita” ang daang mga alagianan ug ilang “nadungog” ang tingog sa trumpeta. Sila nakakita ug nakadungog, ug sa dihang sa katapusan sila “makiglalis,” sila makadaug. Ang mensahe aron makadaug sa ulahing mga adlaw ginarepresentahan ingon nga mensahe sa Laodicea. Dili sama sa iglesia sa Laodicea, ang iglesia sa Filadelfia walay paghukom batok kaniya.</w:t>
      </w:r>
    </w:p>
    <w:p>
      <w:pPr>
        <w:pStyle w:val="ArticleScripture"/>
        <w:jc w:val="left"/>
      </w:pPr>
      <w:r>
        <w:rPr>
          <w:rFonts w:ascii="Times New Roman" w:hAnsi="Times New Roman" w:eastAsia="Times New Roman" w:cs="Times New Roman"/>
        </w:rPr>
        <w:t>Ang magmadaugon himoon ko nga haligi diha sa templo sa akong Dios, ug dili na gayud siya mogula pa; ug isulat ko kaniya ang ngalan sa akong Dios, ug ang ngalan sa siyudad sa akong Dios, nga mao ang bag-ong Jerusalem, nga nagakanaug gikan sa langit gikan sa akong Dios; ug isulat ko kaniya ang akong bag-ong ngalan. Ang may dalunggan, pamatia niya ang giingon sa Espiritu ngadto sa mga iglesia. Pinadayag 3:12, 13.</w:t>
      </w:r>
    </w:p>
    <w:p>
      <w:pPr>
        <w:pStyle w:val="ArticleBody"/>
        <w:jc w:val="left"/>
      </w:pPr>
      <w:r>
        <w:rPr>
          <w:rFonts w:ascii="Times New Roman" w:hAnsi="Times New Roman" w:eastAsia="Times New Roman" w:cs="Times New Roman"/>
        </w:rPr>
        <w:t>Bisan pa nga walay paghukom sa silot, ang saad ngadto sa Philadelphia alang lamang sa mga “nga modaug.” Ang iglesia sa Philadelphia gitandi sa iglesia sa Laodicea, ug kini mailhan pinaagi sa usa ka hut-ong nga kinahanglan modaug, ug usa ka hut-ong nga nakadaug na. Ang iglesia sa Philadelphia gitandi sa iglesia sa Laodicea, ug ang iglesia sa Laodicea mao ang mga buang nga ulay sa Mateo 25.</w:t>
      </w:r>
    </w:p>
    <w:p>
      <w:pPr>
        <w:pStyle w:val="ArticleScripture"/>
        <w:jc w:val="left"/>
      </w:pPr>
      <w:r>
        <w:rPr>
          <w:rFonts w:ascii="Times New Roman" w:hAnsi="Times New Roman" w:eastAsia="Times New Roman" w:cs="Times New Roman"/>
        </w:rPr>
        <w:t>“Ang kahimtang sa Iglesia nga girepresentahan sa mga buang nga ulay, gihisgutan usab ingon nga kahimtang sa Laodicea.” Review and Herald, Agosto 19, 1890.</w:t>
      </w:r>
    </w:p>
    <w:p>
      <w:pPr>
        <w:pStyle w:val="ArticleBody"/>
        <w:jc w:val="left"/>
      </w:pPr>
      <w:r>
        <w:rPr>
          <w:rFonts w:ascii="Times New Roman" w:hAnsi="Times New Roman" w:eastAsia="Times New Roman" w:cs="Times New Roman"/>
        </w:rPr>
        <w:t>Sa 9/11, sa dihang ang manulonda mikanaog sa pagkahugno sa Twin Towers, si Jones ug si Waggoner misugod sa pagpresentar sa mensahe ngadto sa Laodicea, ug misugod ang panaglalis mahitungod sa ulahing ulan. Ang mensahe sa trompeta ni Jeremias mao ang ikapitong trompeta, nga mao ang ikatulong kaalaut, nga mao ang Islam sumala sa pagkaila niini diha sa karaang mga dalan nga girepresentahan sa mga kamatuoran, TANAN sa mga kamatuoran, nga girepresentahan ibabaw sa mga lamesa ni Habakkuk sa 1843 ug 1850. Ang mensahe ngadto sa Laodicea mao ang bugtong paglaum sa kaluwasan, ug ang pulong nga kaluwasan nagpasabot ug pagkaayo. Bisan pa kon si Cristo naghulagway sa Iyang kaugalingon nga nagatuktok sa pultahan sa kasingkasing sa usa ka Laodiceano, o nagsaad sa Laodiceano nga kon makigdait sila Kaniya, makigdait Siya kanila, ang bugtong mensahe nga gitanyag ngadto sa usa ka Laodiceanong Seventh-day Adventist mao ang mensahe sa pagkaayo.</w:t>
      </w:r>
    </w:p>
    <w:p>
      <w:pPr>
        <w:pStyle w:val="ArticleHeading"/>
        <w:jc w:val="left"/>
      </w:pPr>
      <w:r>
        <w:rPr>
          <w:rFonts w:ascii="Arial" w:hAnsi="Arial" w:eastAsia="Arial" w:cs="Arial"/>
        </w:rPr>
        <w:t>Ang Ikaupat nga Mesianikong Timaan sa Dalan mao ang mensahe sa Laodicea sa 9/11</w:t>
      </w:r>
    </w:p>
    <w:p>
      <w:pPr>
        <w:pStyle w:val="ArticleScripture"/>
        <w:jc w:val="left"/>
      </w:pPr>
      <w:r>
        <w:rPr>
          <w:rFonts w:ascii="Times New Roman" w:hAnsi="Times New Roman" w:eastAsia="Times New Roman" w:cs="Times New Roman"/>
        </w:rPr>
        <w:t>Aron matuman ang gipamulong pinaagi kang Esaias nga manalagna, nga nagaingon, Siya sa iyang kaugalingon mikuha sa atong mga kaluyahon, ug nagdala sa atong mga balatian. Mateo 8:17.</w:t>
      </w:r>
    </w:p>
    <w:p>
      <w:pPr>
        <w:pStyle w:val="ArticleHeading"/>
        <w:jc w:val="left"/>
      </w:pPr>
      <w:r>
        <w:rPr>
          <w:rFonts w:ascii="Arial" w:hAnsi="Arial" w:eastAsia="Arial" w:cs="Arial"/>
        </w:rPr>
        <w:t>Tagna</w:t>
      </w:r>
    </w:p>
    <w:p>
      <w:pPr>
        <w:pStyle w:val="ArticleScripture"/>
        <w:jc w:val="left"/>
      </w:pPr>
      <w:r>
        <w:rPr>
          <w:rFonts w:ascii="Times New Roman" w:hAnsi="Times New Roman" w:eastAsia="Times New Roman" w:cs="Times New Roman"/>
        </w:rPr>
        <w:t>Sa pagkatinuod siya nagpas-an sa atong mga kasub-anan, ug midala sa atong mga kasakit; apan giisip nato siya nga gihampak, gidagmal sa Dios, ug gisakit. Isaias 53:4.</w:t>
      </w:r>
    </w:p>
    <w:p>
      <w:pPr>
        <w:pStyle w:val="ArticleScripture"/>
        <w:jc w:val="left"/>
      </w:pPr>
      <w:r>
        <w:rPr>
          <w:rFonts w:ascii="Times New Roman" w:hAnsi="Times New Roman" w:eastAsia="Times New Roman" w:cs="Times New Roman"/>
        </w:rPr>
        <w:t>Ug ngadto sa manulonda sa iglesia sa mga taga-Laodicea isulat mo: Kini nga mga butang nagaingon ang Amen, ang matinumanon ug tinuod nga saksi, ang sinugdanan sa kabuhatan sa Dios; Naila ko ang imong mga buhat, nga ikaw dili bugnaw ni mainit: Buot ko unta nga ikaw bugnaw o mainit. Busa tungod kay ikaw dagaang, ug dili bugnaw ni mainit, isuka ko ikaw gikan sa akong baba.</w:t>
      </w:r>
    </w:p>
    <w:p>
      <w:pPr>
        <w:pStyle w:val="ArticleScripture"/>
        <w:jc w:val="left"/>
      </w:pPr>
      <w:r>
        <w:rPr>
          <w:rFonts w:ascii="Times New Roman" w:hAnsi="Times New Roman" w:eastAsia="Times New Roman" w:cs="Times New Roman"/>
        </w:rPr>
        <w:t>Kay tungod kay nagaingon ka, Ako dato, ug nidagaya sa mga bahandi, ug walay akong kinahanglan; ug wala ka mahibalo nga ikaw alautan, ug makalolooy, ug kabus, ug buta, ug hubo:</w:t>
      </w:r>
    </w:p>
    <w:p>
      <w:pPr>
        <w:pStyle w:val="ArticleScripture"/>
        <w:jc w:val="left"/>
      </w:pPr>
      <w:r>
        <w:rPr>
          <w:rFonts w:ascii="Times New Roman" w:hAnsi="Times New Roman" w:eastAsia="Times New Roman" w:cs="Times New Roman"/>
        </w:rPr>
        <w:t>Gitambagan ko ikaw sa pagpalit gikan kanako ug bulawan nga sinulayan sa kalayo, aron ikaw mahimong dato; ug maputing bisti, aron ikaw mabistihan, ug aron ang kaulawan sa imong pagkahubo dili makita; ug dihogi ang imong mga mata ug tambal sa mata, aron ikaw makakita.</w:t>
      </w:r>
    </w:p>
    <w:p>
      <w:pPr>
        <w:pStyle w:val="ArticleScripture"/>
        <w:jc w:val="left"/>
      </w:pPr>
      <w:r>
        <w:rPr>
          <w:rFonts w:ascii="Times New Roman" w:hAnsi="Times New Roman" w:eastAsia="Times New Roman" w:cs="Times New Roman"/>
        </w:rPr>
        <w:t>Ang tanan nga akong gihigugma, akong badlongon ug silotan; busa magmakusganon ka, ug paghinulsol. Ania karon, nagatindog ako sa pultahan, ug nagtuktok: kon adunay tawo nga makadungog sa akong tingog, ug moabli sa pultahan, mosulod ako kaniya, ug makigpangaon uban kaniya, ug siya uban kanako. Ang magmadaugon pagatugotan ko sa paglingkod uban kanako sa akong trono, maingon nga ako usab nagmadaugon, ug milingkod uban sa akong Amahan sa iyang trono. Ang adunay igdulungog, pamation niya ang giingon sa Espiritu ngadto sa mga iglesia. Pinadayag 3:14–22.</w:t>
      </w:r>
    </w:p>
    <w:p>
      <w:pPr>
        <w:pStyle w:val="ArticleBody"/>
        <w:jc w:val="left"/>
      </w:pPr>
      <w:r>
        <w:rPr>
          <w:rFonts w:ascii="Times New Roman" w:hAnsi="Times New Roman" w:eastAsia="Times New Roman" w:cs="Times New Roman"/>
        </w:rPr>
        <w:t>Ang tambag sa pagpalit ug bulawan ug maputing bisti ug sa pagdihog sa mga mata mao ang gipahayag nga tambal alang sa usa ka kahimtang nga mosangpot sa walay kataposang kamatayon, dili lamang kamatayon. Bisan unsa nga mga suliran nga matambalan sa bulawan, bisti, ug dihog, kadtong mga suliran sayon nga motakdo sa pagkuha ni Cristo sa atong mga kaluyahon. Si Juan nabilanggo sa Patmos tungod sa Pulong sa Dios ug sa pagpamatuod ni Jesus, nga mao ang Espiritu sa Tagna. Ang Espiritu sa Tagna mao ang tambal alang sa Laodicea, ug ang mga kabtangan sa Espiritu sa Tagna nga makapaayo gisimbolohan pinaagi sa pagkuha ni Cristo sa atong mga kaluyahon ug sa pagpas-an sa atong mga kasubo.</w:t>
      </w:r>
    </w:p>
    <w:p>
      <w:pPr>
        <w:pStyle w:val="ArticleBody"/>
        <w:jc w:val="left"/>
      </w:pPr>
      <w:r>
        <w:rPr>
          <w:rFonts w:ascii="Times New Roman" w:hAnsi="Times New Roman" w:eastAsia="Times New Roman" w:cs="Times New Roman"/>
        </w:rPr>
        <w:t>Ang bugtong paagi aron madala ni Cristo ang atong mga kaluyahon mao kon ablihan nato ang pultahan sa atong kasingkasing ug tugotan ang panaghiusa sa Iyang pagka-Dios uban sa atong pagkatawhanon. Gidala Niya ang atong mga kaluyahon sa dihang mosulod Siya sa atong mga kinabuhi pinaagi sa presensya sa Espiritu Santo. Atong ablihan ang pultahan pinaagi sa pagtuman sa tambal. Ang tambal nga nag-abli sa kasingkasing mao ang bulawan, maputing bisti, ug tambal sa mata. Ang tambal sa mata mao ang paglamdag sa Pulong sa Dios nga mahimo lamang pinaagi sa Espiritu Santo. Ang Biblia mao ang suga sa atong mga tiil, ug ang kahayag nga nagadan-ag sa alagianan mao ang kahayag sa Tunga-tungang Panawag.</w:t>
      </w:r>
    </w:p>
    <w:p>
      <w:pPr>
        <w:pStyle w:val="ArticleScripture"/>
        <w:jc w:val="left"/>
      </w:pPr>
      <w:r>
        <w:rPr>
          <w:rFonts w:ascii="Times New Roman" w:hAnsi="Times New Roman" w:eastAsia="Times New Roman" w:cs="Times New Roman"/>
        </w:rPr>
        <w:t>Ang Imong pulong maoy suga sa akong mga tiil, ug kahayag sa akong dalan. Salmo 119:105.</w:t>
      </w:r>
    </w:p>
    <w:p>
      <w:pPr>
        <w:pStyle w:val="ArticleBody"/>
        <w:jc w:val="left"/>
      </w:pPr>
      <w:r>
        <w:rPr>
          <w:rFonts w:ascii="Times New Roman" w:hAnsi="Times New Roman" w:eastAsia="Times New Roman" w:cs="Times New Roman"/>
        </w:rPr>
        <w:t>Sa dihang ang usa ka Laodicean pagatambagan sa pagdihog sa iyang mga mata, kini pagabuhaton niya pinaagi sa Pulong sa Dios, nga mao ang usa ka suga; apan sumala sa gihulagway diha sa sambingay sa napulo ka mga ulay, ang usa ka suga walay kapuslanan kon walay lana. Ang mga Laodicean adunay ilang mga Biblia, bisan tuod sa kinatibuk-an dili ang King James Version, apan sila walay lana sa Balaang Espiritu. Ang pagdihog sa mga mata sa Laodicean matuman pinaagi sa usa ka mensahe nga naglangkob sa presensya sa Balaang Espiritu.</w:t>
      </w:r>
    </w:p>
    <w:p>
      <w:pPr>
        <w:pStyle w:val="ArticleBody"/>
        <w:jc w:val="left"/>
      </w:pPr>
      <w:r>
        <w:rPr>
          <w:rFonts w:ascii="Times New Roman" w:hAnsi="Times New Roman" w:eastAsia="Times New Roman" w:cs="Times New Roman"/>
        </w:rPr>
        <w:t>Ang bulawan nga gitambagan sa usa ka Laodicean nga paliton dili lamang pagtuo, kondili pagtuo nga nagabuhat pinaagi sa gugma ug nagaputli sa kalag. Sama sa tambal sa mata, ang bulawan adunay peke nga pag-angkon sa Laodicean. Ang usa ka Laodicean nagaangkon, maingon man ang tibuok Kristiyanidad, nga sila adunay “pagtuo.” Kana nga matang sa pagtuo yano lamang nga tawhanong pagtoo, ug usa ka peke sa pagtuo nga gihulagway ingon nga bulawan, kay kana nga pagtuo nagaputli sa kalag. Kini mao ang pagtuo nga nagabalaan, ug kadtong nanag-iya sa usa ka tinuod nga gibalaan nga pagtuo mga balaan, kay ang gibalaan nagakahulogan nga gihimong balaan. Ang mga Laodicean wala niana nga pagtuo, kay kon aduna sila niana, si Cristo dili unta anaa sa gawas, nangita ug pagsulod.</w:t>
      </w:r>
    </w:p>
    <w:p>
      <w:pPr>
        <w:pStyle w:val="ArticleScripture"/>
        <w:jc w:val="left"/>
      </w:pPr>
      <w:r>
        <w:rPr>
          <w:rFonts w:ascii="Times New Roman" w:hAnsi="Times New Roman" w:eastAsia="Times New Roman" w:cs="Times New Roman"/>
        </w:rPr>
        <w:t>“Walay tunga-tungang dalan paingon sa Paraiso nga mapasig-uli. Ang mensahe nga gihatag sa tawo alang niining ulahing mga adlaw dili arang mahiusa sa mga laraw sa tawo. Dili kita angay mosalig sa palisiya sa mga abogadong kalibotanon. Kinahanglan kita mahimong mapainubsanon nga mga tawo sa pag-ampo, dili maglihok sama niadtong mga gibutahan sa mga galamiton ni Satanas.</w:t>
      </w:r>
    </w:p>
    <w:p>
      <w:pPr>
        <w:pStyle w:val="ArticleScripture"/>
        <w:jc w:val="left"/>
      </w:pPr>
      <w:r>
        <w:rPr>
          <w:rFonts w:ascii="Times New Roman" w:hAnsi="Times New Roman" w:eastAsia="Times New Roman" w:cs="Times New Roman"/>
        </w:rPr>
        <w:t>“Daghan ang adunay pagtoo, apan dili pagtoo nga nagabuhat pinaagi sa gugma ug nagaputli sa kalag. Ang makaluwas nga pagtoo dili lamang kay yano nga pagtoo sa kamatuoran. ‘Ang mga yawa usab nagatoo, ug nagapangurog.’ Ang pagdasig sa Espiritu sa Dios nagahatag sa mga tawo ug pagtoo nga usa ka mapugosong gahum nga nagahulma sa kinaiya, ug nagagiya sa mga tawo ngadto sa labaw pa kay sa pormal lamang nga mga buhat. Ang mga pulong, ang mga lihok, ug ang espiritu kinahanglan magpamatuod sa kamatuoran nga kita mga sumusunod ni Cristo.</w:t>
      </w:r>
    </w:p>
    <w:p>
      <w:pPr>
        <w:pStyle w:val="ArticleScripture"/>
        <w:jc w:val="left"/>
      </w:pPr>
      <w:r>
        <w:rPr>
          <w:rFonts w:ascii="Times New Roman" w:hAnsi="Times New Roman" w:eastAsia="Times New Roman" w:cs="Times New Roman"/>
        </w:rPr>
        <w:t>“Ang labing dako nga kahayag ug panalangin nga gihatag sa Dios dili maoy usa ka kasigurohan batok sa paglapas ug apostasya niining ulahing mga adlaw. Kadtong gipahitaas sa Dios ngadto sa hataas nga mga katungdanan sa pagsalig mahimong motalikod gikan sa kahayag sa langit ngadto sa tawhanong kaalam. Unya ang ilang kahayag mahimong kangitngit, ang ilang mga abilidad nga gitugyan sa Dios mahimong lit-ag, ug ang ilang kinaiya mahimong kapangdolan sa Dios. Ang Dios dili mabugalbugalan. Ang pagtalikod gikan Kaniya naghatod na ug magahatod sa kanunay sa iyang tiunay nga mga sangpotanan. Ang pagbuhat sa mga buhat nga dili makapahimuot sa Dios, kon dili pagahinulsulan sa dayag ug biyaan, imbis nga paningkamotan nga pakamatarungon kini, magamando sa mamumuhat sa dautan sa matag lakang ngadto sa paglimbong hangtod nga daghang mga sala ang mabuhat nga walay kahadlok sa silot. Ang tanan nga buot makabaton ug usa ka kinaiya nga makahimo kanila nga mahimong mga magbubuhat uban sa Dios ug makadawat sa pagdayeg sa Dios, kinahanglan magpalain sa ilang kaugalingon gikan sa mga kaaway sa Dios, ug magpabilin sa kamatuoran nga gihatag ni Cristo kang Juan aron ihatag ngadto sa kalibotan.” Manuscript Releases, volume 18, 30–36.</w:t>
      </w:r>
    </w:p>
    <w:p>
      <w:pPr>
        <w:pStyle w:val="ArticleBody"/>
        <w:jc w:val="left"/>
      </w:pPr>
      <w:r>
        <w:rPr>
          <w:rFonts w:ascii="Times New Roman" w:hAnsi="Times New Roman" w:eastAsia="Times New Roman" w:cs="Times New Roman"/>
        </w:rPr>
        <w:t>Ang “maputing bisti” mao ang pagkamatarong ni Cristo.</w:t>
      </w:r>
    </w:p>
    <w:p>
      <w:pPr>
        <w:pStyle w:val="ArticleScripture"/>
        <w:jc w:val="left"/>
      </w:pPr>
      <w:r>
        <w:rPr>
          <w:rFonts w:ascii="Times New Roman" w:hAnsi="Times New Roman" w:eastAsia="Times New Roman" w:cs="Times New Roman"/>
        </w:rPr>
        <w:t>Magmaya kita ug managlipay, ug ihatag kaniya ang kadungganan: kay miabut na ang kasal sa Cordero, ug ang iyang asawa nakapangandam na sa iyang kaugalingon. Ug kaniya gihatag nga siya masul-oban sa lino nga manipis, mahinlo ug maputi: kay ang lino nga manipis mao ang pagkamatarung sa mga balaan. Ug siya miingon kanako, Isulat, Bulahan sila nga gitawag ngadto sa panihapon sa kasal sa Cordero. Ug siya miingon kanako, Kini mao ang matuod nga mga pulong sa Dios. Pinadayag 19:7–9.</w:t>
      </w:r>
    </w:p>
    <w:p>
      <w:pPr>
        <w:pStyle w:val="ArticleBody"/>
        <w:jc w:val="left"/>
      </w:pPr>
      <w:r>
        <w:rPr>
          <w:rFonts w:ascii="Times New Roman" w:hAnsi="Times New Roman" w:eastAsia="Times New Roman" w:cs="Times New Roman"/>
        </w:rPr>
        <w:t>Ang asawa nangandam sa iyang kaugalingon pinaagi sa pagdapat sa tulo ka pilo nga tambal nga gitanyag ngadto sa Laodicea, ug sa pagbuhat niini, giusab niya ang iyang kaugalingon ngadto sa usa ka pangasaw-ong Philadelphian. Ang mga bersikulo naghisgot sa tin-aw ug diretso ngadto sa Adventismo, nga girepresentahan sa sambingay sa napulo ka ulay. Ang mga ulay mao kadtong nagahulat sa pag-adto ngadto sa kasal nga gitawag sila aron tamdan. Ang pangasaw-onon nangandam sa iyang kaugalingon, kay gitugot kini sa Zacarias kapitulo tres, uban kang Josue ug sa manulonda. Didto ang iyang mahugaw nga bisti nga Laodicean gikuha ug gipulihan sa puti nga lino nga bisti sa kaminyoon. Ang tambal nagadala ug ikaduhang saksi sulod sa ngalan nga Ellen Gould White. Ang Ellen nagpasabot ug usa ka masanag ug nagadan-ag nga kahayag, ug nagrepresentar sa tambal sa mata. Ang Gould mao ang karaang Iningles nga pulong alang sa bulawan, ug nagpasabot ug bulawan. Ang White nagrepresentar sa pagkamatarong, ug ang maong ngalan wala ikahatag kaniya hangtod sa 1846, sa dihang naminyo siya kang James. Ang iyang ngalan dayon nausab ngadto sa White. Ang kausaban sa ngalan ug ang kaminyoon parehong mga simbolo sa usa ka relasyon sa pakigsaad. Sa wala pa ang kaminyoon, ang iyang ngalan mao ang Harmon, nga nagpasabot ug usa ka sundalo sa kalinaw, ingon nga mao siya niana sa maong panahon. Si Ellen White mao ang mensahe sa Laodicea, ug ang pagsalikway kaniya mao ang pagsalikway sa kaluwasan!</w:t>
      </w:r>
    </w:p>
    <w:p>
      <w:pPr>
        <w:pStyle w:val="ArticleBody"/>
        <w:jc w:val="left"/>
      </w:pPr>
      <w:r>
        <w:rPr>
          <w:rFonts w:ascii="Times New Roman" w:hAnsi="Times New Roman" w:eastAsia="Times New Roman" w:cs="Times New Roman"/>
        </w:rPr>
        <w:t>Padayon natong susihon ang napulog-duha ka Mesyanikong mga tagna diha sa basahon ni Mateo sa sunod nga artikulo.</w:t>
      </w:r>
    </w:p>
    <w:p>
      <w:pPr>
        <w:pStyle w:val="ArticleScripture"/>
        <w:jc w:val="left"/>
      </w:pPr>
      <w:r>
        <w:rPr>
          <w:rFonts w:ascii="Times New Roman" w:hAnsi="Times New Roman" w:eastAsia="Times New Roman" w:cs="Times New Roman"/>
        </w:rPr>
        <w:t>“Pinadayag 3:14–18 gikutlo.”</w:t>
      </w:r>
    </w:p>
    <w:p>
      <w:pPr>
        <w:pStyle w:val="ArticleScripture"/>
        <w:jc w:val="left"/>
      </w:pPr>
      <w:r>
        <w:rPr>
          <w:rFonts w:ascii="Times New Roman" w:hAnsi="Times New Roman" w:eastAsia="Times New Roman" w:cs="Times New Roman"/>
        </w:rPr>
        <w:t>“Oh, pagkahalangdong nga paghulagway! Pagkadaghan sa mga anaa niining makalilisang nga kahimtang. Mainitong nagahangyo ako sa matag ministro nga tun-an sa matinguhaon ang ikatulong kapitulo sa Pinadayag, kay diha niini gihulagway ang kahimtang sa mga butang nga naglungtad sa ulahing mga adlaw. Tun-i pag-ayo ang matag bersikulo niining kapituloha, kay pinaagi niining mga pulonga si Jesus nagsulti kaninyo.</w:t>
      </w:r>
    </w:p>
    <w:p>
      <w:pPr>
        <w:pStyle w:val="ArticleScripture"/>
        <w:jc w:val="left"/>
      </w:pPr>
      <w:r>
        <w:rPr>
          <w:rFonts w:ascii="Times New Roman" w:hAnsi="Times New Roman" w:eastAsia="Times New Roman" w:cs="Times New Roman"/>
        </w:rPr>
        <w:t>“Kon aduna man ganiyoy usa ka katawhan nga girepresentahan sa mensahe sa Laodicea, kini mao ang katawhan nga nakadawat ug dakong kahayag, ang pagpadayag sa Kasulatan, nga nadawat sa mga Seventh-day Adventist.” Manuscript Releases, volume 18, 193.</w:t>
      </w:r>
    </w:p>
    <w:p>
      <w:pPr>
        <w:pStyle w:val="ArticleScripture"/>
        <w:jc w:val="left"/>
      </w:pPr>
      <w:r>
        <w:rPr>
          <w:rFonts w:ascii="Times New Roman" w:hAnsi="Times New Roman" w:eastAsia="Times New Roman" w:cs="Times New Roman"/>
        </w:rPr>
        <w:t>“Ang matuod nga mga tawo sa Dios nga nagabantay sa mga sugo nagapakita sa kalibotan ug usa ka kinaiya nga walay buling nga katinud-anon, nga nagpamatuod pinaagi sa ilang kaugalingong pamaagi sa paglihok nga ang balaod sa Ginoo hingpit, nga nagakabig sa kalag. Sa ingon niini ang Ginoong Jesus, ang Anak sa Dios, pinaagi sa Iyang pagkamasinugtanon sa balaod sa Dios, nagpataas ug naghimo niana nga balaod nga dungganon. Sa pagkatinuod hukman sa Dios ang matag sakop sa matag iglesia nga nagaangkon nga Seventh-day Adventist, nga wala nag-alagad Kaniya, kondili pinaagi sa garbo, kahakog, ug pagkakalibotan, nagapakita nga ang kamatuoran nga gikan sa langitnong tinubdan wala makapahinabo ug usa ka reporma sa iyang kinaiya.</w:t>
      </w:r>
    </w:p>
    <w:p>
      <w:pPr>
        <w:pStyle w:val="ArticleScripture"/>
        <w:jc w:val="left"/>
      </w:pPr>
      <w:r>
        <w:rPr>
          <w:rFonts w:ascii="Times New Roman" w:hAnsi="Times New Roman" w:eastAsia="Times New Roman" w:cs="Times New Roman"/>
        </w:rPr>
        <w:t>“Palihug basaha pag-ayo ang Pinadayag 3:15–18. Ang tingog ni Jesu-Cristo madungog. ‘Ang tanan nga Akong gihigugma, Akong badlongon ug kastigohon: busa magmainiton kamo [dili tagduha-duha ug kasingkasing], ug maghinulsol. Ania karon, Ako [ang inyong Manluluwas] nagatindog sa pultahan, ug nagapanuktok: kon adunay tawo nga makadungog sa Akong tingog, ug moabli sa pultahan, mosulod Ako kaniya, ug mokombira uban kaniya, ug siya uban Kanako. Ang magmadaogon hatagan Ko sa pagtugot sa paglingkod uban Kanako sa Akong trono, maingon nga Ako usab nakabuntog, ug milingkod uban sa Akong Amahan sa Iyang trono’ [Pinadayag 3:19–21].”</w:t>
      </w:r>
    </w:p>
    <w:p>
      <w:pPr>
        <w:pStyle w:val="ArticleScripture"/>
        <w:jc w:val="left"/>
      </w:pPr>
      <w:r>
        <w:rPr>
          <w:rFonts w:ascii="Times New Roman" w:hAnsi="Times New Roman" w:eastAsia="Times New Roman" w:cs="Times New Roman"/>
        </w:rPr>
        <w:t>“Patalinghugan ba sa mga iglesia ang mensahe sa Laodicea? Maghinulsol ba sila, o magapadayon ba sila sa pagpakasala bisan pa man nga ang labing solemne nga mensahe sa kamatuoran—ang mensahe sa ikatulong manulunda—ginamantala ngadto sa kalibotan? Kini mao ang kataposang mensahe sa kalooy, ang kataposang pasidaan ngadto sa usa ka nahulog nga kalibotan. Kon ang iglesia sa Dios mahimong mahagawhaw, wala na kini nagabarog sa kahimut-an sa Dios labaw pa kay sa mga iglesia nga gihulagway nga nangapukan ug nahimong puloy-anan sa mga yawa, ug salipdanan sa tanang mahugaw nga espiritu, ug hawla sa tanang mahugaw ug dumtanang langgam. Kadtong may mga kahigayonan sa pagpamati ug pagdawat sa kamatuoran ug nakighiusa sa iglesia sa Seventh-day Adventist, nga nagtawag sa ilang kaugalingon nga mga katawhan sa Dios nga nagabantay sa mga sugo, apan walay labaw pang kalagsik ug pagkahinungdanon ngadto sa Dios kay sa mga iglesia nga pormal lamang sa ngalan, makadawat sa mga hampak sa Dios sa pagkatinuod gayod sama sa mga iglesia nga mosupak sa balaod sa Dios. Ang mga gilain lamang pinaagi sa kamatuoran mao ang maglangkob sa harianong panimalay diha sa langitnong mga puloy-anan nga giadtoan ni Cristo sa pag-andam alang niadtong nahigugma Kaniya ug nagabantay sa Iyang mga sugo.</w:t>
      </w:r>
    </w:p>
    <w:p>
      <w:pPr>
        <w:pStyle w:val="ArticleScripture"/>
        <w:jc w:val="left"/>
      </w:pPr>
      <w:r>
        <w:rPr>
          <w:rFonts w:ascii="Times New Roman" w:hAnsi="Times New Roman" w:eastAsia="Times New Roman" w:cs="Times New Roman"/>
        </w:rPr>
        <w:t>“‘Ang nagaingon, Ako nakaila Kaniya, ug wala magatuman sa Iyang mga sugo, bakakon man, ug ang kamatuoran wala diha kaniya’ [1 Juan 2:4]. Kini nagalakip sa tanan nga nagaangkon nga adunay kahibalo sa Dios, ug nga nagabantay sa Iyang mga sugo, apan wala magapakita niini pinaagi sa maayong mga buhat. Sila magadawat sumala sa ilang mga binuhatan. ‘Bisan kinsa nga nagapabilin diha Kaniya dili magapakasala: bisan kinsa nga nagapakasala wala makakita Kaniya, ni makaila Kaniya’ [1 Juan 3:6]. Kini gitumong ngadto sa tanang mga miyembro sa iglesia, lakip ang mga miyembro sa mga iglesiang Seventh-day Adventist. ‘Mga anak ko, ayaw kamo palimbonga ni bisan kinsa: ang nagabuhat sa pagkamatarong matarong man, maingon nga Siya matarong. Ang nagabuhat sa sala iya sa yawa; kay ang yawa nagapakasala sukad pa sa sinugdan. Tungod niini ang Anak sa Dios gipadayag, aron Iyang gub-on ang mga buhat sa yawa. Bisan kinsa nga natawo sa Dios dili magabuhat ug sala; kay ang Iyang binhi nagapabilin diha kaniya: ug siya dili makasala, tungod kay natawo siya sa Dios. Niini mapadayag ang mga anak sa Dios, ug ang mga anak sa yawa: bisan kinsa nga wala magabuhat sa pagkamatarong dili iya sa Dios, ni ang wala mahigugma sa iyang igsoon’ [1 Juan 3:7–10].”</w:t>
      </w:r>
    </w:p>
    <w:p>
      <w:pPr>
        <w:pStyle w:val="ArticleScripture"/>
        <w:jc w:val="left"/>
      </w:pPr>
      <w:r>
        <w:rPr>
          <w:rFonts w:ascii="Times New Roman" w:hAnsi="Times New Roman" w:eastAsia="Times New Roman" w:cs="Times New Roman"/>
        </w:rPr>
        <w:t>“Ang tanan nga nagaangkon nga sila maoy mga Adventista nga nagabantay sa Igpapahulay, apan nagapadayon gihapon sa sala, mga bakakon sa atubangan sa Dios. Ang ilang masal-anong pagkinabuhi nagasupak sa buhat sa Dios. Ilang ginadani ang uban ngadto sa sala. Ang pulong gikan sa Dios ngadto sa matag sakop sa atong mga iglesia, ‘Ug himoa nga matul-id ang mga alagianan alang sa inyong mga tiil, aron ang bakul nga bahin dili mapahisalaag gikan sa dalan; kondili hinoon mamaayo kini. Tinguhaa ang pakigdait uban sa tanang tawo, ug ang pagkabalaan, nga kung wala niini walay tawo nga makakita sa Ginoo: magbantay kamo sa dakong kakugi aron walay bisan kinsa nga makabsan sa grasya sa Dios; aron walay gamut sa kapaitan nga motubo ug magasamok kaninyo, ug pinaagi niana daghan ang mahugawan; Aron walay mahilawason, o tawong walay balaan nga pagtahod, sama kang Esau, nga tungod sa usa ka hungit nga kalan-on gibaligya ang iyang pagkapanganay. Kay kamo nasayod nga sa ulahi, sa dihang buot unta niya mapanunod ang panalangin, gisalikway siya; kay wala siya makakaplag ug luna alang sa paghinulsol, bisan pa nga gipangita niya kini sa mainampingong pagpaninguha uban sa mga luha’ [Hebrews 12:13–17].”</w:t>
      </w:r>
    </w:p>
    <w:p>
      <w:pPr>
        <w:pStyle w:val="ArticleScripture"/>
        <w:jc w:val="left"/>
      </w:pPr>
      <w:r>
        <w:rPr>
          <w:rFonts w:ascii="Times New Roman" w:hAnsi="Times New Roman" w:eastAsia="Times New Roman" w:cs="Times New Roman"/>
        </w:rPr>
        <w:t>“Magamit kini sa daghan nga nagaangkon nga nagatoo sa kamatuoran. Imbis nga biyaan nila ang ilang mahugawng kailibgon nga mga binuhatan, nagapadayon sila sa sayop nga linya sa edukasyon ilalom sa malimbongong sopistriká ni Satanas. Ang sala wala mailhi ingon nga makasasala. Ang ilang mga konsensiya gayud nahugawan, ang ilang mga kasingkasing nadaot, bisan ang mga hunahuna padayon nga nadunotan. Gigamit sila ni Satanas ingon nga mga pasangil aron pagdani sa mga kalag ngadto sa mahugawng mga binuhatan nga nagahugaw sa tibuok pagkatawo. ‘Siya nga mitamay sa kasugoan ni Moises [nga mao ang kasugoan sa Dios] namatay nga walay kalooy sa pagpamatuod sa duha o tulo ka mga saksi: Pagkadaku pa gayud sa silot, sa inyong paghunahuna, ang angay alang kaniya nga nagatamak sa tiilan sa Anak sa Dios, ug nagaisip sa dugo sa pakigsaad, nga pinaagi niini gibalaan siya, ingon nga butang nga dili balaan, ug nagapasipala sa Espiritu sa grasya? Kay naila nato Siya nga nag-ingon, Ang panimalos iya Kanako, Ako ang mobayad, nagaingon ang Ginoo. Ug usab, Ang Ginoo magahukom sa Iyang katawohan. Makahahadlok ang pagkahulog ngadto sa mga kamot sa buhi nga Dios’ [Hebrews 10:28–31].” Manuscript Releases, bolyum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Iglesiang Laodicean nga Seventh-day Adventist - Numero Baynte-Otso</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