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Gitukod sa Roma ang Panan-awon - Numero Trese</w:t>
      </w:r>
    </w:p>
    <w:p>
      <w:pPr>
        <w:pStyle w:val="ArticleSubtitle"/>
        <w:jc w:val="left"/>
      </w:pPr>
      <w:r>
        <w:rPr>
          <w:rFonts w:ascii="Arial" w:hAnsi="Arial" w:eastAsia="Arial" w:cs="Arial"/>
        </w:rPr>
        <w:t>Ang mga Kontrobersiya sa Roma: Pagsabot sa Katapusang Pagsulay sa Hulagway sa Mananap</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2024-09-01</w:t>
      </w:r>
    </w:p>
    <w:p>
      <w:pPr>
        <w:pStyle w:val="ArticleBody"/>
        <w:jc w:val="left"/>
      </w:pPr>
      <w:r>
        <w:rPr>
          <w:rFonts w:ascii="Times New Roman" w:hAnsi="Times New Roman" w:eastAsia="Times New Roman" w:cs="Times New Roman"/>
        </w:rPr>
        <w:t>Samtang atong gitipon ang pagpalandong sa nagkalainlaing mga kontrobersiya nga nahitabo sa kasaysayan sa Advento, linya ibabaw sa linya, aron tapuson ang atong pagsabot sa kasamtangang isyu, atong gikuha ang piniling mga kinaiya sa lima ka mga propetikong linya. Ang unang linya mao usab ang ulahing linya, kay ang duha ka mga kontrobersiya direktang gibase sa bersikulo katorse sa Daniel onse, sa “mga tulisan sa imong katawhan.” Atong gikonsiderar ang mga kontrobersiya ni Uriah Smith ug James White ug ang kontrobersiya bahin sa “ang adlaw-adlaw,” diha sa basahon sa Daniel. Atong gikonsiderar ang kontrobersiya nga nahitabo human sa pag-abli sa katapusang unom ka mga bersikulo sa Daniel onse niadtong 1989, mahitungod sa hari sa amihanan. Unya atong gikonsiderar ang upat ka mga insekto sa basahon ni Joel. Aduna pay labi pa ka daghan nga mahimong idugang sa matag usa niini nga mga linya, apan yano lamang natong gilain ang pipila ka mga kinaiya nga nakatampo sa mga posisyon nga misalikway sa mga kamatuoran nga may kalabutan sa hilisgutan sa Roma.</w:t>
      </w:r>
    </w:p>
    <w:p>
      <w:pPr>
        <w:pStyle w:val="ArticleBody"/>
        <w:jc w:val="left"/>
      </w:pPr>
      <w:r>
        <w:rPr>
          <w:rFonts w:ascii="Times New Roman" w:hAnsi="Times New Roman" w:eastAsia="Times New Roman" w:cs="Times New Roman"/>
        </w:rPr>
        <w:t>Lima ka mga kasaysayan, apan ang nahauna nga mao usab ang naulahi nagrepresentar sa unom ka mga linya. Ang propetikong kahimtang alang niining mga linya sa kontrobersiya mao ang ulahing mga adlaw, busa tungod niini ang mga linya kinahanglan nga ipatuman sa panahon sa pagsulay sa larawan sa mananap.</w:t>
      </w:r>
    </w:p>
    <w:p>
      <w:pPr>
        <w:pStyle w:val="ArticleScripture"/>
        <w:jc w:val="left"/>
      </w:pPr>
      <w:r>
        <w:rPr>
          <w:rFonts w:ascii="Times New Roman" w:hAnsi="Times New Roman" w:eastAsia="Times New Roman" w:cs="Times New Roman"/>
        </w:rPr>
        <w:t>“Gipakita kanako sa Ginoo sa tin-aw nga paagi nga ang larawan sa mananap maporma sa dili pa matapos ang panahon sa pagsulay; kay kini mao ang dakong pagsulay alang sa katawhan sa Dios, nga pinaagi niini pagahukman ang ilang walay kataposang padulngan....”</w:t>
      </w:r>
    </w:p>
    <w:p>
      <w:pPr>
        <w:pStyle w:val="ArticleScripture"/>
        <w:jc w:val="left"/>
      </w:pPr>
      <w:r>
        <w:rPr>
          <w:rFonts w:ascii="Times New Roman" w:hAnsi="Times New Roman" w:eastAsia="Times New Roman" w:cs="Times New Roman"/>
        </w:rPr>
        <w:t>“Mao kini ang pagsulay nga kinahanglan maagian sa katawohan sa Dios sa dili pa sila timrihan.” Manuscript Releases, tomo 15, 15.</w:t>
      </w:r>
    </w:p>
    <w:p>
      <w:pPr>
        <w:pStyle w:val="ArticleBody"/>
        <w:jc w:val="left"/>
      </w:pPr>
      <w:r>
        <w:rPr>
          <w:rFonts w:ascii="Times New Roman" w:hAnsi="Times New Roman" w:eastAsia="Times New Roman" w:cs="Times New Roman"/>
        </w:rPr>
        <w:t>Ang pagsulay sa pagporma sa larawan sa mananap mao, sama sa laing unom ka linya sa kontrobersiya, usa ka pagsulay mahitungod sa propetikanhong hilisgutan sa Roma. Ang dakong pagsulay nga mahitabo sa dili pa timrihan ang katawhan sa Dios mao ang mahitungod sa pagporma sa larawan sa Romanhong mananap. Ang mananap mao ang gahum sa pagka-papa, ug ang Tinipong Bansa sa Amerika nagaporma ug larawan sa gahum sa pagka-papa samtang kini nagapadayon ngadto sa hapit na moabot nga balaod sa Domingo.</w:t>
      </w:r>
    </w:p>
    <w:p>
      <w:pPr>
        <w:pStyle w:val="ArticleScripture"/>
        <w:jc w:val="left"/>
      </w:pPr>
      <w:r>
        <w:rPr>
          <w:rFonts w:ascii="Times New Roman" w:hAnsi="Times New Roman" w:eastAsia="Times New Roman" w:cs="Times New Roman"/>
        </w:rPr>
        <w:t>“Aron nga ang Tinipong Bansa sa Amerika makahimo ug usa ka larawan sa mapintas nga mananap, ang gahum sa relihiyon kinahanglan nga maoy makakontrol sa sibil nga kagamhanan sa ingon nga paagi nga ang awtoridad sa estado pagagamiton usab sa iglesia aron matuman ang iyang kaugalingong mga katuyoan.” The Great Controversy, 443.</w:t>
      </w:r>
    </w:p>
    <w:p>
      <w:pPr>
        <w:pStyle w:val="ArticleBody"/>
        <w:jc w:val="left"/>
      </w:pPr>
      <w:r>
        <w:rPr>
          <w:rFonts w:ascii="Times New Roman" w:hAnsi="Times New Roman" w:eastAsia="Times New Roman" w:cs="Times New Roman"/>
        </w:rPr>
        <w:t>Kadtong balaod sa Domingo sa Estados Unidos nagpaila nga ang larawan sa mapintas nga mananap hingpit nang naporma sa Estados Unidos.</w:t>
      </w:r>
    </w:p>
    <w:p>
      <w:pPr>
        <w:pStyle w:val="ArticleScripture"/>
        <w:jc w:val="left"/>
      </w:pPr>
      <w:r>
        <w:rPr>
          <w:rFonts w:ascii="Times New Roman" w:hAnsi="Times New Roman" w:eastAsia="Times New Roman" w:cs="Times New Roman"/>
        </w:rPr>
        <w:t>“Apan diha mismo sa buhat sa pagpugos sa usa ka katungdanang relihiyoso pinaagi sa sekular nga gahum, ang mga iglesya sa ilang kaugalingon magaporma ug usa ka larawan sa mananap nga mapintas; busa ang pagpatuman sa pagbantay sa Domingo sa Tinipong Bansa sa Amerika maoy pagpatuman sa pagsimba sa mananap nga mapintas ug sa iyang larawan.” The Great Controversy, 449.</w:t>
      </w:r>
    </w:p>
    <w:p>
      <w:pPr>
        <w:pStyle w:val="ArticleBody"/>
        <w:jc w:val="left"/>
      </w:pPr>
      <w:r>
        <w:rPr>
          <w:rFonts w:ascii="Times New Roman" w:hAnsi="Times New Roman" w:eastAsia="Times New Roman" w:cs="Times New Roman"/>
        </w:rPr>
        <w:t>Sa balaod sa Dominggo, ang larawan sa mananap hingpit nang naporma sa Estados Unidos, ug ang Estados Unidos sa ingon bug-os nang nahimulag gikan sa Dios ug nagsugod na sa iyang buluhatong profesiya sa pagpugos sa tibuok kalibutan sa pagporma ug larawan sa mananap. Sa balaod sa Dominggo sa Estados Unidos, si Satanas nagsugod sa iyang kahibulongang buhat sa pagdala sa mga nasud sa kalibutan sa pagsubli sa proseso sa pagporma ug larawan sa mananap nga nagalakip sa tanang mga nasud sa kalibutan.</w:t>
      </w:r>
    </w:p>
    <w:p>
      <w:pPr>
        <w:pStyle w:val="ArticleScripture"/>
        <w:jc w:val="left"/>
      </w:pPr>
      <w:r>
        <w:rPr>
          <w:rFonts w:ascii="Times New Roman" w:hAnsi="Times New Roman" w:eastAsia="Times New Roman" w:cs="Times New Roman"/>
        </w:rPr>
        <w:t>“Pinaagi sa kasugoan nga nagpatuman sa pagkatukod sa Kapapahan nga naglapas sa balaod sa Dios, ang atong nasod hingpit nga mobulag sa pagkamatarung. Sa diha nga ang Protestantismo motuy-od sa iyang kamot tabok sa pangpang aron kuptan ang kamot sa gahum sa Roma, sa diha nga motabok siya ibabaw sa kahiladman aron makigdaup og kamot sa Espirituwalismo, sa diha nga, ilalom sa impluwensiya niining tulo ka pilo nga panaghiusa, ang atong nasod mosalikway sa matag prinsipyo sa iyang Konstitusyon ingon nga usa ka Protestante ug republikano nga pangagamhanan, ug mohimo og kahikayan alang sa pagpakatap sa mga kabakakan ug mga limbong sa papado, nan mahibalo kita nga ang panahon miabut na alang sa kahibulongang paglihok ni Satanas ug nga ang katapusan haduol na.” Testimonies, volume 5, 451.</w:t>
      </w:r>
    </w:p>
    <w:p>
      <w:pPr>
        <w:pStyle w:val="ArticleBody"/>
        <w:jc w:val="left"/>
      </w:pPr>
      <w:r>
        <w:rPr>
          <w:rFonts w:ascii="Times New Roman" w:hAnsi="Times New Roman" w:eastAsia="Times New Roman" w:cs="Times New Roman"/>
        </w:rPr>
        <w:t>Sa hapit na moabot nga balaod sa Domingo sa Tinipong Bansa sa Amerika, si Satanas, sa pakigtambayayong sa Tinipong Bansa sa Amerika, mopugos sa matag nasod sa pagsunod sa ehemplo sa Tinipong Bansa sa Amerika sa pagtukod ug usa ka sistema sa iglesia ug estado, ug sa pagpatuman sa pagsimba sa Domingo.</w:t>
      </w:r>
    </w:p>
    <w:p>
      <w:pPr>
        <w:pStyle w:val="ArticleScripture"/>
        <w:jc w:val="left"/>
      </w:pPr>
      <w:r>
        <w:rPr>
          <w:rFonts w:ascii="Times New Roman" w:hAnsi="Times New Roman" w:eastAsia="Times New Roman" w:cs="Times New Roman"/>
        </w:rPr>
        <w:t>“Si Satanas magabuhat ug mga milagro aron sa paglimbong niadtong nagapuyo sa yuta. Ang espiritismo magatuman sa iyang buluhaton pinaagi sa pagpasundog sa mga patay. Kadtong mga lawas sa relihiyon nga mosalikway sa pagpatalinghug sa mga mensahe sa pasidaan sa Dios maanaa ilalom sa mabaskog nga paglimbong, ug mahiusa sa kagamhanang sibil aron sa paglutos sa mga balaan. Ang mga simbahan nga Protestante mahiusa sa gahum sa kapapahan sa paglutos sa katawhan sa Dios nga nagabantay sa mga sugo. Kini mao ang gahum nga naglangkob sa dakong sistema sa paglutos nga magapadapat ug espirituhanong tiraniya ibabaw sa mga konsensiya sa mga tawo.</w:t>
      </w:r>
    </w:p>
    <w:p>
      <w:pPr>
        <w:pStyle w:val="ArticleScripture"/>
        <w:jc w:val="left"/>
      </w:pPr>
      <w:r>
        <w:rPr>
          <w:rFonts w:ascii="Times New Roman" w:hAnsi="Times New Roman" w:eastAsia="Times New Roman" w:cs="Times New Roman"/>
        </w:rPr>
        <w:t>“‘Aduna siyay duha ka sungay nga sama sa nating karnero, ug siya misulti ingon sa usa ka dragon.’ Bisan nagapanghimatuod nga sila mga sumusunod sa Cordero sa Dios, ang mga tawo napuno sa espiritu sa dragon. Nagapanghimatuod sila nga maaghup ug mapainubsanon, apan sila mosulti ug magahimo og mga balaod diha sa espiritu ni Satanas, nga nagapakita pinaagi sa ilang mga binuhatan nga sila mao ang kabaliktaran sa ilang ginapanghimatuoran. Kining gahum nga sama sa nating karnero naghiusa uban sa dragon sa pagpakiggubat batok niadtong nagabantay sa mga sugo sa Dios ug adunay pagpamatuod ni Jesu-Cristo. Ug si Satanas naghiusa uban sa mga Protestante ug mga papista, nga nagalihok inubanan nila ingon nga dios niining kalibotana, nga nagamando sa mga tawo ingon nga sila mga sakop sa iyang gingharian, aron pagahawiran ug pagadumalahan ug pagakontrolon sumala sa iyang gusto.</w:t>
      </w:r>
    </w:p>
    <w:p>
      <w:pPr>
        <w:pStyle w:val="ArticleScripture"/>
        <w:jc w:val="left"/>
      </w:pPr>
      <w:r>
        <w:rPr>
          <w:rFonts w:ascii="Times New Roman" w:hAnsi="Times New Roman" w:eastAsia="Times New Roman" w:cs="Times New Roman"/>
        </w:rPr>
        <w:t>“Kon ang mga tawo dili mouyon sa pagtamay ug pagyatak ilalom sa mga sugo sa Dios, ang espiritu sa dragon mapadayag. Sila pagaprisonohon, pagatubangon sa atubangan sa mga konseho, ug pagamultahan. ‘Ug gipahimo niya ang tanan, gagmay ug dagko, dato ug kabus, mga gawasnon ug mga ulipon, nga modawat ug timaan diha sa ilang tuong kamot, o diha sa ilang mga agtang’ [Pinadayag 13:16]. ‘Ug siya adunay gahum sa paghatag ug kinabuhi sa larawan sa mapintas nga mananap, aron ang larawan sa mapintas nga mananap makasulti, ug makapahinabo nga ang tanan nga dili mosimba sa larawan sa mapintas nga mananap pagapatyon’ [bersikulo 15]. Busa si Satanas mangilog sa mga katungod nga iya lamang kang Jehova. Ang tawo sa sala molingkod sa lingkoranan sa Dios, nga nagamantala sa iyang kaugalingon nga Dios, ug nagalihok labaw sa Dios.” Manuscript Releases, tomo 14, 162.</w:t>
      </w:r>
    </w:p>
    <w:p>
      <w:pPr>
        <w:pStyle w:val="ArticleBody"/>
        <w:jc w:val="left"/>
      </w:pPr>
      <w:r>
        <w:rPr>
          <w:rFonts w:ascii="Times New Roman" w:hAnsi="Times New Roman" w:eastAsia="Times New Roman" w:cs="Times New Roman"/>
        </w:rPr>
        <w:t>Ang gahum sa pagka-papa mao ang mapintas nga mananap, ang United Nations mao ang dragon, ug ang Tinipong Bansa sa Amerika mao ang mini nga propeta. Kadtong malibog sa kahulogan sa anticristo, nga mao si Satanas ug ang yutan-ong representante ni Satanas, ang papa sa Roma, mapahimutang sa dapig sa anticristo.</w:t>
      </w:r>
    </w:p>
    <w:p>
      <w:pPr>
        <w:pStyle w:val="ArticleBody"/>
        <w:jc w:val="left"/>
      </w:pPr>
      <w:r>
        <w:rPr>
          <w:rFonts w:ascii="Times New Roman" w:hAnsi="Times New Roman" w:eastAsia="Times New Roman" w:cs="Times New Roman"/>
        </w:rPr>
        <w:t>Ang Estados Unidos dili mao ang tawo sa sala. Ang tawo sa sala mao ang anticristo ug siya mao ang yutan-ong representante ni Satanas. Ang paglibog sa gahum nga nagbutang sa pagka-papa sa trono sa kalibotan uban sa mismo nga pagka-papa gihulagway ni Pablo ingon nga ebidensiya sa dili paghigugma sa kamatuoran. Ang pagsalikway sa propetikong relasyon sa paganong Roma nga mipugong sa gahum sa pagka-papa, hangtod nga ang paganong Roma gipapahawa, aron ang gahum sa pagka-papa mapadayag, sumala sa gipakita diha sa 2 Tesalonica kapitulo dos, mao ang pagsalikway sa pagbubo sa Espiritu Santo ug pagdawat sa pagbubo sa dili balaang espiritu, nga giila ni Pablo nga kusog nga paglimbong. Bisan pa niana, ang matag usa sa karaang mga propeta misulti nga labi pang direkta mahitungod sa kataposang mga adlaw kay sa mga adlaw diin sila nagpuyo.</w:t>
      </w:r>
    </w:p>
    <w:p>
      <w:pPr>
        <w:pStyle w:val="ArticleScripture"/>
        <w:jc w:val="left"/>
      </w:pPr>
      <w:r>
        <w:rPr>
          <w:rFonts w:ascii="Times New Roman" w:hAnsi="Times New Roman" w:eastAsia="Times New Roman" w:cs="Times New Roman"/>
        </w:rPr>
        <w:t>“Ang matag usa sa karaang mga manalagna misulti dili kaayo alang sa ilang kaugalingong panahon kondili alang sa atoa, busa ang ilang pagpanagna nagapadayon sa pagkalig-on alang kanato. ‘Karon kining tanang mga butanga nahitabo kanila ingon nga mga panig-ingnan: ug kini gisulat alang sa atong pagpahimangno, kang kinsa miabut ang mga katapusan sa kalibutan.’ 1 Corinto 10:11. ‘Dili alang sa ilang kaugalingon, kondili alang kanato, nga sila nag-alagad sa mga butang nga gikapahibalo na karon kaninyo pinaagi kanila nga nagwali sa maayong balita kaninyo uban sa Espiritu Santo nga gipadala gikan sa langit; mga butang nga gitinguha sa mga manulonda nga sutaon.’ 1 Pedro 1:12....”</w:t>
      </w:r>
    </w:p>
    <w:p>
      <w:pPr>
        <w:pStyle w:val="ArticleScripture"/>
        <w:jc w:val="left"/>
      </w:pPr>
      <w:r>
        <w:rPr>
          <w:rFonts w:ascii="Times New Roman" w:hAnsi="Times New Roman" w:eastAsia="Times New Roman" w:cs="Times New Roman"/>
        </w:rPr>
        <w:t>“Gitigom ug gihipos sa Biblia ang iyang mga bahandi alang niining katapusang kaliwatan. Ang tanang dagkong hitabo ug mga balaanong pakiglabot sa kasaysayan sa Daang Tugon nahitabo na kaniadto, ug nagakahitabo pag-usab sa iglesia niining katapusang mga adlaw.” Selected Messages, book 3, 338, 339.</w:t>
      </w:r>
    </w:p>
    <w:p>
      <w:pPr>
        <w:pStyle w:val="ArticleBody"/>
        <w:jc w:val="left"/>
      </w:pPr>
      <w:r>
        <w:rPr>
          <w:rFonts w:ascii="Times New Roman" w:hAnsi="Times New Roman" w:eastAsia="Times New Roman" w:cs="Times New Roman"/>
        </w:rPr>
        <w:t>Ang paganong Roma ug ang tawo sa sala sa 2 Tesalonica nagrepresentar sa Tinipong Bansa sa Amerika ug sa papadong Roma sa katapusang mga adlaw. Ang sayop nga pagsabot niini nga kamatuoran nagapakita, uban sa ubang mga butang, nga bisan kon ang usa ka tawo nagaangkon nga gibase niya ang iyang personal nga paghubad diha sa prinsipyo sa “tipo ug antitipo,” sa pagkatinuod wala siya makasabut sa “tipo ug antitipo.” Ang Tinipong Bansa sa Amerika gitipoan na pinaagi sa daghang mga gahum sa sagradong kasaysayan. Ang matag gahum nga may duha ka sungay nagrepresentar sa Tinipong Bansa sa Amerika sa katapusang mga adlaw, bisan kini mao ang amihanang ug habagatang mga gingharian sa Israel, ang Imperyong Medo-Persia, o ang ateistikong Pransiya nga girepresentahan sa Sodoma ug Egipto.</w:t>
      </w:r>
    </w:p>
    <w:p>
      <w:pPr>
        <w:pStyle w:val="ArticleBody"/>
        <w:jc w:val="left"/>
      </w:pPr>
      <w:r>
        <w:rPr>
          <w:rFonts w:ascii="Times New Roman" w:hAnsi="Times New Roman" w:eastAsia="Times New Roman" w:cs="Times New Roman"/>
        </w:rPr>
        <w:t>Ang yugto sa dihang ang Tinipong Bansa sa Amerika maghimo ug hulagway sa mapintas nga mananap ug alang sa mapintas nga mananap, gitipoan na pinaagi sa puthaw ug kulonon sa Daniel dos, ug sa gamayng sungay nga nagapadayag ingon nga lalaki ug babaye sa Daniel otso, maingon man pinaagi sa mga propeta ni Baal ug sa mga saserdote sa kakahoyan diha sa pagpamatuod ni Elias sa Bukid sa Carmel. Si Salome nagatipo sa Tinipong Bansa sa Amerika diha sa pagpamatuod sa hubog nga kasaulogan sa adlawng natawhan ni Herodes. Ang Pergamo nagatipo sa Tinipong Bansa sa Amerika ug nagaila sa pagkompromiso nga nagadala ngadto sa Tiatira, nga nagatipo sa gahum sa pagkapapa sa kataposang mga adlaw.</w:t>
      </w:r>
    </w:p>
    <w:p>
      <w:pPr>
        <w:pStyle w:val="ArticleBody"/>
        <w:jc w:val="left"/>
      </w:pPr>
      <w:r>
        <w:rPr>
          <w:rFonts w:ascii="Times New Roman" w:hAnsi="Times New Roman" w:eastAsia="Times New Roman" w:cs="Times New Roman"/>
        </w:rPr>
        <w:t>Si Clovis, hari sa mga Franco niadtong 496, naglarawan sa Tinipong Bansa sa panahon ni Ronald Reagan. Si Justinian niadtong 533 nagrepresentar kang Donald Trump sa dili pa ang balaod sa Domingo. Sa matag paglarawan, ang Tinipong Bansa nagrepresentar sa gahum nga moyukbo sa pagpasakop ngadto sa kapapanghan sa pagkapapa sa katapusang mga adlaw. Ang gahum nga moyukbo sa pagpasakop gilarawan ingon nga naghatag ug pagtahod ngadto sa Roma. Ang buhat sa “pagtahod” naglakip sa pagyukbo ngadto sa hari, nga mao ang ulo.</w:t>
      </w:r>
    </w:p>
    <w:p>
      <w:pPr>
        <w:pStyle w:val="ArticleScripture"/>
        <w:jc w:val="left"/>
      </w:pPr>
      <w:r>
        <w:rPr>
          <w:rFonts w:ascii="Times New Roman" w:hAnsi="Times New Roman" w:eastAsia="Times New Roman" w:cs="Times New Roman"/>
        </w:rPr>
        <w:t>Gipakita na nga ang Tinipong Bansa sa Amerika mao ang gahum nga girepresentahan sa mananap nga may mga sungay nga sama sa nating karnero, ug nga kini nga tagna matuman sa dihang ipatuman sa Tinipong Bansa sa Amerika ang pagsaulog sa Dominggo, nga giangkon sa Roma ingon nga pinasahi nga pag-ila sa iyang pagkalabaw. Apan sa niini nga pagpasidungog ngadto sa kapapahan, ang Tinipong Bansa sa Amerika dili mag-inusara. Ang impluwensiya sa Roma sa mga nasod nga kaniadto miila sa iyang paghari halayo pa kaayo sa pagkawagtang. Ug ang tagna nagtagna sa pagpasig-uli sa iyang gahum. “Ug nakita ko ang usa sa iyang mga ulo nga daw samdan hangtod sa kamatayon; ug ang iyang samad nga makamatay naayo: ug ang tibook kalibutan nahibulong sa pagsunod sa mananap.” Bersikulo 3. Ang paghatag sa samad nga makamatay nagpunting sa kapukan sa kapapahan niadtong 1798.</w:t>
      </w:r>
    </w:p>
    <w:p>
      <w:pPr>
        <w:pStyle w:val="ArticleScripture"/>
        <w:jc w:val="left"/>
      </w:pPr>
      <w:r>
        <w:rPr>
          <w:rFonts w:ascii="Times New Roman" w:hAnsi="Times New Roman" w:eastAsia="Times New Roman" w:cs="Times New Roman"/>
        </w:rPr>
        <w:t>“Human niini,” nag-ingon ang manalagna, “‘naayo ang iyang samad nga makamatay: ug ang tibook nga kalibutan nahibulong sa pagsunod sa mapintas nga mananap.’ Sa dayag nga pagkasulti ni Pablo, ang ‘tawo sa sala’ magapadayon hangtod sa ikaduhang pag-anhi. 2 Tesalonica 2:3-8. Hangtod sa katapusang dapit sa panahon iyang ipadayon ang buluhaton sa paglimbong. Ug ang manugbubutyag nagapahayag usab, nga nagtumong sa kapapahan: ‘Ang tanan nga nagapuyo sa yuta mosimba kaniya, kansang mga ngalan wala mahisulat sa basahon sa kinabuhi.’ Pinadayag 13:8. Sa Daang Kalibutan ug sa Bag-ong Kalibutan, ang kapapahan makadawat ug pagtahod diha sa pasidungog nga ihatag sa institusyon sa Domingo, nga nagasalig lamang sa awtoridad sa Simbahang Romano.” The Great Controversy, 578.</w:t>
      </w:r>
    </w:p>
    <w:p>
      <w:pPr>
        <w:pStyle w:val="ArticleBody"/>
        <w:jc w:val="left"/>
      </w:pPr>
      <w:r>
        <w:rPr>
          <w:rFonts w:ascii="Times New Roman" w:hAnsi="Times New Roman" w:eastAsia="Times New Roman" w:cs="Times New Roman"/>
        </w:rPr>
        <w:t>Ang katapusang hugpong naghatag ug dugang nga pamatuod nga si Sister White nakasabut sa pahayag nga “old world” nga nagrepresentar sa Uropa, ug ang “new world” nga nagrepresentar sa mga Amerika. Tungod kay mao man kana ang kahimtang, ang Estados Unidos nagpasidungog sa gahum sa kapapahan ug nagpugos sa uban pang kabahin sa kalibotan sa pagbuhat sa mao gihapon. Kini nagaila sa Estados Unidos ingon nga nagpailalom sa mga mando sa gahum sa kapapahan. Ang pag-ila ug pagpasiugda ni Isaias mahitungod sa pagsabut sa “ulo” aron mapalig-on makakaplag sa iyang balaang katuyoan diha sa kamatuoran nga ang simbolo nga “ulo” mahimong yawe sa pagsabut sa panggawas nga linya sa panagna, ug usab sa sulodnong linya sa panagna.</w:t>
      </w:r>
    </w:p>
    <w:p>
      <w:pPr>
        <w:pStyle w:val="ArticleScripture"/>
        <w:jc w:val="left"/>
      </w:pPr>
      <w:r>
        <w:rPr>
          <w:rFonts w:ascii="Times New Roman" w:hAnsi="Times New Roman" w:eastAsia="Times New Roman" w:cs="Times New Roman"/>
        </w:rPr>
        <w:t>Kay ang ulo sa Siria mao ang Damasco, ug ang ulo sa Damasco mao si Rezin; ug sulod sa kan-uman ug lima ka tuig mabungkag ang Ephraim, aron dili na kini mahimong usa ka katawhan. Ug ang ulo sa Ephraim mao ang Samaria, ug ang ulo sa Samaria mao ang anak ni Remalias. Kon dili kamo motoo, sa pagkatinuod dili kamo mapalig-on. Isaias 7:8, 9.</w:t>
      </w:r>
    </w:p>
    <w:p>
      <w:pPr>
        <w:pStyle w:val="ArticleBody"/>
        <w:jc w:val="left"/>
      </w:pPr>
      <w:r>
        <w:rPr>
          <w:rFonts w:ascii="Times New Roman" w:hAnsi="Times New Roman" w:eastAsia="Times New Roman" w:cs="Times New Roman"/>
        </w:rPr>
        <w:t>Sa katapusang mga adlaw, nga mao ang panahon diin ang pagpamatuod sa matag propeta adunay bug-os nga kusog, ang “mga tulisan sa imong katawohan” nagapatindog sa panan-awon. Pinasukad sa awtoridad sa Espiritu sa Tagna, ug uyon sa mga sukaranang kamatuoran sa Adventismo, ingon nga gilarawan sa duha ka balaan nga mga tsart ni Habakkuk, ang “mga tulisan” maoy usa ka simbolo sa Roma. Sa dihang ang pagano nga Roma misulod sa kasaysayan sa unang higayon niadtong 200 BC, sila nahimong hulagway daan sa moderno nga Roma sa katapusang mga adlaw. Kining matagnaong kamatuoran mao ang nagapalig-on sa matagnaong panan-awon sa katapusang mga adlaw, ug kon magdumili ka sa pagtan-aw nga ang “ulo” sa moderno nga Roma mao ang gahom sa pagkapapa, nan sa pagkatinuod dili ka mapalig-on.</w:t>
      </w:r>
    </w:p>
    <w:p>
      <w:pPr>
        <w:pStyle w:val="ArticleScripture"/>
        <w:jc w:val="left"/>
      </w:pPr>
      <w:r>
        <w:rPr>
          <w:rFonts w:ascii="Times New Roman" w:hAnsi="Times New Roman" w:eastAsia="Times New Roman" w:cs="Times New Roman"/>
        </w:rPr>
        <w:t>“Ang kalibotan napuno sa unos ug gubat ug panagbingkil. Apan ilalom sa usa ka ulo—ang gahum sa kapapahan—ang mga tawo mahiusa sa pagsupak sa Dios diha sa persona sa Iyang mga saksi.” Testimonies, tomo 7, 182.</w:t>
      </w:r>
    </w:p>
    <w:p>
      <w:pPr>
        <w:pStyle w:val="ArticleBody"/>
        <w:jc w:val="left"/>
      </w:pPr>
      <w:r>
        <w:rPr>
          <w:rFonts w:ascii="Times New Roman" w:hAnsi="Times New Roman" w:eastAsia="Times New Roman" w:cs="Times New Roman"/>
        </w:rPr>
        <w:t>Kon ikaw adunay mga igdulungog sa pagpamati, nan ikaw makasabot nga usa sa pangunang kapakyasan sa mga Judio sa panahon ni Cristo mao nga ilang giila ang “landong” ingon nga mao ang “katinuoran.” Ang mga Judio sa wala pa ug sa human sa krus misalig sa mga tipo sa ilang sistema sa pagsimba, ug gisalikway ang Antitipo. Ilang gilalis nga ang “landong” mao ang “katinuoran,” ug sa pagbuhat niini ilang gibiyaan diha sa gidasig nga kasulatan ang usa ka katawhan sa kataposang mga adlaw nga magaila usab sa landong ingon nga mao ang katinuoran.</w:t>
      </w:r>
    </w:p>
    <w:p>
      <w:pPr>
        <w:pStyle w:val="ArticleBody"/>
        <w:jc w:val="left"/>
      </w:pPr>
      <w:r>
        <w:rPr>
          <w:rFonts w:ascii="Times New Roman" w:hAnsi="Times New Roman" w:eastAsia="Times New Roman" w:cs="Times New Roman"/>
        </w:rPr>
        <w:t>Sa diha nga ang Estados Unidos maghimo ug larawan sa mananap, sila nagahimo ug usa ka landong sa mananap. Nagahimo sila ug usa ka landong sa tinuod nga kahulogan, kay ang usa ka larawan mao ang usa ka tipolohiya. Ang pag-ila sa Estados Unidos, sa diha nga kini maghimo sa larawan sa mananap, ingon nga simbolo sa Modernong Roma, mao ang pagpatakdo niini sa pagsalikway ug paglansang sa krus sa karaang Israel sa Daku nga Antitipo.</w:t>
      </w:r>
    </w:p>
    <w:p>
      <w:pPr>
        <w:pStyle w:val="ArticleBody"/>
        <w:jc w:val="left"/>
      </w:pPr>
      <w:r>
        <w:rPr>
          <w:rFonts w:ascii="Times New Roman" w:hAnsi="Times New Roman" w:eastAsia="Times New Roman" w:cs="Times New Roman"/>
        </w:rPr>
        <w:t>Kadtong nagatudlo sa sayop nga panglantaw nga ang Tinipong Bansa sa Amerika mao ang mga kawatan sa imong katawohan, daghan kaayo’g isulti mahitungod sa ilang paggamit sa tipo ug antitipo, ug sa kanunay ilang ilaon ang Tinipong Bansa sa Amerika ingon nga larawan sa mapintas nga mananap ug sa usa ka paagi naghunahuna nga ang pag-ila sa Tinipong Bansa sa Amerika ingon nga larawan sa mapintas nga mananap sa usa ka paagi nagapamatuod nga ang Tinipong Bansa sa Amerika mao ang “mga kawatan.” Kon sila sa pagkatinuod motugot nga ang ilang kaugalingon madumalaan sa mga sukaranang prinsipyo sa “tipo ug antitipo,” sila sa madali makakita nga ang propetikong papel sa Tinipong Bansa sa Amerika nga sa makadaghan na nga higayon gipatipo diha sa Pulong sa Dios nagaila sa Tinipong Bansa sa Amerika ingon nga gahum nga nailalom sa awtoridad sa kapapahan. Makita unta nila nga kon wala ang mapintas nga mananap ingon nga punto sa reperensiya, walay kapuslanan ang pag-ila sa usa ka larawan ngadto sa mapintas nga mananap nga wala pa man diay naglungtad. Ang bugtong butang nga makahatag ug kahulugan sa larawan sa mapintas nga mananap mao ang mapintas nga mananap mismo, kay ang gahum sa kapapahan mao ang nagapahimutang sa larawan diha sa panan-awon sa salamin.</w:t>
      </w:r>
    </w:p>
    <w:p>
      <w:pPr>
        <w:pStyle w:val="ArticleBody"/>
        <w:jc w:val="left"/>
      </w:pPr>
      <w:r>
        <w:rPr>
          <w:rFonts w:ascii="Times New Roman" w:hAnsi="Times New Roman" w:eastAsia="Times New Roman" w:cs="Times New Roman"/>
        </w:rPr>
        <w:t>Ang magkaparehong linya sa tagna mahitungod sa Estados Unidos nga nagaporma ug larawan sa mapintas nga mananap mao ang diha nga ang sungay sa tinuod nga Protestanteismo nagaporma ug usa ka larawan ni Cristo. Kana nga pagporma piho nga mailhan diha sa Daniel kapitulo napulo, sa diha nga si Daniel nakakita sa “marah,” nga panan-awon, nga mao ang “looking glass” nga panan-awon. Si Daniel nagarepresentar niadtong mga nagatan-aw kang Cristo, ug pinaagi sa pagbuhat niana ilang ginapakita ang kinaiya ni Cristo. Kon ang panan-awon ni Cristo wala ikapakita kang Daniel, dili unta siya makahimo sa pagpakita sa kinaiya ni Cristo. Aron ang usa ka gatus ug kap-atan ug upat ka libo, nga girepresentahan ni Daniel diha sa kapitulo napulo sa pagporma ug usa ka larawan ni Cristo sa sulod, kinahanglan nga ilang tan-awon ang Iyang kinaiya. Pinaagi sa pagtan-aw sila mausab.</w:t>
      </w:r>
    </w:p>
    <w:p>
      <w:pPr>
        <w:pStyle w:val="ArticleScripture"/>
        <w:jc w:val="left"/>
      </w:pPr>
      <w:r>
        <w:rPr>
          <w:rFonts w:ascii="Times New Roman" w:hAnsi="Times New Roman" w:eastAsia="Times New Roman" w:cs="Times New Roman"/>
        </w:rPr>
        <w:t>Apan ngatanan, nga may nawong nga walay tabon, sa pagtan-aw ingon sa usa ka salamin sa himaya sa Ginoo, ginailisan ngadto sa mao rang dagway gikan sa himaya ngadto sa himaya, maingon sa pinaagi sa Espiritu sa Ginoo. 2 Corinto 3:18.</w:t>
      </w:r>
    </w:p>
    <w:p>
      <w:pPr>
        <w:pStyle w:val="ArticleBody"/>
        <w:jc w:val="left"/>
      </w:pPr>
      <w:r>
        <w:rPr>
          <w:rFonts w:ascii="Times New Roman" w:hAnsi="Times New Roman" w:eastAsia="Times New Roman" w:cs="Times New Roman"/>
        </w:rPr>
        <w:t>Ang Hebreohanong kahulugan sa panan-awon nga “marah” nga nakita ni Daniel sa kapitulo napulo mao ang “usa ka panan-awon; usab (sa hinungdanong paagi) usa ka salamin: —salaming pangtan-aw, panan-awon.” Ang Gregong pulong nga gihubad nga salamin sa miaging bersikulo nagkahulogan sa pagsalamin sa kaugalingon, nga mao ang pagtan-aw sa repleksiyon (sa hulagwayong paagi): —makakita ingon nga sa usa ka salamin.</w:t>
      </w:r>
    </w:p>
    <w:p>
      <w:pPr>
        <w:pStyle w:val="ArticleBody"/>
        <w:jc w:val="left"/>
      </w:pPr>
      <w:r>
        <w:rPr>
          <w:rFonts w:ascii="Times New Roman" w:hAnsi="Times New Roman" w:eastAsia="Times New Roman" w:cs="Times New Roman"/>
        </w:rPr>
        <w:t>Si Santiago usab nagapadayag ug usa ka linya sa kamatuoran nga may kalabotan sa salamin.</w:t>
      </w:r>
    </w:p>
    <w:p>
      <w:pPr>
        <w:pStyle w:val="ArticleScripture"/>
        <w:jc w:val="left"/>
      </w:pPr>
      <w:r>
        <w:rPr>
          <w:rFonts w:ascii="Times New Roman" w:hAnsi="Times New Roman" w:eastAsia="Times New Roman" w:cs="Times New Roman"/>
        </w:rPr>
        <w:t>Kay kon bisan kinsa usa ka tigpaminaw sa pulong, ug dili magbubuhat niini, siya sama sa usa ka tawo nga nagtan-aw sa iyang kinaiyang nawong diha sa usa ka salamin: Kay iyang makita ang iyang kaugalingon, ug molakaw sa iyang dalan, ug dihadiha malimot kon unsa nga matang sa tawo siya. Apan bisan kinsa nga motan-aw ngadto sa hingpit nga balaod sa kagawasan, ug magapadayon diha niana, siya nga dili usa ka malimtanon nga tigpaminaw, kondili usa ka magbubuhat sa buluhaton, kining tawhana pagapanalanginan diha sa iyang gibuhat. Santiago 1:23–25.</w:t>
      </w:r>
    </w:p>
    <w:p>
      <w:pPr>
        <w:pStyle w:val="ArticleBody"/>
        <w:jc w:val="left"/>
      </w:pPr>
      <w:r>
        <w:rPr>
          <w:rFonts w:ascii="Times New Roman" w:hAnsi="Times New Roman" w:eastAsia="Times New Roman" w:cs="Times New Roman"/>
        </w:rPr>
        <w:t>Kon mahigugma kita sa kamatuoran, ug busa mga magtutuman kita sa Pulong, nan ang salamin nga atong ginatan-aw mao ang hingpit nga balaod sa kagawasan; apan kon dili kita mahigugma sa kamatuoran, ug pagkahuman mosubay kita sa atong kaugalingong dalan, sama niadtong mga kauban ni Daniel sa dihang sila mikalagiw, nan ang salamin usa lamang ka hulagway nga nagapakita sa atong kaugalingon.</w:t>
      </w:r>
    </w:p>
    <w:p>
      <w:pPr>
        <w:pStyle w:val="ArticleScripture"/>
        <w:jc w:val="left"/>
      </w:pPr>
      <w:r>
        <w:rPr>
          <w:rFonts w:ascii="Times New Roman" w:hAnsi="Times New Roman" w:eastAsia="Times New Roman" w:cs="Times New Roman"/>
        </w:rPr>
        <w:t>“Ang balaod sa Dios mao ang salamin nga nagapakita sa hingpit nga hulagway sa tawo sumala sa iyang tinuod nga kahimtang, ug nagapaatubang kaniya sa husto nga dagway. Ang uban molikay ug malimot niining hulagwaya, samtang ang uban mogamit ug mapakaulawng mga pulong batok sa balaod, daw ingon nga pinaagi niini mamaayo ang ilang mga depekto sa kinaiya. Ang uban pa nga ginahukman sa balaod maghinulsol sa ilang mga kalapasan ug, pinaagi sa pagtuo sa mga merito ni Cristo, magahingpit sa Cristohanong kinaiya.” Faith and Works, 31.</w:t>
      </w:r>
    </w:p>
    <w:p>
      <w:pPr>
        <w:pStyle w:val="ArticleBody"/>
        <w:jc w:val="left"/>
      </w:pPr>
      <w:r>
        <w:rPr>
          <w:rFonts w:ascii="Times New Roman" w:hAnsi="Times New Roman" w:eastAsia="Times New Roman" w:cs="Times New Roman"/>
        </w:rPr>
        <w:t>Wala makita ni Daniel ang iyang kaugalingon diha sa panan-awon nga salamin; nakita niya si Cristo, nga mao ang hingpit nga paghulagway sa hingpit nga kasugoan sa kagawasan ni Santiago.</w:t>
      </w:r>
    </w:p>
    <w:p>
      <w:pPr>
        <w:pStyle w:val="ArticleScripture"/>
        <w:jc w:val="left"/>
      </w:pPr>
      <w:r>
        <w:rPr>
          <w:rFonts w:ascii="Times New Roman" w:hAnsi="Times New Roman" w:eastAsia="Times New Roman" w:cs="Times New Roman"/>
        </w:rPr>
        <w:t>“Ang kinabuhi ni Cristo dinhi sa yuta mao ang hingpit nga pagpamalandong sa balaang kasugoan. Diha Kaniya anaa ang kinabuhi ug paglaum ug kahayag. Tan-awa Siya, ug kamo mausab ngadto sa maong samang dagway, gikan sa kinaiya ngadto sa kinaiya.” Signs of the Times, May 10, 1910.</w:t>
      </w:r>
    </w:p>
    <w:p>
      <w:pPr>
        <w:pStyle w:val="ArticleBody"/>
        <w:jc w:val="left"/>
      </w:pPr>
      <w:r>
        <w:rPr>
          <w:rFonts w:ascii="Times New Roman" w:hAnsi="Times New Roman" w:eastAsia="Times New Roman" w:cs="Times New Roman"/>
        </w:rPr>
        <w:t>Ang larawan sa mananap nagapakita sa mananap, ug ang pagporma sa larawan sa mananap mao ang dakong pagsulay alang sa katawhan sa Dios, pinaagi niini pagahukman ang ilang walay katapusang padulngan. Sa dihang ang mga Protestante nga mga iglesia makakupot sa pagdumala sa kagamhanan sa Tinipong Bansa sa Estados Unidos, sila makaporma na sa usa ka larawan sa sistema sa iglesia ug estado nga kanunayng gigamit sa gahum sa pagka-papa. Sulod sa mao rang yugto sa panahon ang larawan ni Cristo maporma diha sa Iyang katawhan sa katapusang mga adlaw. Apan, kadtong kauban ni Daniel wala makakita sa panan-awon, kay sila mikalagiw gikan sa panan-awon.</w:t>
      </w:r>
    </w:p>
    <w:p>
      <w:pPr>
        <w:pStyle w:val="ArticleBody"/>
        <w:jc w:val="left"/>
      </w:pPr>
      <w:r>
        <w:rPr>
          <w:rFonts w:ascii="Times New Roman" w:hAnsi="Times New Roman" w:eastAsia="Times New Roman" w:cs="Times New Roman"/>
        </w:rPr>
        <w:t>Ang pagporma sa hulagway ni Cristo nagapamatuod sa pagpadayag sa duha ka matang sa mga magsisimba. Ang usa ka matang nagasalikway sa prinsipyo sa pagpamalandong. Ang prinsipyo sa pagpamalandong ginarepresentar pinaagi sa usa ka salamin, kay si Cristo nagagamit sa literal nga yutan-ong mga butang aron irepresentar ang espirituwal nga langitnong mga kamatuoran.</w:t>
      </w:r>
    </w:p>
    <w:p>
      <w:pPr>
        <w:pStyle w:val="ArticleScripture"/>
        <w:jc w:val="left"/>
      </w:pPr>
      <w:r>
        <w:rPr>
          <w:rFonts w:ascii="Times New Roman" w:hAnsi="Times New Roman" w:eastAsia="Times New Roman" w:cs="Times New Roman"/>
        </w:rPr>
        <w:t>“Diha sa pagpanudlo ni Cristo pinaagi sa mga sambingay makita ang maong mao rang prinsipyo nga makita usab sa Iyang kaugalingong misyon ngadto sa kalibotan. Aron kita makaila sa Iyang balaang kinaiya ug kinabuhi, si Cristo mikuha sa atong kinaiya ug mipuyo ipon kanato. Ang pagkadios gipadayag diha sa pagkatawo; ang dili makita nga himaya diha sa makita nga dagway sa tawo. Ang mga tawo makakat-on mahitungod sa wala mailhi pinaagi sa nailhi; ang langitnong mga butang gipadayag pinaagi sa yutan-ong mga butang; ang Dios gipadayag diha sa panagway sa mga tawo. Ingon man usab niini sa pagpanudlo ni Cristo: ang wala mailhi gihulagway pinaagi sa nailhi; ang balaang mga kamatuoran pinaagi sa yutan-ong mga butang nga mao ang labing pamilyar sa katawhan.”</w:t>
      </w:r>
    </w:p>
    <w:p>
      <w:pPr>
        <w:pStyle w:val="ArticleScripture"/>
        <w:jc w:val="left"/>
      </w:pPr>
      <w:r>
        <w:rPr>
          <w:rFonts w:ascii="Times New Roman" w:hAnsi="Times New Roman" w:eastAsia="Times New Roman" w:cs="Times New Roman"/>
        </w:rPr>
        <w:t>“Ang Kasulatan nagaingon, ‘Kining tanang butanga gisulti ni Jesus ngadto sa panon pinaagi sa mga sambingay; … aron matuman ang gisulti pinaagi sa manalagna, nga nagaingon, Ablihan Ko ang Akong baba sa mga sambingay; ipamulong Ko ang mga butang nga gitipigan nga tinago sukad sa pagkatukod sa kalibotan.’ Mateo 13:34, 35. Ang mga butang nga kinaiyanhon maoy paagi alang sa espirituhanon; ang mga butang sa kinaiyahan ug ang mga kasinatian sa kinabuhi sa Iyang mga tigpaminaw gihiusa sa mga kamatuoran sa sinulat nga pulong. Sa ingon nga paagi, nga nagamando gikan sa kinaiyanhon ngadto sa espirituhanong gingharian, ang mga sambingay ni Cristo maoy mga sumpay sa kadena sa kamatuoran nga naghiusa sa tawo uban sa Dios, ug sa yuta uban sa langit.” Christ’s Object Lessons, 17.</w:t>
      </w:r>
    </w:p>
    <w:p>
      <w:pPr>
        <w:pStyle w:val="ArticleBody"/>
        <w:jc w:val="left"/>
      </w:pPr>
      <w:r>
        <w:rPr>
          <w:rFonts w:ascii="Times New Roman" w:hAnsi="Times New Roman" w:eastAsia="Times New Roman" w:cs="Times New Roman"/>
        </w:rPr>
        <w:t>Ang espirituwal nga prinsipyo sa pagpamalandong natuman pinaagi sa pagtan-aw ngadto sa usa ka salamin nga nagrepresentar kang Cristo, ug tungod kay ang panan-aw nga “marah” usa ka hinungdanong panan-aw, ang hulagway ni Cristo diha sa salamin nagpatungha sa hulagway ni Cristo diha sa katawhan.</w:t>
      </w:r>
    </w:p>
    <w:p>
      <w:pPr>
        <w:pStyle w:val="ArticleBody"/>
        <w:jc w:val="left"/>
      </w:pPr>
      <w:r>
        <w:rPr>
          <w:rFonts w:ascii="Times New Roman" w:hAnsi="Times New Roman" w:eastAsia="Times New Roman" w:cs="Times New Roman"/>
        </w:rPr>
        <w:t>Ang pag-angkon nga ang United States mao ang nagpalig-on sa panan-awon, mao ang pag-angkon nga ang hulagway ni Daniel mao ang nagpalig-on kang Cristo. Si Cristo mao ang nagpalig-on sa panan-awon sa Iyang kinaiya ug buluhaton, ug ang anticristo mao ang nagpalig-on sa panan-awon sa iyang kinaiya ug buluhaton. Ang panan-awon mao ang gipakita pinaagi sa salamin, ug ang panan-awon gipalig-on sa mga tulisan. Ang pagsayop sa pagsabot sa hulagway sa usa ka mapintas nga mananap, pinaagi sa pag-ila sa hulagway ingon nga mao gayud ang tinuod nga mapintas nga mananap, nagmugna ug magkaparis nga mga linya.</w:t>
      </w:r>
    </w:p>
    <w:p>
      <w:pPr>
        <w:pStyle w:val="ArticleBody"/>
        <w:jc w:val="left"/>
      </w:pPr>
      <w:r>
        <w:rPr>
          <w:rFonts w:ascii="Times New Roman" w:hAnsi="Times New Roman" w:eastAsia="Times New Roman" w:cs="Times New Roman"/>
        </w:rPr>
        <w:t>Ang tawo nga wala makabig nagatan-aw sa iyang kaugalingon diha sa salamin, o kon makita man niya ang balaod sa Dios, iyang gitamay ang balaod sa paningkamot sa paglikay sa mga pag-angkon niini. Ang tawong nakabig nagatan-aw kang Cristo ug sa Iyang balaod diha sa salamin. Ang Tinipong Bansa sa Amerika nagahimo ug larawan ngadto sa gahum sa kapapahan pinaagi sa pagtan-aw sa gahum sa kapapahan ug sa pagsundog niini. Ang anticristo gisundog sa Tinipong Bansa sa Amerika.</w:t>
      </w:r>
    </w:p>
    <w:p>
      <w:pPr>
        <w:pStyle w:val="ArticleBody"/>
        <w:jc w:val="left"/>
      </w:pPr>
      <w:r>
        <w:rPr>
          <w:rFonts w:ascii="Times New Roman" w:hAnsi="Times New Roman" w:eastAsia="Times New Roman" w:cs="Times New Roman"/>
        </w:rPr>
        <w:t>Si Lucifer nangandoy nga molingkod ibabaw sa mga trono sa Dios sa politika ug sa relihiyon.</w:t>
      </w:r>
    </w:p>
    <w:p>
      <w:pPr>
        <w:pStyle w:val="ArticleScripture"/>
        <w:jc w:val="left"/>
      </w:pPr>
      <w:r>
        <w:rPr>
          <w:rFonts w:ascii="Times New Roman" w:hAnsi="Times New Roman" w:eastAsia="Times New Roman" w:cs="Times New Roman"/>
        </w:rPr>
        <w:t>Pagkaunsa nga nahulog ka gikan sa langit, O Lucifer, anak sa kabuntagon! Pagkaunsa nga gipukan ka ngadto sa yuta, ikaw nga nagpaluya sa mga nasud! Kay nag-ingon ka sa imong kasingkasing, Mosaka ako ngadto sa langit, ibayaw ko ang akong trono labaw sa mga bitoon sa Dios: molingkod usab ako ibabaw sa bukid sa katiguman, sa kinatumyang amihanan: mosaka ako ibabaw sa kahitas-an sa mga panganod; mahisama ako sa Labing Hataas. Ezekiel 14:12–14.</w:t>
      </w:r>
    </w:p>
    <w:p>
      <w:pPr>
        <w:pStyle w:val="ArticleBody"/>
        <w:jc w:val="left"/>
      </w:pPr>
      <w:r>
        <w:rPr>
          <w:rFonts w:ascii="Times New Roman" w:hAnsi="Times New Roman" w:eastAsia="Times New Roman" w:cs="Times New Roman"/>
        </w:rPr>
        <w:t>Si Satanas mao ang anticristo, mao man usab ang gahum sa kapadohan. Ang gahum sa kapadohan gipahimutang sulod sa iglesia ug naghari ibabaw sa mga politikanhong trono sa Uropa. Ang hinungdanon nga salamin sa Daniel kapitulo diez, kon makita diha sa espirituhanong pag-aplikar niini, nagabag-o niadtong motan-aw ngadto sa dagway ni Cristo. Kana nga kamatuoran nagdumala sa linya sa anticristo. Kon ang usa ka nasod o usa ka indibiduwal motan-aw ngadto sa panan-awon sa salamin, kini nagahatag ug hinungdanong epekto, kay ginapatungha niini ang iyang dagway diha sa indibiduwal o sa nasod nga nagatan-aw niini, ug kana nagapamunga sa dagway ni Cristo o sa dagway sa mapintas nga mananap. Kini nagaparis sa mao rang epekto nga girepresentahan ni Daniel. Si Cristo mao ang nagtukod sa panan-awon alang kang Daniel, ug ang anticristo mao ang nagtukod sa panan-awon alang sa Tinipong Bansa sa Amerika sa diha nga kini magporma ug dagway sa mapintas nga mananap.</w:t>
      </w:r>
    </w:p>
    <w:p>
      <w:pPr>
        <w:pStyle w:val="ArticleBody"/>
        <w:jc w:val="left"/>
      </w:pPr>
      <w:r>
        <w:rPr>
          <w:rFonts w:ascii="Times New Roman" w:hAnsi="Times New Roman" w:eastAsia="Times New Roman" w:cs="Times New Roman"/>
        </w:rPr>
        <w:t>Padayonon nato kining mga hunahuna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Gitukod sa Roma ang Panan-awon - Numero Trese</dc:title>
  <dc:subject>Ang mga Kontrobersiya sa Roma: Pagsabot sa Katapusang Pagsulay sa Hulagway sa Mananap</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