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Diyes-otso</w:t>
      </w:r>
    </w:p>
    <w:p>
      <w:pPr>
        <w:pStyle w:val="ArticleSubtitle"/>
        <w:jc w:val="left"/>
      </w:pPr>
      <w:r>
        <w:rPr>
          <w:rFonts w:ascii="Arial" w:hAnsi="Arial" w:eastAsia="Arial" w:cs="Arial"/>
        </w:rPr>
        <w:t>Tulo ka Higayon nga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Atong hisgutan karon ang pipila sa mga implikasyon sa bersikulo dose sa Daniel onse, ug pagkahuman niana, ipasulod ang tulo ka mga linya sa “250” ka tuig ngadto sa kasaysayan sa mga bersikulo onse hangtod kinse, nga natuman sa gubat sa Panium niadtong 200 BC. Ang linya sa “250” ka tuig nga nagsugod sa 457 BC natapos sa 207 BC, sa taliwala sa yugto nga nagsugod sa gubat sa Raphia ug natapos sa gubat sa Panium. Ang “250” ka tuig sa linya ni Nero natapos uban sa tulo-ka-lakang nga kasaysayan ni Constantine, nga girepresentahan sa mga tuig 313, 321 ug 330. Ang “250” ka tuig sa Tinipong Bansa sa Amerika natapos sa Hulyo 4, 2026.</w:t>
      </w:r>
    </w:p>
    <w:p>
      <w:pPr>
        <w:pStyle w:val="ArticleBody"/>
        <w:jc w:val="left"/>
      </w:pPr>
      <w:r>
        <w:rPr>
          <w:rFonts w:ascii="Times New Roman" w:hAnsi="Times New Roman" w:eastAsia="Times New Roman" w:cs="Times New Roman"/>
        </w:rPr>
        <w:t>Ang linya ni Nero nagrepresentar sa kasaysayan sa panahon sa pagsulay sa larawan sa mananap, una sa Estados Unidos, ug unya sa kalibotan. Ang linya sa 457 BC nagbutang kang Trump sa usa ka tungatunga sa militar tali sa duha ka gubat. Ang yugto nga nagalapad gikan sa 1776 nagtimaan usab sa usa ka tungatunga alang sa katapusang pagkapresidente ni Trump. Aron mapahimutang kining mga linya sa ilang hustong dapit, una natong hisgutan ang bersikulo dose, ug ang pagkapukan sa Russia ug ni Putin. Unya ang tulo ka mga linya sa “250” ka tuig, dayon ang linya sa Hasmonean Dynasty. Sa dihang mapahimutang na kining mga linya, ipahimutang nato si Pedro sa pagkatukma uban sa Panium. Sa dihang mapahimutang na kining mga linya, kinahanglan mahimo na natong maila kon giunsa ang mensahe sa Hulyo 18, 2020 pagatadlungon ug iwali, ug nga kini mao ang mensahe sa basahon ni Joel.</w:t>
      </w:r>
    </w:p>
    <w:p>
      <w:pPr>
        <w:pStyle w:val="ArticleHeading"/>
        <w:jc w:val="left"/>
      </w:pPr>
      <w:r>
        <w:rPr>
          <w:rFonts w:ascii="Arial" w:hAnsi="Arial" w:eastAsia="Arial" w:cs="Arial"/>
        </w:rPr>
        <w:t>Si Haring Uzzias sa Juda ug si Ptolemeo nga Hari sa Ehipto</w:t>
      </w:r>
    </w:p>
    <w:p>
      <w:pPr>
        <w:pStyle w:val="ArticleBody"/>
        <w:jc w:val="left"/>
      </w:pPr>
      <w:r>
        <w:rPr>
          <w:rFonts w:ascii="Times New Roman" w:hAnsi="Times New Roman" w:eastAsia="Times New Roman" w:cs="Times New Roman"/>
        </w:rPr>
        <w:t>Ang kasaysayan nga nagtuman sa bersikulo onse diha sa gubat sa Raphia nahiuyon sa kasaysayan ni Haring Uzziah. Sa dihang si Isaias gilimpyohan ug gihatagan og gahum sa pagmantala sa mensahe sa ulahing ulan, ang iyang pagtawag miabut sa tuig nga namatay si Uzziah.</w:t>
      </w:r>
    </w:p>
    <w:p>
      <w:pPr>
        <w:pStyle w:val="ArticleScripture"/>
        <w:jc w:val="left"/>
      </w:pPr>
      <w:r>
        <w:rPr>
          <w:rFonts w:ascii="Times New Roman" w:hAnsi="Times New Roman" w:eastAsia="Times New Roman" w:cs="Times New Roman"/>
        </w:rPr>
        <w:t>Sa tuig nga namatay si Haring Uzziah, nakita ko usab ang Ginoo nga nagalingkod sa usa ka trono, halangdon ug gibayaw sa kahitas-an, ug ang sidsid sa iyang bisti mipuno sa templo. Isaias 6:1.</w:t>
      </w:r>
    </w:p>
    <w:p>
      <w:pPr>
        <w:pStyle w:val="ArticleBody"/>
        <w:jc w:val="left"/>
      </w:pPr>
      <w:r>
        <w:rPr>
          <w:rFonts w:ascii="Times New Roman" w:hAnsi="Times New Roman" w:eastAsia="Times New Roman" w:cs="Times New Roman"/>
        </w:rPr>
        <w:t>Ang kamatayon ni Uzziah gipauna sa pagrebelde nga iyang gipadayag, nga nahisama ug nahiuyon sa pagrebelde ni Ptolemy diha-diha dayon human sa kadaugan sa gubat sa Raphia. Si Uzziah ug si Ptolemy mga simbolo sa usa ka hari sa habagatan kansang kasingkasing gipahitaas, nga nagrebelde pinaagi sa pagtinguha sa paghiusa sa ilang awtoridad sa estado uban sa awtoridad sa iglesia. Sa dihang si Uzziah misulay sa paghiusa sa iglesia ug estado, ang sanla sa iyang agtang maoy hulagway sa marka sa mananap.</w:t>
      </w:r>
    </w:p>
    <w:p>
      <w:pPr>
        <w:pStyle w:val="ArticleScripture"/>
        <w:jc w:val="left"/>
      </w:pPr>
      <w:r>
        <w:rPr>
          <w:rFonts w:ascii="Times New Roman" w:hAnsi="Times New Roman" w:eastAsia="Times New Roman" w:cs="Times New Roman"/>
        </w:rPr>
        <w:t>Ug ang ikatulong manulonda misunod kanila, nga nag-ingon sa makusog nga tingog, Kon may bisan kinsa nga mosimba sa mapintas nga mananap ug sa iyang larawan, ug modawat sa iyang marka sa iyang agtang, o sa iyang kamot, Siya usab moinom sa bino sa kapungot sa Dios, nga gibubo nga walay sagol ngadto sa copa sa iyang kasuko; ug siya pagasakiton pinaagi sa kalayo ug asupre sa atubangan sa mga balaang manulonda, ug sa atubangan sa Cordero: Ug ang aso sa ilang kasakit mosaka sa walay kataposan; ug sila walay kapahulayan sa adlaw ni sa gabii, kadtong nagsimba sa mapintas nga mananap ug sa iyang larawan, ug bisan kinsa nga modawat sa marka sa iyang ngalan. Pinadayag 14:9–11.</w:t>
      </w:r>
    </w:p>
    <w:p>
      <w:pPr>
        <w:pStyle w:val="ArticleBody"/>
        <w:jc w:val="left"/>
      </w:pPr>
      <w:r>
        <w:rPr>
          <w:rFonts w:ascii="Times New Roman" w:hAnsi="Times New Roman" w:eastAsia="Times New Roman" w:cs="Times New Roman"/>
        </w:rPr>
        <w:t>Busa si Uzziah nagrepresentar sa usa ka nagpadayon nga kamatayon sukad sa panahon sa iyang masinupakon nga pagsulay sa paghiusa sa iglesia ug estado. Unya nagrepresentar siya sa usa ka huyang na nga kaubang-paghari uban sa iyang anak sulod sa napulo ug usa ka tuig. Si Uzziah nabuhi pa sulod sa napulo ug usa ka tuig human sa iyang pagsukol. Ang sinugdanan sa iyang pagsukol nagsimbolo sa balaod sa Dominggo, diin ang iglesia ug estado gihiusa ug ang marka sa mananap gipugos. Napulo ug usa ka tuig sa ulahi namatay siya, nga nagrepresentar sa katapusan sa iyang paghari isip hari sa habagatang gingharian sa Juda, nga mao ang mahimayaong yuta, nga mao ang Tinipong Bansa sa Amerika.</w:t>
      </w:r>
    </w:p>
    <w:p>
      <w:pPr>
        <w:pStyle w:val="ArticleBody"/>
        <w:jc w:val="left"/>
      </w:pPr>
      <w:r>
        <w:rPr>
          <w:rFonts w:ascii="Times New Roman" w:hAnsi="Times New Roman" w:eastAsia="Times New Roman" w:cs="Times New Roman"/>
        </w:rPr>
        <w:t>Diha sa propetikong kalabutan kang Ptolemy, si Uzziah nagrepresentar sa Juda, sa mahimayaong yuta, ug sa apostatang Protestante, samtang si Ptolemy nagrepresentar sa Ehipto, nga mao ang gahum sa dragon, kansang relihiyon mao ang espiritismo. Sa dihang ang duha ka mga hari pagatan-awon ingon nga magkaparalelong mga linya, si Uzziah mohunong sa pagkahimong usa ka hulagway sa mahimayaong yuta ug dungan silang mahimong simbolo sa duha ka mga nasod. Ang Ehipto ug Juda mga simbolo sa mga relihiyon sa espiritismo ug sa apostatang Protestante. Sila mao ang simbolo sa estado ug sa iglesia. Ang statecraft ug ang churchcraft nga ilang girepresentahan, sa dihang sila ginapahiuyon ingon nga usa ka simbolo, naglangkob ug duha ka mga nasod, maingon nga ang mga Medo ug mga Persia, maingon nga ang Ehipto ug Sodoma sa Pransiya, maingon nga ang Republikano ug Protestante nga mga sungay sa Tinipong Bansa sa Amerika, maingon nga ang amihanan ug habagatan nga mga gingharian sa Israel ug Juda, ingon man ang paganong Roma ug ang papadong Roma. Ingon nga simbolo sa duha ka mga gingharian, sila sa pagkapropetiko gihigot pag-uban pinaagi sa templo sa Jerusalem diin kapwa si Uzziah ug si Ptolemy naningkamot sa paghalad diha sa templo sa Jerusalem. Duha ka mga nasod nga silang duha nagmasukihon batok sa mao rang santuwaryo.</w:t>
      </w:r>
    </w:p>
    <w:p>
      <w:pPr>
        <w:pStyle w:val="ArticleBody"/>
        <w:jc w:val="left"/>
      </w:pPr>
      <w:r>
        <w:rPr>
          <w:rFonts w:ascii="Times New Roman" w:hAnsi="Times New Roman" w:eastAsia="Times New Roman" w:cs="Times New Roman"/>
        </w:rPr>
        <w:t>Importante nga mamatikdan nga ang pagrebelde sa maong duha ka mga hari may kalabutan sa templo sa Jerusalem, nga usa ka simbolo sa templo diin nakita ni Daniel si Cristo sa ikapulo nga kapitulo. Ang mga kasaysayan niining duha ka hari nagkatakdo sa Gubat sa Ukraine, ug sa pagbuhat niini nagsugod sila sa ilang pagpamatuod niadtong 2014. Silang duha gipataas pinaagi sa mga kadaugan sa militar nga girepresentahan sa gubat sa Raphia sa bersikulo onse. Ang Raphia nagtimaan sa utlanan sa ikaunom nga gingharian sa panagna sa Biblia ug sa tripartito nga panaghiusa sa balaod sa Dominggo. Kini usab mao ang utlanan sa pagbalhin sa iglesia nga nakiggubat ngadto sa iglesia nga madaugon.</w:t>
      </w:r>
    </w:p>
    <w:p>
      <w:pPr>
        <w:pStyle w:val="ArticleBody"/>
        <w:jc w:val="left"/>
      </w:pPr>
      <w:r>
        <w:rPr>
          <w:rFonts w:ascii="Times New Roman" w:hAnsi="Times New Roman" w:eastAsia="Times New Roman" w:cs="Times New Roman"/>
        </w:rPr>
        <w:t>Human sa 2014, ang labing-adunahang hari mipahibalo sa iyang tuyo sa pagdagan alang sa pagkapresidente sa 2015. Sa 2020 ang labing-adunahang hari, nga nagrepresentar sa Republikano nga sungay, nakadawat sa iyang samad nga makamatay nga sa ulahi mamaayo. Sa 2022 ang Gubat sa Ukraine mikusog. Unya mibalik si Trump sa katumanan sa bersikulo trese, diha sa piniliay sa 2024. Sa Hulyo 2023, usa ka tingog sa kamingawan ang gipatingog. Niadtong Disyembre 31, 2023 ang Protestante nga sungay gibanhaw, maingon man ang Republikano nga sungay diha sa piniliay sa 2024, sa dihang mibalik si Trump ug unya sa 2025 ang pagsulay sa patukoranan natapos uban sa pag-abot sa pagsulay sa templo.</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Ang mga kamatuoran nga gibuksan sa 1989 may duha ka bahin. Ang mga propetikong kaangayan sa mga kalihokang reporma ug ang kataposang unom ka bersikulo sa Daniel onse gibuksan sa samang panahon. Adunay pipila ka mga lagda sa pagpanagna nga gigamit sa pagpalig-on sa sinugdanang mensahe sa bersikulo kwarenta. Ang pipila niadtong maong mga kamatuoran karon mao ang yawe sa tinagong kasaysayan niadtong mao gihapong bersikulo diin nadiskobrehan kadtong propetikong mga mutya. Hatagan ko kamo ug usa ka pananglitan.</w:t>
      </w:r>
    </w:p>
    <w:p>
      <w:pPr>
        <w:pStyle w:val="ArticleBody"/>
        <w:jc w:val="left"/>
      </w:pPr>
      <w:r>
        <w:rPr>
          <w:rFonts w:ascii="Times New Roman" w:hAnsi="Times New Roman" w:eastAsia="Times New Roman" w:cs="Times New Roman"/>
        </w:rPr>
        <w:t>Niadtong 1989, walay hiniusang pagsabot sulod sa Adventismo mahitungod sa girepresentahan sa katapusang unom ka bersikulo sa Daniel. Kining kakulang sa panaghiusa may duruha ka bahin. Wala may panagkasabot mahitungod sa kahulogan sa mga bersikulo. Kadtong mga nag-angkon nga sila adunay pagsabot sa mga bersikulo mipresentar ug tawhanong mga hunahuna nga gisagulan sa teyolohiya sa apostatang Protestantismo ug Katolisismo, ang panulondon nga katungod sa pagkapanganay nga ilang nadawat gikan sa ilang mga ginikanan sa pagrebelde niadtong 1863, sa dihang ilang gituman ang papel sa masupilon nga propeta diha sa pundasyonal nga pagrebelde ni Jeroboam. Kadtong tagsatagsa ka mga hunahuna mahitungod sa unsa ang gipasabot sa mga bersikulo, sa labing maayo, mga pribadong paghubad lamang. Ang ilang mga hunahuna mahitungod sa mga bersikulo mahimo’g nagkasumpaki sa sukaranang propetikong aplikasyon, ug sa daghang higayon supak sa mismong batakang pangagpas nga sila mismo nag-ila mahitungod sa mga bersikulo.</w:t>
      </w:r>
    </w:p>
    <w:p>
      <w:pPr>
        <w:pStyle w:val="ArticleBody"/>
        <w:jc w:val="left"/>
      </w:pPr>
      <w:r>
        <w:rPr>
          <w:rFonts w:ascii="Times New Roman" w:hAnsi="Times New Roman" w:eastAsia="Times New Roman" w:cs="Times New Roman"/>
        </w:rPr>
        <w:t>Ang among among nakita nato sa mga bersikulo mao ang usa ka makanunayon nga pagsabot sa tanang unom ka bersikulo. Ang pagkamakanunayon sa mensahe nga among nakita mao ang nagdasig kanako sa pagpresentar sa akong pagsabot, bisan sa dihang nahibalo ako nga ang tibuok Adventismo misalikway sa akong nasabtan. Ang among nasabtan mahitungod niadtong mga bersikulo unang gimantala niadtong 1996, ug ang pagsabot nga didto gipahimutang nagpadayon lamang sa pagkalig-on samtang ang panahon milabay sulod sa kapin sa katloan ka tuig!</w:t>
      </w:r>
    </w:p>
    <w:p>
      <w:pPr>
        <w:pStyle w:val="ArticleBody"/>
        <w:jc w:val="left"/>
      </w:pPr>
      <w:r>
        <w:rPr>
          <w:rFonts w:ascii="Times New Roman" w:hAnsi="Times New Roman" w:eastAsia="Times New Roman" w:cs="Times New Roman"/>
        </w:rPr>
        <w:t>Kon imong tagdon ang labing unang reperensiya diha sa magasin nga The Time of the End, imong makita ang Testimonies, volume 9, page 11. Lima ka tuig sa wala pa ang 9/11, ang magasin nagsugod sa 9/11. Usa sa mga pagsabot nga nakapadasig kanako mao ang pagsabut nga sa “panahon sa katapusan” diha sa bersikulo kwarenta, ang mga hari sa amihanan ug habagatan espirituwal, dili literal nga mga gahum. Niadtong panahona, nasayod na ako nga si Sister White miingon nga ang mga basahon sa Daniel ug Revelation mao ang mao rang basahon, ug nga ang maong linya sa tagna nga anaa sa Daniel, gipadayon ni Juan diha sa Revelation. Akong nakita nga diha sa Revelation onse, nga natuman sa kasaysayan nga naglibot sa panahon sa katapusan niadtong 1798; ang komentaryo ni Sister White bahin sa maong kapitulo tin-aw nga nagtudlo nga ang Pransiya mao ang espirituwal nga Ehipto, ug sama usab siya ka tin-aw nga sa Revelation disi-siyete, ang bigaon nga nagalingkod ibabaw sa mapintas nga mananap mao ang espirituwal nga Babilonia.</w:t>
      </w:r>
    </w:p>
    <w:p>
      <w:pPr>
        <w:pStyle w:val="ArticleBody"/>
        <w:jc w:val="left"/>
      </w:pPr>
      <w:r>
        <w:rPr>
          <w:rFonts w:ascii="Times New Roman" w:hAnsi="Times New Roman" w:eastAsia="Times New Roman" w:cs="Times New Roman"/>
        </w:rPr>
        <w:t>Ang pag-ila ni Sister White niadtong duha ka mga gahum makita sa The Great Controversy, ug kadtong mga pahayag nagdugtong sa pagpamatuod ni Juan ug ni Daniel. Ang kahulogan sa hari sa habagatan diha sa Daniel kapitulo onse mao ang gahum nga nagdumala sa Ehipto, ug ang hari sa amihanan mao ang gahum nga nagdumala sa Babilonia. Sa dihang ang Biblia ug ang Espiritu sa Tagna nagtinabangay sa pagpalig-on sa usa ka kamatuoran pinaagi sa paghiusa sa Daniel ug Pinadayag aron pamatud-an ang maong punto, kana usa ka butang nga dili ko gayod ikatugyan ngadto kang bisan kinsang nasayop nga teologo, o nasayop nga nagpasidungog sa iyang kaugalingon ingon nga lider sa usa ka nagpailaing kaugalingon nga ministeryo.</w:t>
      </w:r>
    </w:p>
    <w:p>
      <w:pPr>
        <w:pStyle w:val="ArticleBody"/>
        <w:jc w:val="left"/>
      </w:pPr>
      <w:r>
        <w:rPr>
          <w:rFonts w:ascii="Times New Roman" w:hAnsi="Times New Roman" w:eastAsia="Times New Roman" w:cs="Times New Roman"/>
        </w:rPr>
        <w:t>Aron masabtan si Ptolemy ug si Uzziah isip mga simbolo sa gubat sa Raphia ug sa mga sangpotanan nga mahitabo human nga ang ilang mga kasingkasing mapatuboy, kinahanglan nga pagamhan sa kamatuoran nga si Ptolemy nagrepresentar sa gahum sa dragon nga mopildi sa puli nga gahum sa Roma, apan sa ulahi mapildi sa puli nga gahum nga maoy nakapildi kang Ptolemy sa bersikulo diyes ug sa 1989. Ang mga kalainan sa kasaysayan tinuyoan ug mahinungdanon.</w:t>
      </w:r>
    </w:p>
    <w:p>
      <w:pPr>
        <w:pStyle w:val="ArticleBody"/>
        <w:jc w:val="left"/>
      </w:pPr>
      <w:r>
        <w:rPr>
          <w:rFonts w:ascii="Times New Roman" w:hAnsi="Times New Roman" w:eastAsia="Times New Roman" w:cs="Times New Roman"/>
        </w:rPr>
        <w:t>Si Uzziah midawat sa timaan sa mananap sa dihang misulay siya sa paghiusa sa iglesia ug estado, si Uzziah mao ang mahimayaong yuta, ug ang mahimayaong yuta maoy usa ka dakong pangatarungan sa sinugdanan sa mensahe niadtong 1989. Ang mahimayaong yuta ba mao ang Tinipong Bansa sa Amerika, o mao ba kini ang iglesia sa Seventh-day Adventist? Kadtong niadto naghupot sa sayop nga panghunahuna nga ang mahimayaong yuta mao ang Adventistang iglesia, uban sa bisan kinsa nga hangtod karon nagkupot gihapon niana—mangatarongan nga ang mahimayaong balaang bukid sa bersikulo kwarenta’y singko sa dayag mao gayod ang iglesia sa Dios, busa kana nagpasabot kanila nga ang usa ka bukid ug ang usa ka yuta mao ra ang samang simbolo. Kasagarang pangatarungan sa tawhanon, sa akong pagdahom.</w:t>
      </w:r>
    </w:p>
    <w:p>
      <w:pPr>
        <w:pStyle w:val="ArticleBody"/>
        <w:jc w:val="left"/>
      </w:pPr>
      <w:r>
        <w:rPr>
          <w:rFonts w:ascii="Times New Roman" w:hAnsi="Times New Roman" w:eastAsia="Times New Roman" w:cs="Times New Roman"/>
        </w:rPr>
        <w:t>Si Uzziah mao ang mahimayaong yuta, ug si Ptolemy mao ang Egipto. Si Uzziah, ingon nga mahimayaong yuta, adunay duha ka mga sungay sa Protestantismo ug Republikanoismo. Ang politikal nga pagpakita ni Ptolemy mao ang komunismo ug ang nagkalainlain niyang mga porma, ug ang relihiyosong pagpakita ni Ptolemy mao ang espiritismo ug ang nagkalainlain niyang mga porma. Usa ka kinaiyang timailhan sa gahum sa dragon mao nga kini usa ka konfederasyon, apan ang mini nga manalagna, nga mao ang mahimayaong yuta, usa ka nag-inusarang nasod nga adunay duha ka mga sungay.</w:t>
      </w:r>
    </w:p>
    <w:p>
      <w:pPr>
        <w:pStyle w:val="ArticleBody"/>
        <w:jc w:val="left"/>
      </w:pPr>
      <w:r>
        <w:rPr>
          <w:rFonts w:ascii="Times New Roman" w:hAnsi="Times New Roman" w:eastAsia="Times New Roman" w:cs="Times New Roman"/>
        </w:rPr>
        <w:t>Ang Daniel onse bersikulo kwarenta nagpalig-on nga ang Tinipong Bansa sa Amerika mao ang gahum nga naglihok isip puli sa kapapahan sa dihang ang Unyong Sobyet gilaglag sa 1989. Kini nga kamatuoran nahiuyon sa papel sa mananap sa yuta nga may duha ka sungay sa Pinadayag trese, kay ang duha ka libro managsama.</w:t>
      </w:r>
    </w:p>
    <w:p>
      <w:pPr>
        <w:pStyle w:val="ArticleScripture"/>
        <w:jc w:val="left"/>
      </w:pPr>
      <w:r>
        <w:rPr>
          <w:rFonts w:ascii="Times New Roman" w:hAnsi="Times New Roman" w:eastAsia="Times New Roman" w:cs="Times New Roman"/>
        </w:rPr>
        <w:t>Ug nakita ko ang laing mananap nga mitungha gikan sa yuta; ug siya may duha ka sungay nga sama sa karnero, ug siya misulti ingon sa dragon. Ug gigamit niya ang tanang kagahum sa unang mananap sa iyang atubangan, ug gipasimba niya ang yuta ug ang mga nanagpuyo niini sa unang mananap, kansang samad nga makamatay naayo. Pinadayag 13:11, 12.</w:t>
      </w:r>
    </w:p>
    <w:p>
      <w:pPr>
        <w:pStyle w:val="ArticleBody"/>
        <w:jc w:val="left"/>
      </w:pPr>
      <w:r>
        <w:rPr>
          <w:rFonts w:ascii="Times New Roman" w:hAnsi="Times New Roman" w:eastAsia="Times New Roman" w:cs="Times New Roman"/>
        </w:rPr>
        <w:t>Ang Pinadayag 13 nagaila sa Tinipong Bansa sa Amerika ingon nga puli nga gahum sa Kapapahan, kay ang mananap nga gikan sa yuta “nagagamit sa tanang kagahum sa” mananap nga gikan sa dagat nga mianhi “sa iyang atubangan.” Sa bersikulo 2 ang dragon sa paganong Roma maoy mihatag sa Kapapahan sa iyang gahum, trono, ug dakong pagbulot-an. Ang pulong nga gihubad nga “gahum” nagkahulogan ug gahum, apan sa bersikulo 12 lahi nga pulong ang gihubad nga “gahum,” nga nagpasabot ug “gitugyan nga pagbulot-an.”</w:t>
      </w:r>
    </w:p>
    <w:p>
      <w:pPr>
        <w:pStyle w:val="ArticleBody"/>
        <w:jc w:val="left"/>
      </w:pPr>
      <w:r>
        <w:rPr>
          <w:rFonts w:ascii="Times New Roman" w:hAnsi="Times New Roman" w:eastAsia="Times New Roman" w:cs="Times New Roman"/>
        </w:rPr>
        <w:t>Ang Tinipong Bansa sa Amerika mao ang puli nga gahum sa papasiya, nga gipatipohan sa pagano nga Roma, nga mihatag sa iyang militar ug ekonomikanhong suporta sa papasiya sumala sa gipahayag sa bersikulo dos. Sa pagbuhat niini, ang pagano nga Roma nahimong tipo sa Tinipong Bansa sa Amerika nga magahatag usab sa iyang “mga karwahe, mga sakayan, ug mga magkakabayo” aron sa pagbuhat sa mahugaw nga buluhaton sa gahum sa papasiya.</w:t>
      </w:r>
    </w:p>
    <w:p>
      <w:pPr>
        <w:pStyle w:val="ArticleBody"/>
        <w:jc w:val="left"/>
      </w:pPr>
      <w:r>
        <w:rPr>
          <w:rFonts w:ascii="Times New Roman" w:hAnsi="Times New Roman" w:eastAsia="Times New Roman" w:cs="Times New Roman"/>
        </w:rPr>
        <w:t>Sa dihang ang tulo ka mga gubat sa bersikulo 10, 11, ug 15 natuman sa kasaysayan, si Antiochus Magnus atua sa matag gubat. Kini nga kamatuoran nag-ila nga ang gahum nga girepresentahan sa tulo ka mga gubat usa ka puli nga gahum sa mapintas nga mananap, kay kanunay kini si Antiochus, ug si Antiochus niadtong 1989 mao ang puli nga gahum sa Tinipong Bansa sa Amerika.</w:t>
      </w:r>
    </w:p>
    <w:p>
      <w:pPr>
        <w:pStyle w:val="ArticleBody"/>
        <w:jc w:val="left"/>
      </w:pPr>
      <w:r>
        <w:rPr>
          <w:rFonts w:ascii="Times New Roman" w:hAnsi="Times New Roman" w:eastAsia="Times New Roman" w:cs="Times New Roman"/>
        </w:rPr>
        <w:t>Ang tulo ka mga gubat nga nagadala ngadto sa balaod sa Domingo sa bersikulo sais nagdala sa pirma sa Alpha ug Omega, ug usab sa estruktura sa kamatuoran. Mao kini ang Estados Unidos sa nahaunang gubat ug sa ikatulong gubat, nga nagaila sa usa ka alpha ug omega sa nahauna ug kataposang gubat. Ang tulo ka mga gubat nga nagadala ngadto sa balaod sa Domingo sa bersikulo sais nagdala usab sa pirma sa kamatuoran. Ang proxy nga gahum sa Nazi Ukraine mao ang gubat sa taliwala nga nagrepresentar sa pagsukol sa tunga nga waymark sulod sa balangkas sa Hebreohanon nga pulong nga kamatuoran. Ang tulo ka mga gubat nagrepresentar sa 1989 ngadto sa balaod sa Domingo, nga nagpasabot nga kini nagrepresentar sa “tinagong kasaysayan” sa bersikulo kuwarenta.</w:t>
      </w:r>
    </w:p>
    <w:p>
      <w:pPr>
        <w:pStyle w:val="ArticleBody"/>
        <w:jc w:val="left"/>
      </w:pPr>
      <w:r>
        <w:rPr>
          <w:rFonts w:ascii="Times New Roman" w:hAnsi="Times New Roman" w:eastAsia="Times New Roman" w:cs="Times New Roman"/>
        </w:rPr>
        <w:t>Ang bersikulo onse sa Pinadayag 11 nag-ila sa 2023 ingon nga punto diin ang duha ka sungay gibanhaw pag-usab. Ang Daniel 11:11 nag-ila sa mao ra gayud nga yugto sa kasaysayan. Ang internal nga linya sa propesiya ug ang external nga linya sa propesiya nagkatakdo sa 2023. Ang internal nga linya mao ang “butang” nga nasabtan ni Daniel, ug ang external nga linya mao ang “panan-awon” nga iyang nasabtan.</w:t>
      </w:r>
    </w:p>
    <w:p>
      <w:pPr>
        <w:pStyle w:val="ArticleBody"/>
        <w:jc w:val="left"/>
      </w:pPr>
      <w:r>
        <w:rPr>
          <w:rFonts w:ascii="Times New Roman" w:hAnsi="Times New Roman" w:eastAsia="Times New Roman" w:cs="Times New Roman"/>
        </w:rPr>
        <w:t>Ang pagsulay sa templo nga gihulagway ni Daniel nagsugod sa ikakaluhaan ug ikaduhang adlaw, ug ang kaluhaan ug duha ka tuig human sa 9/11, nga mao ang punto diin si Isaias misulod sa templo, nagdala kanimo ngadto sa 2023. Giila ni Isaias ang kamatayon ni Uzziah human sa iyang pagkinabuhi uban sa sanla sulod sa napulo ug usa ka tuig sa 9/11. Ang buluhaton sa pagtukod sa templo naglangkob, una, sa pagbutang sa patukoranan, ug pagkahuman niana sa pagtukod sa templo ug sa pagpahimutang sa pangulohang bato, nga unya modala ngadto sa ikatulong litmus test, nga girepresentahan sa pista sa mga trumpeta diha sa linya sa Levitico baynte-trés. Ang sulodnong buluhaton sa walay katapusang ebanghelyo natuman sulod sa kasaysayan sa gawasnong linya. Sa bersikulo onse si Putin gihulagway pinaagi kang Ptolemy, ug si Haring Uzziah naghatag ug ikaduhang saksi sa hulagway sa hari sa habagatan nga gibayaw pinaagi sa kalampusan sa militar, nga pagkahuman niana misulay sa pagsulod sa gingharian sa relihiyon.</w:t>
      </w:r>
    </w:p>
    <w:p>
      <w:pPr>
        <w:pStyle w:val="ArticleScripture"/>
        <w:jc w:val="left"/>
      </w:pPr>
      <w:r>
        <w:rPr>
          <w:rFonts w:ascii="Times New Roman" w:hAnsi="Times New Roman" w:eastAsia="Times New Roman" w:cs="Times New Roman"/>
        </w:rPr>
        <w:t>Ug ang hari sa habagatan mapukaw sa dakong kapungot, ug mogula ug makig-away batok kaniya, batok gayod sa hari sa amihanan; ug siya magapahigayon ug usa ka dakong panon; apan ang maong panon igatugyan ngadto sa iyang kamot. Ug sa diha nga iyang mapapas ang maong panon, ang iyang kasingkasing mapahitas-on; ug iyang ipukan ang daghang napulo ka libo: apan dili siya mapalig-on pinaagi niini. Daniel 11:11, 12.</w:t>
      </w:r>
    </w:p>
    <w:p>
      <w:pPr>
        <w:pStyle w:val="ArticleBody"/>
        <w:jc w:val="left"/>
      </w:pPr>
      <w:r>
        <w:rPr>
          <w:rFonts w:ascii="Times New Roman" w:hAnsi="Times New Roman" w:eastAsia="Times New Roman" w:cs="Times New Roman"/>
        </w:rPr>
        <w:t>Gihisgutan ni Uriah Smith ang kasaysayan ni Ptolemy Philopator ug ang iyang pagsulay sa paghalad ug mga sakripisyo sa templo sa Jerusalem.</w:t>
      </w:r>
    </w:p>
    <w:p>
      <w:pPr>
        <w:pStyle w:val="ArticleScripture"/>
        <w:jc w:val="left"/>
      </w:pPr>
      <w:r>
        <w:rPr>
          <w:rFonts w:ascii="Times New Roman" w:hAnsi="Times New Roman" w:eastAsia="Times New Roman" w:cs="Times New Roman"/>
        </w:rPr>
        <w:t>“Si Ptolemy nakulangan sa pagkamabinantayon aron gamiton sa husto ang iyang kadaugan. Kon iya pa untang gipadayon ang iyang kalampusan, lagmit unta nahimo siyang agalon sa tibook gingharian ni Antiochus; apan, nga nakontento lamang sa paghimog pipila ka mga hulga ug pipila ka mga pagpanghadlok, naghimo siya ug pakigdait aron matugyan niya ang iyang kaugalingon sa walay hunong ug walay pagpugong nga pagpatuyang sa iyang mananapon nga mga kaibog. Busa, bisan tuod nadaog niya ang iyang mga kaaway, siya napildi sa iyang mga bisyo, ug, nga nahikalimot sa dakung ngalan nga unta iyang mapahimutang, gigugol niya ang iyang panahon sa pagpangaon-inom ug kalaw-ayan.”</w:t>
      </w:r>
    </w:p>
    <w:p>
      <w:pPr>
        <w:pStyle w:val="ArticleScripture"/>
        <w:jc w:val="left"/>
      </w:pPr>
      <w:r>
        <w:rPr>
          <w:rFonts w:ascii="Times New Roman" w:hAnsi="Times New Roman" w:eastAsia="Times New Roman" w:cs="Times New Roman"/>
        </w:rPr>
        <w:t>“Ang iyang kasingkasing naibayaw tungod sa iyang kalampusan, apan layo kaayo siya nga napalig-on pinaagi niini; kay ang way dungog nga paggamit nga iyang gihimo niini maoy hinungdan nga ang iyang kaugalingong mga sakop misukol batok kaniya. Apan ang pagbayaw sa iyang kasingkasing labi na gayud nga napadayag diha sa iyang mga pakiglabot sa mga Judio. Sa pag-abot niya sa Jerusalem, didto siya naghalad ug mga halad, ug daku kaayo ang iyang tinguha nga mosulod sa labing balaang dapit sa templo, supak sa balaod ug relihiyon niadtong dapita; apan sa napugngan siya, bisan pa uban sa dakung kalisud, mibiya siya sa maong dapit nga nagdilaab sa kapungot batok sa tibuok nasod sa mga Judio, ug dihadiha nagsugod batok kanila sa usa ka makalilisang ug walay kaluoy nga paglutos. Sa Alejandria, diin ang mga Judio nagpuyo sukad pa sa mga adlaw ni Alexander, ug nakatagamtam sa mga katungod sa labing gipaborang mga lungsoranon, kap-atan ka libo sumala kang Eusebius, kan-uman ka libo sumala kang Jerome, ang gipamatay niining paglutosa. Ang pagsukol sa mga Ehiptohanon, ug ang masaker sa mga Judio, sa pagkatinuod, dili maoy mga butang nga makapalig-on kaniya sa iyang gingharian, kondili igo hinoon nga hapit sa hingpit makaguba niini.” Uriah Smith, Daniel and the Revelation, 254.</w:t>
      </w:r>
    </w:p>
    <w:p>
      <w:pPr>
        <w:pStyle w:val="ArticleBody"/>
        <w:jc w:val="left"/>
      </w:pPr>
      <w:r>
        <w:rPr>
          <w:rFonts w:ascii="Times New Roman" w:hAnsi="Times New Roman" w:eastAsia="Times New Roman" w:cs="Times New Roman"/>
        </w:rPr>
        <w:t>Ang kadaugan militar ni Ptolemy Philopator sa Raphia niadtong 217 BC wala makapalig-on kang Ptolemy, apan kini maoy hinungdan nga “ang iyang kasingkasing mibayaw.” Ang kadaugan sa Gubat sa Ukraine dili makapalig-on kang Putin, apan kini “mopabayaw sa iyang kasingkasing,” sama nga ang kalampusan sa militar maoy hinungdan nga ang kasingkasing ni hari Uzziah mibayaw.</w:t>
      </w:r>
    </w:p>
    <w:p>
      <w:pPr>
        <w:pStyle w:val="ArticleScripture"/>
        <w:jc w:val="left"/>
      </w:pPr>
      <w:r>
        <w:rPr>
          <w:rFonts w:ascii="Times New Roman" w:hAnsi="Times New Roman" w:eastAsia="Times New Roman" w:cs="Times New Roman"/>
        </w:rPr>
        <w:t>Ug si Uzzias nag-andam alang kanila, sa tibook kasundalohan, mga taming, ug mga bangkaw, ug mga salokot, ug mga habergeon, ug mga pana, ug mga lambuyog sa paglabay ug mga bato. Ug sa Jerusalem naghimo siya ug mga makina, nga inimbento sa mga batid nga tawo, aron ibutang sa ibabaw sa mga torre ug sa ibabaw sa mga kuta, sa pagpana ug mga udyong ug dagkung mga bato pinaagi niini. Ug ang iyang ngalan mikaylap ngadto sa halayo; kay siya kahibulongang gitabangan, hangtud nga siya nahimong kusgan. Apan sa diha nga siya nahimong kusgan, ang iyang kasingkasing napahitas-on ngadto sa iyang pagkalaglag: kay siya nakalapas batok kang Jehova nga iyang Dios, ug misulod sa templo ni Jehova sa pagsunog ug incienso ibabaw sa halaran sa incienso. 2 Cronicas 26:14–16.</w:t>
      </w:r>
    </w:p>
    <w:p>
      <w:pPr>
        <w:pStyle w:val="ArticleBody"/>
        <w:jc w:val="left"/>
      </w:pPr>
      <w:r>
        <w:rPr>
          <w:rFonts w:ascii="Times New Roman" w:hAnsi="Times New Roman" w:eastAsia="Times New Roman" w:cs="Times New Roman"/>
        </w:rPr>
        <w:t>Duha ka habagatang mga hari kansang mga kasingkasing napahitas-on tungod sa mga kadaugan sa gubat, misulay sa pagsulod sa maong templo ug sa paghalad ug usa ka halad, nga ang usa lamang ka pari maoy gitugotan sa pagbuhat. Sa duha ka kahimtang, gisukol sa mga pari ang mga pagsulay sa mapahitas-ong mga hari sa pagbuhat niana. Unya ang usa ka hari nagpasugod ug panimalos batok sa mga Judio, ug ang usa gisamaran sa agtang pinaagi sa sanglit.</w:t>
      </w:r>
    </w:p>
    <w:p>
      <w:pPr>
        <w:pStyle w:val="ArticleScripture"/>
        <w:jc w:val="left"/>
      </w:pPr>
      <w:r>
        <w:rPr>
          <w:rFonts w:ascii="Times New Roman" w:hAnsi="Times New Roman" w:eastAsia="Times New Roman" w:cs="Times New Roman"/>
        </w:rPr>
        <w:t>Ug si Azariah nga sacerdote misulod sunod kaniya, ug uban kaniya ang kawaloan ka mga sacerdote ni Jehova, nga mga maisugon nga tawo: Ug ilang gisukol si Hari Uzziah, ug miingon kaniya, Dili alang kanimo, Uzziah, ang pagsunog ug incienso ngadto kang Jehova, kondili alang sa mga sacerdote nga mga anak ni Aaron, nga gipahinungod sa pagsunog ug incienso: gumula ka sa balaang puloy-anan; kay nakalapas ka; ni kini alang sa imong kadungganan gikan sa Ginoong Dios. Unya nasuko si Uzziah, ug may inciensario sa iyang kamot aron sa pagsunog ug incienso: ug samtang nasuko siya sa mga sacerdote, ang sanla mitungha gayud sa iyang agtang sa atubangan sa mga sacerdote diha sa balay ni Jehova, sa tupad sa halaran sa incienso. Ug si Azariah nga labawng sacerdote, ug ang tanang mga sacerdote, mitan-aw kaniya, ug ania karon, siya sanlahon diha sa iyang agtang, ug ilang giduso siya paggula gikan didto; oo, siya gayud mismo nagdali usab sa paggula, tungod kay gihampak siya ni Jehova. Ug si Hari Uzziah nahimong sanlahon hangtod sa adlaw sa iyang kamatayon, ug nagpuyo sa usa ka linain nga balay, sanglit sanlahon man siya; kay giputol siya gikan sa balay ni Jehova: ug si Jotham nga iyang anak mao ang nagdumala sa balay sa hari, nga naghukom sa katawohan sa yuta. Karon ang uban pa nga mga buhat ni Uzziah, ang nahauna ug ang naulahi, gisulat ni Isaias nga manalagna, ang anak ni Amoz. 2 Cronicas 26:17–22.</w:t>
      </w:r>
    </w:p>
    <w:p>
      <w:pPr>
        <w:pStyle w:val="ArticleBody"/>
        <w:jc w:val="left"/>
      </w:pPr>
      <w:r>
        <w:rPr>
          <w:rFonts w:ascii="Times New Roman" w:hAnsi="Times New Roman" w:eastAsia="Times New Roman" w:cs="Times New Roman"/>
        </w:rPr>
        <w:t>Niadtong 2014, ang mga globalista sa Uropa ug ang rehimen ni Obama nagsugod ug usa ka color revolution batok sa nasod sa Ukraine. Niadtong 2022, ang Russia nagsugod ug usa ka pagsulong nga sa katapusan modala ngadto sa usa ka kadaugan alang kang Putin ug sa Russia; nga gilarawan ni Ptolemy ug ni Uzziah, ang mga hari sa habagatan. Ang bersikulo dose nag-ingon nga human sa kadaugan ni Putin, “ang iyang kasingkasing mapahitas-on; ug iyang ipukan ang daghang napulo ka libo: apan dili siya mapalig-on pinaagi niini.” Unya ang kasaysayan nagtala sa usa ka nagpadayon nga pagkahugno sa iyang gingharian.</w:t>
      </w:r>
    </w:p>
    <w:p>
      <w:pPr>
        <w:pStyle w:val="ArticleBody"/>
        <w:jc w:val="left"/>
      </w:pPr>
      <w:r>
        <w:rPr>
          <w:rFonts w:ascii="Times New Roman" w:hAnsi="Times New Roman" w:eastAsia="Times New Roman" w:cs="Times New Roman"/>
        </w:rPr>
        <w:t>Ang hinayhinay nga kapukan misangpot sa iyang kamatayon, ug sa dihang si Antiochus the Great mibalos na alang sa iyang kapildihan didto sa Raphia, si Antiochus wala na makiglambigit kang Ptolemy Philopator; si Antiochus niadto nakig-atubang na sa usa ka gamayng bata nga maoy magmamando sa Ehipto niadtong panahona. Ang usa ka bata maoy simbolo sa katapusang kaliwatan, busa sa usa ka ang-ang ang batang hari nga gipildi ni Antiochus didto sa Panium mao ang katapusang kaliwatan sa gingharian sa habagatan. Sa praktikal nga ang-ang, ang batang hari nagrepresentar sa kaluyahon kon itandi sa kusog ni Antiochus.</w:t>
      </w:r>
    </w:p>
    <w:p>
      <w:pPr>
        <w:pStyle w:val="ArticleScripture"/>
        <w:jc w:val="left"/>
      </w:pPr>
      <w:r>
        <w:rPr>
          <w:rFonts w:ascii="Times New Roman" w:hAnsi="Times New Roman" w:eastAsia="Times New Roman" w:cs="Times New Roman"/>
        </w:rPr>
        <w:t>“Ang pakigdait nga nahikonsabo tali kang Ptolemy Philopater ug Antiochus milungtad sulod sa napulog-upat ka tuig. Sa maong panahon, si Ptolemy namatay tungod sa walay pagpugong nga pagpatuyang ug kahugawan, ug gipulihan siya sa iyang anak nga si Ptolemy Epiphanes, usa ka bata niadtong panahona nga upat o lima pa lamang ka tuig ang panuigon. Si Antiochus, sa maong higayon, human mapugngi ang rebelyon sa iyang gingharian, ug mapasakop ug mapalig-on ang sidlakang mga bahin diha sa ilang pagkamasinugtanon, may kahigayonan na alang sa bisan unsang pagpanglihok sa dihang si batan-ong Epiphanes misaka sa trono sa Ehipto; ug sa paghunahuna nga kini maoy hilabihan ka maayong higayon sa pagpalapad sa iyang kagamhanan nga dili angay pasagdan, nagtigom siya ug usa ka hilabihan kadaku nga kasundalohan “nga labaw pa kay sa nahauna” (kay nakatigom man siya ug daghang mga pwersa ug nakabaton ug dagkung bahandi sa iyang ekspedisyon sa sidlakan), ug mipahigayon batok sa Ehipto, nga naglaom nga makabaton ug sayon nga kadaugan batok sa masuso nga hari. Kon giunsa niya ang paglampos atong makita sa dili madugay; kay dinhi misulod ang bag-ong mga kalisdanan sa mga kalihokan niining mga ginghariana, ug bag-ong mga tigpasundayag gipaila sa entablado sa kasaysayan.” Uriah Smith, Daniel and the Revelation, 255.</w:t>
      </w:r>
    </w:p>
    <w:p>
      <w:pPr>
        <w:pStyle w:val="ArticleHeading"/>
        <w:jc w:val="left"/>
      </w:pPr>
      <w:r>
        <w:rPr>
          <w:rFonts w:ascii="Arial" w:hAnsi="Arial" w:eastAsia="Arial" w:cs="Arial"/>
        </w:rPr>
        <w:t>Ang Hari sa Habagatan</w:t>
      </w:r>
    </w:p>
    <w:p>
      <w:pPr>
        <w:pStyle w:val="ArticleBody"/>
        <w:jc w:val="left"/>
      </w:pPr>
      <w:r>
        <w:rPr>
          <w:rFonts w:ascii="Times New Roman" w:hAnsi="Times New Roman" w:eastAsia="Times New Roman" w:cs="Times New Roman"/>
        </w:rPr>
        <w:t>Ang paghagway sa katapusang mga lakang sa Rusya, mao ang paghagway sa katapusang mga lakang sa manalagnang hari sa habagatan. Ang usa ka manalagnang kinaiya sa espirituwal nga hari sa habagatan nga miabut sa manalagnang kasaysayan sa panahon sa katapusan niadtong 1798—mao kung giunsa kini moabot sa iyang katapusan. Kini usab usa ka manalagnang kinaiya sa hari sa amihanan, ug sa mini nga propeta. Ang matag usa sa tulo ka mga gahum nga nagmando sa kalibotan paingon sa Armagedon adunay mga katapusan nga piho nga giila diha sa Pulong sa Dios. Bisan unsa ang mahitabo kang Putin ug sa Rusya, kini mamahimong gitipohan na pinaagi sa nangaging mga linya sa hari sa habagatan.</w:t>
      </w:r>
    </w:p>
    <w:p>
      <w:pPr>
        <w:pStyle w:val="ArticleBody"/>
        <w:jc w:val="left"/>
      </w:pPr>
      <w:r>
        <w:rPr>
          <w:rFonts w:ascii="Times New Roman" w:hAnsi="Times New Roman" w:eastAsia="Times New Roman" w:cs="Times New Roman"/>
        </w:rPr>
        <w:t>Ang mga ehemplo sa pagkapukan sa espirituwal nga hari sa habagatan gipahinungdan pinaagi sa pagkapukan sa unang espirituwal nga hari sa habagatan, nga mao ang walay-Diyos nga Pransiya sa panahon sa Rebolusyon. Ang pagkapukan sa gingharian sa habagatan naglakip sa pagkapukan sa hari sa habagatan. Ang pagkapukan ni Napoleon nagtumbok sa pagkapukan sa Pransiya, ug nahiuyon sa pagkapukan sa misunod nga gingharian sa habagatan, nga mao ang Rusya. Ang Rusya ingon nga modernong hari sa habagatan nagsugod diha sa rebolusyon, maingon nga ang Pransiya, ingon nga hari sa habagatan, nagsugod pinaagi sa rebolusyon.</w:t>
      </w:r>
    </w:p>
    <w:p>
      <w:pPr>
        <w:pStyle w:val="ArticleBody"/>
        <w:jc w:val="left"/>
      </w:pPr>
      <w:r>
        <w:rPr>
          <w:rFonts w:ascii="Times New Roman" w:hAnsi="Times New Roman" w:eastAsia="Times New Roman" w:cs="Times New Roman"/>
        </w:rPr>
        <w:t>Ang rebolusyon maoy usa ka kinaiya sa dragon, nga mao ang simbolo sa mga hari sa habagatan. Ang dragon, ang nag-unang simbolo sa hari sa habagatan, mao si Satanas, ug sa iyang pagsulay sa paghimo ug rebolusyon sa katapusan sa milenyo, ang kalayo mokanaog gikan sa langit ug motibawas kaniya. Ang iyang pagsukol sa langit sa sinugdan mao ang alpha sa iyang pagsukol sa pagtapos sa milenyo.</w:t>
      </w:r>
    </w:p>
    <w:p>
      <w:pPr>
        <w:pStyle w:val="ArticleBody"/>
        <w:jc w:val="left"/>
      </w:pPr>
      <w:r>
        <w:rPr>
          <w:rFonts w:ascii="Times New Roman" w:hAnsi="Times New Roman" w:eastAsia="Times New Roman" w:cs="Times New Roman"/>
        </w:rPr>
        <w:t>Niadtong 1798, sa paagi nga mahulagwayon sa tagna, giangkon sa Pransiya ang trono ingon nga espirituwal nga hari sa habagatan sa panahon sa Rebolusyong Pranses. Kana nga rebolusyon miabog sa mga nasod sa Uropa ug sa kaulahian miabot ngadto sa Rebolusyong Ruso nga sa madali gisundan sa Rebolusyong Bolshevik sa maong tuig.</w:t>
      </w:r>
    </w:p>
    <w:p>
      <w:pPr>
        <w:pStyle w:val="ArticleBody"/>
        <w:jc w:val="left"/>
      </w:pPr>
      <w:r>
        <w:rPr>
          <w:rFonts w:ascii="Times New Roman" w:hAnsi="Times New Roman" w:eastAsia="Times New Roman" w:cs="Times New Roman"/>
        </w:rPr>
        <w:t>Ang Rebolusyong Ruso sa 1917 naglangkob sa duha ka nag-unang hugna: ang Rebolusyon sa Pebrero (nga nagpukan sa monarkiyang Tsarista, nagtapos sa awtokrasya, ug nagtukod ug usa ka pansamantalang gobyerno taliwala sa usa ka yugto sa duha ka magkaubang gahum uban sa mga Sobyet) ug ang Rebolusyon sa Oktubre (nga gitawag usab nga Rebolusyong Bolshevik, diin ang mga Bolshevik ubos ni Lenin miilog sa gahum pinaagi sa usa ka kudeta, nga mitultol sa pagtukod sa pagmando sa Sobyet ug sa dalan paingon sa sosyalismo/komunismo).</w:t>
      </w:r>
    </w:p>
    <w:p>
      <w:pPr>
        <w:pStyle w:val="ArticleBody"/>
        <w:jc w:val="left"/>
      </w:pPr>
      <w:r>
        <w:rPr>
          <w:rFonts w:ascii="Times New Roman" w:hAnsi="Times New Roman" w:eastAsia="Times New Roman" w:cs="Times New Roman"/>
        </w:rPr>
        <w:t>Sa mga historikal nga pag-analisa ug rebolusyonaryong teyoriya (ilabina gikan sa mga Marxistang panglantaw sama niadtong kang Trotsky, Luxemburg, ug uban pa nga naghisgot ug magkaparihong mga pagtandi), ang Rebolusyong Pranses (1789–1799) sagad tan-awon nga nagtimaan o naghatag ug pamaagi alang sa dagan sa mga panghitabo sa Rusya. Ang duha ka mga hugna sa Rebolusyong Pranses nga nagtimaan niining mga yugto sa Rusya mao kini:</w:t>
      </w:r>
    </w:p>
    <w:p>
      <w:pPr>
        <w:pStyle w:val="ArticleListItem"/>
        <w:ind w:left="576" w:hanging="259"/>
        <w:jc w:val="left"/>
      </w:pPr>
      <w:r>
        <w:rPr>
          <w:rFonts w:ascii="Times New Roman" w:hAnsi="Times New Roman" w:eastAsia="Times New Roman" w:cs="Times New Roman"/>
        </w:rPr>
        <w:t>• Ang inisyal nga kasarangan/konstitusyonal nga yugto (mga 1789–1792), nga motakdo sa Rebolusyon sa Pebrero. Kining yugtoha sa Pransiya nagsugod sa pagsulong sa Bastille, sa pagtigom sa Estates-General/National Assembly, sa pagwagtang sa pyudal nga mga pribilehiyo, sa Deklarasyon sa mga Katungod sa Tawo, ug sa pag-establisar sa usa ka konstitusyonal nga monarkiya ilalom sa mga Girondins ug sa kasarangang mga repormista. Gipukan niini ang absolutong monarkiya apan gipadayon ang mga elemento sa burgis/liberal nga pagdumala ug sa duruha/gikalantugian nga mga estruktura sa gahum (pananglitan, tali sa Assembly ug sa nagpabiling monarkiya). Sa susamang paagi, ang Pebrero 1917 nagtapos sa Tsarismo, apan mitultol ngadto sa usa ka burgis nga probisyonal nga gobyerno ug sa duruha ka gahum kauban ang mga Sobyet.</w:t>
      </w:r>
    </w:p>
    <w:p>
      <w:pPr>
        <w:pStyle w:val="ArticleListItem"/>
        <w:ind w:left="576" w:hanging="259"/>
        <w:jc w:val="left"/>
      </w:pPr>
      <w:r>
        <w:rPr>
          <w:rFonts w:ascii="Times New Roman" w:hAnsi="Times New Roman" w:eastAsia="Times New Roman" w:cs="Times New Roman"/>
        </w:rPr>
        <w:t>• Ang radikal/Jacobin nga hugna (sa kinatibuk-an 1792–1794, lakip ang pagkatukod sa Unang Republika, ang pagpatay kang Louis XVI, ug ang Reign of Terror ilalom ni Robespierre ug sa mga Jacobin/Committee of Public Safety) nahiuyon sa Rebolusyong Oktubre (Bolshevik). Giilog sa mga Jacobin ang gahum gikan sa mas moderadong mga Girondin pinaagi sa radikal nga aksiyon, mipahayag ug usa ka republika, mipugong sa kontra-rebolusyon, ug giduso ang rebolusyon paingon sa mas lalom nga pagbag-o sa katilingban ug pagdepensa batok sa mga hulga sa sulod ug sa gawas. Kini naglarawan sa paagi nga ang mga Bolshevik mipukan sa provisional nga gobyerno, mikonsolida sa pagmando sa proletaryado/diktadurya-sa-proletaryado, ug mipauswag sa rebolusyonaryong sosyalismo.</w:t>
      </w:r>
    </w:p>
    <w:p>
      <w:pPr>
        <w:pStyle w:val="ArticleBody"/>
        <w:jc w:val="left"/>
      </w:pPr>
      <w:r>
        <w:rPr>
          <w:rFonts w:ascii="Times New Roman" w:hAnsi="Times New Roman" w:eastAsia="Times New Roman" w:cs="Times New Roman"/>
        </w:rPr>
        <w:t>Kining mga pagkatandi nagpasiugda kon sa unsang paagi ang mga rebolusyon sa kanunay nagsunod sa usa ka hulagway: usa ka sinugdanang halapad nga pag-alsa batok sa daang rehimen (nga gipangulohan sa kasarangang mga puwersa/burges nga mga puwersa), nga gisundan sa usa ka labi pang hilabihan nga pag-ilog sa gahum sa mga radikal aron “maluwas” ug mapalawom ang rebolusyon taliwala sa krisis. Ang mga Bolshevik mismo sa tinuyo mitugkad sa ehemplo sa Pransiya, nga nagtan-aw sa ilang pag-alsa sa Oktubre nga susama sa kudeta sa mga Jacobin—nga gikinahanglan aron mapugngan ang kontra-rebolusyon ug matuman ang potensiyal sa rebolusyon.</w:t>
      </w:r>
    </w:p>
    <w:p>
      <w:pPr>
        <w:pStyle w:val="ArticleBody"/>
        <w:jc w:val="left"/>
      </w:pPr>
      <w:r>
        <w:rPr>
          <w:rFonts w:ascii="Times New Roman" w:hAnsi="Times New Roman" w:eastAsia="Times New Roman" w:cs="Times New Roman"/>
        </w:rPr>
        <w:t>Kini nga tipolohiya makita sa mga buhat sama sa History of the Russian Revolution ni Trotsky (nga sa hayag nga paagi nagtandi sa yugto sa duhay gahum sa Rusya sa susamang mga dinamika sa Pransiya) ug sa mga sinulat ni Rosa Luxemburg mahitungod sa mga panghitabo sa Rusya, diin iyang namatikdan nga ang unang yugto sa Rebolusyong Ruso (Marso–Oktubre) nagsunod sa eskema sa mga rebolusyon sa Pransiya (ug Inglatera), uban sa pag-ilog sa gahum sa mga Bolshevik nga nagkatumbas sa pagsaka sa mga Jacobin.</w:t>
      </w:r>
    </w:p>
    <w:p>
      <w:pPr>
        <w:pStyle w:val="ArticleBody"/>
        <w:jc w:val="left"/>
      </w:pPr>
      <w:r>
        <w:rPr>
          <w:rFonts w:ascii="Times New Roman" w:hAnsi="Times New Roman" w:eastAsia="Times New Roman" w:cs="Times New Roman"/>
        </w:rPr>
        <w:t>Si Jesus sa kanunay naglarawan sa katapusan pinaagi sa sinugdanan, ug ang pagkapukan ni Napoleon ingon nga unang espirituwal nga hari sa habagatan misunod sa mga timailhan sa sinugdanan sa rebolusyon, ug sa pagbuhat niana nagrepresentar sa pagkapukan sa Unyong Sobyet.</w:t>
      </w:r>
    </w:p>
    <w:p>
      <w:pPr>
        <w:pStyle w:val="ArticleBody"/>
        <w:jc w:val="left"/>
      </w:pPr>
      <w:r>
        <w:rPr>
          <w:rFonts w:ascii="Times New Roman" w:hAnsi="Times New Roman" w:eastAsia="Times New Roman" w:cs="Times New Roman"/>
        </w:rPr>
        <w:t>Ang anam-anam (sunod-sa-sunod nga) pagkapukan ni Napoleon nagkatakdo pag-ayo sa hinay-hinay nga pagkunhod ug sa pagkahugno sa Unyong Sobyet niadtong 1991, sulod sa mao rang tipolohikal nga balangkas diin ang duha ka hugna sa Rebolusyong Pranses naglandong daan sa mga yugto sa Pebrero ug Oktubre 1917 sa Rebolusyong Ruso. Ang paralelismo nagpadayon ngadto sa yugto sa pagkonsolida human sa radikal nga kasamok (Bonapartismo) ug sa dili malikayang pagkabungkag niini. Kini gikuha gikan sa kinatibuk-ang mga padron sa kasaysayan ug sa mga Marxistang analisis (ilabina kang Trotsky diha sa The Revolution Betrayed ug sa mga may kalabutan nga mga sinulat), nga nagaila kang Napoleon ingon nga arketipo sa Bonapartismo: usa ka rehimen sa kusganong tawo nga motungha human sa radikal nga kinatumyan sa usa ka rebolusyon, motimbang-timbang tali sa mga hut-ong sa katilingban, magpreserbar sa yawe nga mga estruktural nga kadaugan sa rebolusyon (samtang gipugngan ang demokratikong panukmod niini), magtukod ug personal/militar-burokratikong imperyo, molapas sa hustong utlanan sa iyang pagpalapad, ug unya moantus sa hugna-hugna nga pagkahugno nga modala ngadto sa bahinang pagpahiuli sa karaang kahimtang.</w:t>
      </w:r>
    </w:p>
    <w:p>
      <w:pPr>
        <w:pStyle w:val="ArticleHeading"/>
        <w:jc w:val="left"/>
      </w:pPr>
      <w:r>
        <w:rPr>
          <w:rFonts w:ascii="Arial" w:hAnsi="Arial" w:eastAsia="Arial" w:cs="Arial"/>
        </w:rPr>
        <w:t>Ang Bonapartistang Pagsaka ni Napoleon Kaangay sa Stalinistang Konsolidasyon</w:t>
      </w:r>
    </w:p>
    <w:p>
      <w:pPr>
        <w:pStyle w:val="ArticleBody"/>
        <w:jc w:val="left"/>
      </w:pPr>
      <w:r>
        <w:rPr>
          <w:rFonts w:ascii="Times New Roman" w:hAnsi="Times New Roman" w:eastAsia="Times New Roman" w:cs="Times New Roman"/>
        </w:rPr>
        <w:t>Human sa radikal nga hugna sa Jacobin ug sa reaksyong Thermidorian (1794), ang dili malig-on nga Directory (1795–1799), ang kudeta ni Napoleon sa 18 Brumaire (1799) nagtukod sa Konsulado, unya sa Imperyo (1804). Iyang gikodipikar ug gipakaylap ang mga kadaugan sa burgis nga rebolusyon (Kodigo ni Napoleon, pagtapos sa mga pyudal nga pribilehiyo, lig-on nga sentralisadong estado) apan gipailalom niya kini sa awtoritaryanong pagmando, himayang militar, ug usa ka bag-ong elit.</w:t>
      </w:r>
    </w:p>
    <w:p>
      <w:pPr>
        <w:pStyle w:val="ArticleBody"/>
        <w:jc w:val="left"/>
      </w:pPr>
      <w:r>
        <w:rPr>
          <w:rFonts w:ascii="Times New Roman" w:hAnsi="Times New Roman" w:eastAsia="Times New Roman" w:cs="Times New Roman"/>
        </w:rPr>
        <w:t>Human sa radikal nga yugto sa Bolshevik/Oktubre ug sa unang mga eksperimento sa Sobyet, misulod ang burukratikong pagkadunot (ilabi na sukad sa tunga-tunga sa dekada 1920). Ang pagkonsolida ni Stalin mipildi sa Left Opposition, nagpugos sa “sosyalismo sa usa ka nasud,” ug nagmugna sa usa ka diktadurya nga pulis/militar-burukratiko. Ang planadong ekonomiya ug ang nasyonalizado nga kabtangan (ang kinauyokan nga mga kadaugan sa Oktubre) gipreserbar apan gihimong mga himan sa usa ka may-pribilehiyong kasta, uban sa pagbiya sa internasyonalismo.</w:t>
      </w:r>
    </w:p>
    <w:p>
      <w:pPr>
        <w:pStyle w:val="ArticleBody"/>
        <w:jc w:val="left"/>
      </w:pPr>
      <w:r>
        <w:rPr>
          <w:rFonts w:ascii="Times New Roman" w:hAnsi="Times New Roman" w:eastAsia="Times New Roman" w:cs="Times New Roman"/>
        </w:rPr>
        <w:t>Sa duha ka kahimtang, ang rebolusyonaryong kusog “gipapahugnaw” ug gibalhin ngadto sa gahum sa estado ug sa pagpalapad niini ilalom sa usa ka nag-inusarang personahe o aparato (si Trotsky hayag nga mitawag sa rehimeng Stalin nga usa ka porma sa “Soviet Bonapartism,” nga mas duol sa Imperyo ni Napoleon kay sa Konsulado).</w:t>
      </w:r>
    </w:p>
    <w:p>
      <w:pPr>
        <w:pStyle w:val="ArticleHeading"/>
        <w:jc w:val="left"/>
      </w:pPr>
      <w:r>
        <w:rPr>
          <w:rFonts w:ascii="Arial" w:hAnsi="Arial" w:eastAsia="Arial" w:cs="Arial"/>
        </w:rPr>
        <w:t>Ang Hinay-hinay nga Pagkahugno</w:t>
      </w:r>
    </w:p>
    <w:p>
      <w:pPr>
        <w:pStyle w:val="ArticleBody"/>
        <w:jc w:val="left"/>
      </w:pPr>
      <w:r>
        <w:rPr>
          <w:rFonts w:ascii="Times New Roman" w:hAnsi="Times New Roman" w:eastAsia="Times New Roman" w:cs="Times New Roman"/>
        </w:rPr>
        <w:t>Mao kini ang kinauyokan nga pagkatakdo—ang pagkunhod dili usa ka kalit nga hitabo kondili usa ka sunod-sunod nga hugna sa pagkahinayhinay nga pagkapapas nga giduso sa sobrang pagpalapad, mga sulodnong pagsupakay, mga kalisang sa gubat nga walay kasulbaran, pagkawala sa pagkontrolar sa mga daplin nga sakop, napakyas nga mga reporma, ug ang katapusang pagkabungkag/pagpasig-uli.</w:t>
      </w:r>
    </w:p>
    <w:p>
      <w:pPr>
        <w:pStyle w:val="ArticleHeading"/>
        <w:jc w:val="left"/>
      </w:pPr>
      <w:r>
        <w:rPr>
          <w:rFonts w:ascii="Arial" w:hAnsi="Arial" w:eastAsia="Arial" w:cs="Arial"/>
        </w:rPr>
        <w:t>Panig sa Napoleonic (1812 hangtod 1815)</w:t>
      </w:r>
    </w:p>
    <w:p>
      <w:pPr>
        <w:pStyle w:val="ArticleListItem"/>
        <w:ind w:left="576" w:hanging="259"/>
        <w:jc w:val="left"/>
      </w:pPr>
      <w:r>
        <w:rPr>
          <w:rFonts w:ascii="Times New Roman" w:hAnsi="Times New Roman" w:eastAsia="Times New Roman" w:cs="Times New Roman"/>
        </w:rPr>
        <w:t>• 1812: Makalilisang pagsulong sa Rusya—ang Grande Armée (600,000 ka mga sundalo) nalaglag sa hilabihan tungod sa suplay ug pagpalihok sa hukbo, sa tingtugnaw, ug sa pagbatok. Usa ka makalilisang nga mahinungdanong pagbalhinan; dakong pagkawala sa dungog ug kusog sa tawo.</w:t>
      </w:r>
    </w:p>
    <w:p>
      <w:pPr>
        <w:pStyle w:val="ArticleListItem"/>
        <w:ind w:left="576" w:hanging="259"/>
        <w:jc w:val="left"/>
      </w:pPr>
      <w:r>
        <w:rPr>
          <w:rFonts w:ascii="Times New Roman" w:hAnsi="Times New Roman" w:eastAsia="Times New Roman" w:cs="Times New Roman"/>
        </w:rPr>
        <w:t>• 1813: Naporma ang usa ka koalisyon batok kaniya; kapildihan sa Leipzig (“Gubat sa mga Nasod”)—pagkawala sa mga kaalyado ug mga teritoryo sa Alemanya; ang imperyo nagsugod sa pagkunhod.</w:t>
      </w:r>
    </w:p>
    <w:p>
      <w:pPr>
        <w:pStyle w:val="ArticleListItem"/>
        <w:ind w:left="576" w:hanging="259"/>
        <w:jc w:val="left"/>
      </w:pPr>
      <w:r>
        <w:rPr>
          <w:rFonts w:ascii="Times New Roman" w:hAnsi="Times New Roman" w:eastAsia="Times New Roman" w:cs="Times New Roman"/>
        </w:rPr>
        <w:t>• 1814: Gisulong sa mga Alyado ang mismong yuta sa Pransiya; napukan ang Paris; mibiya si Napoleon sa trono ug gipapahawa ngadto sa Elba.</w:t>
      </w:r>
    </w:p>
    <w:p>
      <w:pPr>
        <w:pStyle w:val="ArticleListItem"/>
        <w:ind w:left="576" w:hanging="259"/>
        <w:jc w:val="left"/>
      </w:pPr>
      <w:r>
        <w:rPr>
          <w:rFonts w:ascii="Times New Roman" w:hAnsi="Times New Roman" w:eastAsia="Times New Roman" w:cs="Times New Roman"/>
        </w:rPr>
        <w:t>• 1815: Mubo nga pagbalik (Gatus ka mga Adlaw), kataposang kapildihan sa Waterloo; permanente nga pagkabihag sa St. Helena; gipahiuli ang monarkiyang Bourbon (reaksiyonaryong pag-atras sa mga naangkon sa rebolusyon, bisan pa dili hingpit—ang pipila ka mga kausaban sa balaod ug administrasyon nagpabilin).</w:t>
      </w:r>
    </w:p>
    <w:p>
      <w:pPr>
        <w:pStyle w:val="ArticleHeading"/>
        <w:jc w:val="left"/>
      </w:pPr>
      <w:r>
        <w:rPr>
          <w:rFonts w:ascii="Arial" w:hAnsi="Arial" w:eastAsia="Arial" w:cs="Arial"/>
        </w:rPr>
        <w:t>Puy-anan sa Sobyet (dekada 1970 hangtod sa 1991)</w:t>
      </w:r>
    </w:p>
    <w:p>
      <w:pPr>
        <w:pStyle w:val="ArticleListItem"/>
        <w:ind w:left="576" w:hanging="259"/>
        <w:jc w:val="left"/>
      </w:pPr>
      <w:r>
        <w:rPr>
          <w:rFonts w:ascii="Times New Roman" w:hAnsi="Times New Roman" w:eastAsia="Times New Roman" w:cs="Times New Roman"/>
        </w:rPr>
        <w:t>• Kataposan sa dekada 1970s–1980s: Paghunong sa ekonomiya (“zastoi” ubos ni Brezhnev), malungtarong kakulang, pagkabiya sa teknolohiya, ug makapalumpong nga lumba sa armas batok sa US/NATO—ang sistemikong sobrang pagpalapad misugod sa paghaw-as sa sulod sa ekonomiya.</w:t>
      </w:r>
    </w:p>
    <w:p>
      <w:pPr>
        <w:pStyle w:val="ArticleListItem"/>
        <w:ind w:left="576" w:hanging="259"/>
        <w:jc w:val="left"/>
      </w:pPr>
      <w:r>
        <w:rPr>
          <w:rFonts w:ascii="Times New Roman" w:hAnsi="Times New Roman" w:eastAsia="Times New Roman" w:cs="Times New Roman"/>
        </w:rPr>
        <w:t>• 1979–1989: gubat sa Afghanistan—ang “Vietnam” sa Soviet; usa ka lat-ang nga nakahurot sa mga kapanguhaan, moral, ug internasyonal nga tindog (timan-i ang mapintas nga kaparihoan: si Napoleon nalaglag sa Russia; ang USSR gi-uga sa dugo diha sa mabangis ug masupakon nga natad).</w:t>
      </w:r>
    </w:p>
    <w:p>
      <w:pPr>
        <w:pStyle w:val="ArticleListItem"/>
        <w:ind w:left="576" w:hanging="259"/>
        <w:jc w:val="left"/>
      </w:pPr>
      <w:r>
        <w:rPr>
          <w:rFonts w:ascii="Times New Roman" w:hAnsi="Times New Roman" w:eastAsia="Times New Roman" w:cs="Times New Roman"/>
        </w:rPr>
        <w:t>• 1985–1989: Ang mga repormang perestroika/glasnost ni Gorbachev (gisulayan nga “pagluwas” sa sistema, sama sa pipila ka ulahing mga pagpasibo ni Napoleon) hinuon nagpadayag ug nagpaspas sa mga panagsumpaki niini; ang mga satelayt sa Eastern Bloc mialsa ug nakagawas sa kagawasan (ang Berlin Wall nahugno niadtong Nobyembre 9, 1989, ug ang mga rehimen nangapukan sa tibuok 1989–1990)—ang pagkawala sa “panggawas nga imperyo,” tukma gayod sama sa pagkawala ni Napoleon sa mga kaalyadong estado.</w:t>
      </w:r>
    </w:p>
    <w:p>
      <w:pPr>
        <w:pStyle w:val="ArticleListItem"/>
        <w:ind w:left="576" w:hanging="259"/>
        <w:jc w:val="left"/>
      </w:pPr>
      <w:r>
        <w:rPr>
          <w:rFonts w:ascii="Times New Roman" w:hAnsi="Times New Roman" w:eastAsia="Times New Roman" w:cs="Times New Roman"/>
        </w:rPr>
        <w:t>• 1990–1991: Mga suliranong nasyonalista sa sulod, ang mga republika nagpahayag sa ilang pagkasoberano; ang kudeta sa Agosto 1991 sa mga hardliner napakyas sa hilabihang paagi; si Gorbachev miluwat sa puwesto niadtong Disyembre 25, 1991; ang USSR nabungkag ngadto sa 15 ka mga estado. Misunod ang kapitalistang restorasyon (shock therapy sa kapanahonan ni Yeltsin, mga oligarko, pribatisasyon)—susama sa restorasyon sa Bourbon: ang mga elemento sa uring pre-rebolusyonaryo (o ang ilang mga katumbas) mibalik, nga gibawi ang bug-os nga rebolusyonaryong mga relasyong pangkabtangan samtang gipadayon ang pipila ka mga pormang administratibo.</w:t>
      </w:r>
    </w:p>
    <w:p>
      <w:pPr>
        <w:pStyle w:val="ArticleBody"/>
        <w:jc w:val="left"/>
      </w:pPr>
      <w:r>
        <w:rPr>
          <w:rFonts w:ascii="Times New Roman" w:hAnsi="Times New Roman" w:eastAsia="Times New Roman" w:cs="Times New Roman"/>
        </w:rPr>
        <w:t>Sa duruha, ang “imperyo” (ang French Continental System batok sa impluwensiya sa Soviet Eastern Bloc/COMECON) nagkabahinbahin gikan sa sulod paingon sa gawas, ang pagkadunot sa sulod mipaspas, ang katapusang krisis nagpadayag sa kakawangan niini, ug ang daang mga pwersang sosyal mipaningkamot pag-usab sa ilang kaugalingon (monarkiya/kapitalismo). Ang Bonapartismo napamatud-ang dili malungtaron—usa ka “piramide nga gitimbang sa tumoy niini,” sumala sa pag-ingon ni Trotsky—tungod kay kini nagasandig sa pagsumpo sa demokratikong base sa rebolusyon samtang ginapanalipdan (apan ginabaliko) ang ekonomikanhong base niini taliwala sa mapanuklong nga mga pagpamugos gikan sa gawas. Ang pagkapukan sa Soviet wala “kalit” sa halapad nga panglantaw sa kasaysayan kondili maoy kinatumyan sa nagkaanam nga pagkadunot sa sulod, maingon nga ang imperyo ni Napoleon wala usab mawagtang sa usa lamang ka gabii kondili hinayhinay nga nahanaw pinaagi sa nagsunodsunod nga mga kapildihan hangtod sa restorasyon.</w:t>
      </w:r>
    </w:p>
    <w:p>
      <w:pPr>
        <w:pStyle w:val="ArticleBody"/>
        <w:jc w:val="left"/>
      </w:pPr>
      <w:r>
        <w:rPr>
          <w:rFonts w:ascii="Times New Roman" w:hAnsi="Times New Roman" w:eastAsia="Times New Roman" w:cs="Times New Roman"/>
        </w:rPr>
        <w:t>Ang sinugdanan ug katapusan sa Pransiya ug sa Unyong Sobyet nahiuyon sa pagpamatuod ni Haring Uzziah ug ni Ptolemy. Si Ptolemy IV Philopator nakadaug sa usa ka mahukmanong kadaugan sa Gubat sa Raphia (217 BC) batok sa hari sa amihanan (Antiochus III), apan “dili siya mapalig-on pinaagi niini”—naghimo siya ug pakigdait imbis nga ipadayon ang bentaha, mibalik sa kaluho ug sa pagpasidungog sa kaugalingon, unya (sumala sa tala nga gitipigan sa 3 Maccabees 1–2) si Ptolemy mibisita sa Jerusalem human sa iyang kadaugan. Tungod kay napataas ang iyang kasingkasing, misulay siya sa pagsulod sa Labing Balaan sa tanan ug sa paghalad sa sakripisyo sa iyang kaugalingon—usa ka buhat sa pag-ilog sa katungod ug sa pagsukol batok sa tinuod nga Dios. Siya gihampak sa Dios (pagkaparalisa), gipakaulawan, ug midangop sa paglutos sa katawhan sa Dios. Ang iyang paghari sukad niadto usa ka kahimtang sa anam-anam nga pagkahugno: moral nga kadaot, mga pagsukol sa sulod, ug pagkawala sa kusog hangtod sa iyang kamatayon. Kini mao ang hingpit nga salamin ni Haring Uzziah (2 Cronicas 26:16–21) kansang kasingkasing napataas human sa kalampusan sa militar, nga unya misulod sa templo aron sa pagsunog ug incienso (nga nag-ilog sa katungdanan sa mga pari) ug gihampak sa sanla sa agtang, nga usa ka dayag, makita nga paghukom sa dayag. Sukad niadto si Uzziah nagpuyo sa pag-inusara, nahimulag gikan sa balay ni Jehova, hangtod sa kamatayon—usa ka hinay, malungtaron nga pagkapuo imbis nga dihadiha nga pagkalaglag.</w:t>
      </w:r>
    </w:p>
    <w:p>
      <w:pPr>
        <w:pStyle w:val="ArticleBody"/>
        <w:jc w:val="left"/>
      </w:pPr>
      <w:r>
        <w:rPr>
          <w:rFonts w:ascii="Times New Roman" w:hAnsi="Times New Roman" w:eastAsia="Times New Roman" w:cs="Times New Roman"/>
        </w:rPr>
        <w:t>Silang duha mga hari sa habagatan nga ang ilang garbo nagpakita sa pagsulod sa templo sa Jerusalem, nga gisundan sa usa ka hinay-hinay ug nagkakugang nga kataposan imbes nga usa ka dihadiha nga pagkapukan. Mao kini ang tipolohikal nga sumbanan alang sa matag ulahiang “hari sa habagatan.”</w:t>
      </w:r>
    </w:p>
    <w:p>
      <w:pPr>
        <w:pStyle w:val="ArticleHeading"/>
        <w:jc w:val="left"/>
      </w:pPr>
      <w:r>
        <w:rPr>
          <w:rFonts w:ascii="Arial" w:hAnsi="Arial" w:eastAsia="Arial" w:cs="Arial"/>
        </w:rPr>
        <w:t>1798: Ang Pransiya Nahimong Espirituwal nga Hari sa Habagatan</w:t>
      </w:r>
    </w:p>
    <w:p>
      <w:pPr>
        <w:pStyle w:val="ArticleBody"/>
        <w:jc w:val="left"/>
      </w:pPr>
      <w:r>
        <w:rPr>
          <w:rFonts w:ascii="Times New Roman" w:hAnsi="Times New Roman" w:eastAsia="Times New Roman" w:cs="Times New Roman"/>
        </w:rPr>
        <w:t>Sa “panahon sa katapusan” (1798), ang dili-motuong sa Diyos nga Pransiya (ang gahum nga bag-o pa lamang nagpakita sa espirituwal nga mga kinaiya sa Ehipto—ang dayag nga pagsalikway sa Diyos, ingon sa Pinadayag 11:8) misulong batok sa hari sa amihanan (ang Kapapahan) pinaagi sa pagdakop sa Santo Papa. Si Napoleon mao ang militar nga pagpakatawo nianang pagsulong. Gisul-ob sa Pransiya ang korona sa habagatan niadtong 1798, tungod kay gipataas niini ang mao rang dili-motuong espiritu nga gipakatawo sa karaang Ehipto.</w:t>
      </w:r>
    </w:p>
    <w:p>
      <w:pPr>
        <w:pStyle w:val="ArticleBody"/>
        <w:jc w:val="left"/>
      </w:pPr>
      <w:r>
        <w:rPr>
          <w:rFonts w:ascii="Times New Roman" w:hAnsi="Times New Roman" w:eastAsia="Times New Roman" w:cs="Times New Roman"/>
        </w:rPr>
        <w:t>Apan sama nga si Ptolemy dili makahimo sa “paghimo sa kinadak-an sa iyang kadaugan,” ang radikal nga hugna sa Rebolusyong Pranses dili usab makahimo sa pagpadayon o sa hingpit nga pag-eksport sa iyang mga naangkon. Ang korona sa habagatan mopadayon ngadto sa unahan samtang ang pilosopiya sa ateyismo motubo ngadto sa pagkahinog ug makakaplag ug bag-ong tingog sa pagdumala.</w:t>
      </w:r>
    </w:p>
    <w:p>
      <w:pPr>
        <w:pStyle w:val="ArticleHeading"/>
        <w:jc w:val="left"/>
      </w:pPr>
      <w:r>
        <w:rPr>
          <w:rFonts w:ascii="Arial" w:hAnsi="Arial" w:eastAsia="Arial" w:cs="Arial"/>
        </w:rPr>
        <w:t>Progresibong mga Simbolo sa Pamunoan: Gikan kang Napoleon ngadto kang Lenin ngadto kang Stalin</w:t>
      </w:r>
    </w:p>
    <w:p>
      <w:pPr>
        <w:pStyle w:val="ArticleBody"/>
        <w:jc w:val="left"/>
      </w:pPr>
      <w:r>
        <w:rPr>
          <w:rFonts w:ascii="Times New Roman" w:hAnsi="Times New Roman" w:eastAsia="Times New Roman" w:cs="Times New Roman"/>
        </w:rPr>
        <w:t>Kining tulo dili mga walay kapuslanan o walay hinungdan nga mga butang; kini mao ang nagpadayon nga mga katapusan—ang matag usa nagrepresentar sa dugang nga yugto sa agianan sa hari sa habagatan paingon sa kaugalingon niyang hinay-hinay nga pagkabungkag. Si Napoleon—ang unang dakong simbolo human sa 1798. Madaugon sa Ehipto (ang literal nga habagatan), milapas siya sa angayng utlanan (ang kampanya sa Rusya niadtong 1812 usa ka katalagman nga nagsugod sa usa ka sunod-sunod nga kapildihan sa iyang emperyo sa mga daplin niini, matag lakang sa matag lakang [1813–1814]), nakaantus sa katapusang kapildihan (Waterloo 1815), ug gidestiyero sa makaduha. Si Napoleon nagrepresentar sa usa ka padayon, hinay-hinay nga pagkalaglag—sa tukma gayod nga paagi sama kang Ptolemy ug Uzziah.</w:t>
      </w:r>
    </w:p>
    <w:p>
      <w:pPr>
        <w:pStyle w:val="ArticleBody"/>
        <w:jc w:val="left"/>
      </w:pPr>
      <w:r>
        <w:rPr>
          <w:rFonts w:ascii="Times New Roman" w:hAnsi="Times New Roman" w:eastAsia="Times New Roman" w:cs="Times New Roman"/>
        </w:rPr>
        <w:t>Giilog ni Lenin ang korona sa Rebolusyong Oktubre sa 1917. Ang Bolshevik nga “pagduso” nagpadayon sa gubat batok sa karaang kahimtang (lakip ang gahum sa relihiyon). Apan ang radikal nga yugto dili makapahimutang sa kalig-on; ang kaugalingong panglawas ni Lenin napakyas sa sayo pa, ug ang sistema nagsugod sa pagkahimong burukratiko.</w:t>
      </w:r>
    </w:p>
    <w:p>
      <w:pPr>
        <w:pStyle w:val="ArticleBody"/>
        <w:jc w:val="left"/>
      </w:pPr>
      <w:r>
        <w:rPr>
          <w:rFonts w:ascii="Times New Roman" w:hAnsi="Times New Roman" w:eastAsia="Times New Roman" w:cs="Times New Roman"/>
        </w:rPr>
        <w:t>Si Stalin, ang magkukonsolida (Sobyet nga Bonapartismo), “nagpabugnaw” sa rebolusyon ngadto sa usa ka militar-burukratikong imperyo, nagpreserbar sa kinauyokan nga mga kadaugan (ang nasyonalizado nga ekonomiya, ang anti-pyudal nga kapariha sa Kodigo ni Napoleon), apan gipaling ang gahum ngadto sa sulod (mga purga) ug ngadto sa gawas (ekspansyon). Apan ang kasingkasing ginbayaw diha sa ateismo; ang sistema dili gayod makahimo sa tinuod nga “pagpahimulos sa kinadak-an sa iyang kadaugan.” Ang sobrang pagpalapad (ang Afghanistan nga kapariha sa Rusya ni Napoleon), paghunong sa kalamboan, napakyas nga mga reporma (ang perestroika mao ang katapusang desperado nga paningkamot), pagkawala sa mga satelayt (1989–90 = pagkawala sa “mga kaalyado”), ug ang katapusang pagkapukan (1991).</w:t>
      </w:r>
    </w:p>
    <w:p>
      <w:pPr>
        <w:pStyle w:val="ArticleBody"/>
        <w:jc w:val="left"/>
      </w:pPr>
      <w:r>
        <w:rPr>
          <w:rFonts w:ascii="Times New Roman" w:hAnsi="Times New Roman" w:eastAsia="Times New Roman" w:cs="Times New Roman"/>
        </w:rPr>
        <w:t>Ang pagkapukan sa Unyong Sobyet dili kalit—hinay-hinay kini nga nahitabo, tukma gayud sama sa pagkahinay-hinay sa pagkaguho sa emperyo ni Napoleon, ug sama sa pagkalaya sa mga paghari nila ni Ptolemy ug Uzziah human sa ilang higayon sa garbo batok sa templo. Ang “espirituwal” nga hari sa habagatan (ateyismo diha sa porma sa kagamhanan) midawat sa iyang kaugalingong nagpadayon nga paghukom: gikawangan gikan sa sulod, dili na makahupot sa bakak, ug gilid-an sa kontra-kalihukan sa hari sa amihanan (ang pagbangon pag-usab sa Papasiya sulod sa kahaw-ang).</w:t>
      </w:r>
    </w:p>
    <w:p>
      <w:pPr>
        <w:pStyle w:val="ArticleBody"/>
        <w:jc w:val="left"/>
      </w:pPr>
      <w:r>
        <w:rPr>
          <w:rFonts w:ascii="Times New Roman" w:hAnsi="Times New Roman" w:eastAsia="Times New Roman" w:cs="Times New Roman"/>
        </w:rPr>
        <w:t>Ang Rebolusyong Pranses (duha ka lakang) nagpatin-aw sa tipolohiya sa Rebolusyong Ruso (Pebrero ug Oktubre/Bolshevik). Ang Bonapartismong Napoleonic ug ang anam-anam nga pagkapukan niini nagpatin-aw sa Stalinistang pagkonsolida ug sa anam-anam nga pagkapukan sa Sobyet. Kining tanan mao ang modernong pagpadayag sa linya sa hari sa habagatan sa Daniel 11, sukad sa kapakyasan ni Ptolemy sa Raphia ug sa pagkamapasigarbohon ngadto sa templo, paingon sa maong samang sala ni Uzziah ug sa iyang hinay-hinay nga katapusan, hangtod sa Pransiya niadtong 1798 ug sa iyang walay-Dios nga manununod (kapanahonan ni Lenin–Stalin) nga dili makapalig-on sa iyang kaugalingon pinaagi sa iyang mga kadaugan.</w:t>
      </w:r>
    </w:p>
    <w:p>
      <w:pPr>
        <w:pStyle w:val="ArticleBody"/>
        <w:jc w:val="left"/>
      </w:pPr>
      <w:r>
        <w:rPr>
          <w:rFonts w:ascii="Times New Roman" w:hAnsi="Times New Roman" w:eastAsia="Times New Roman" w:cs="Times New Roman"/>
        </w:rPr>
        <w:t>Si Lenin mao ang radikal nga magtutukod o manag-ilog sa gahum (paralelo sa pagsaka sa Jacobin/Bolshevik; ang hugna sa “pagduso” human sa 1917, susama sa sayong Konsulado ni Napoleon human sa Brumaire). Si Stalin mao ang Bonapartistang magkukonsolida (magtutukod sa imperyo sa Sobyet, mga pagpurga, kadaugan sa Ikaduhang Gubat sa Kalibotan, kinatumyan sa Cold War; ang kasingkasing gibayaw sa ateyismo, apan dili makahimo sa hingpit nga “pagpalig-on” sa kadaugan sa hataas nga panahon—nagsugod ang pagpasubra sa pagpalapad).</w:t>
      </w:r>
    </w:p>
    <w:p>
      <w:pPr>
        <w:pStyle w:val="ArticleBody"/>
        <w:jc w:val="left"/>
      </w:pPr>
      <w:r>
        <w:rPr>
          <w:rFonts w:ascii="Times New Roman" w:hAnsi="Times New Roman" w:eastAsia="Times New Roman" w:cs="Times New Roman"/>
        </w:rPr>
        <w:t>Si Khrushchev mao ang lider sa “pagkatunaw” human sa kinapungkayan (1953–1964): gisaway niya si Stalin (Secret Speech 1956), gibutyag ang pipila ka korapsyon, misulay og limitado nga mga reporma, apan napakyas sa pagsulbad sa sistemikong mga panagsumpaki. Kini nagkaparis sa usa ka “Thermidorian” o sayong-yugtong paghinayhinay sa pagkunhod—ang pagpahumok sa kalisang samtang nagpabilin ang kinauyokan nga estrukturang ateyista, apan ang dungog nagkahanaw (pananglitan, ang kaulawan sa Cuban Missile Crisis niadtong 1962 nagsalamin sa gagmayng mga kapakyasan ni Napoleon sa wala pa ang dagkong mga kapakyasan).</w:t>
      </w:r>
    </w:p>
    <w:p>
      <w:pPr>
        <w:pStyle w:val="ArticleBody"/>
        <w:jc w:val="left"/>
      </w:pPr>
      <w:r>
        <w:rPr>
          <w:rFonts w:ascii="Times New Roman" w:hAnsi="Times New Roman" w:eastAsia="Times New Roman" w:cs="Times New Roman"/>
        </w:rPr>
        <w:t>Si Gorbachev mao ang desperadong mag-uusab (1985–1991) uban sa perestroika (pag-usab sa estruktura) ug glasnost (pagka-abli) isip katapusang mga paningkamot aron “maluwas” ang sistema, apan kini mipadali sa pagkahugno—ang pagkawala sa Eastern Bloc (1989 Berlin Wall), ug mga pag-alsa sa sulod. Kini mao ang labing tin-aw nga timailhan sa “progresibong katapusan”: sama sa ulahing mga paningkamot ni Napoleon sa pagpasibo sa wala pa ang pagsulong niadtong 1814, o sa malungtarong pagkunhod ni Ptolemy/Uzziah human sa garbo sa templo. Ang 1989 nga kasabutan/panagtagbo ni Gorbachev uban ni Papa Juan Pablo II (hari sa amihanan) nagsimbolo sa espirituwal nga kapildihan—ang ateyismo sa hari sa habagatan nga mitugyan ngadto sa pagbangon pag-usab sa pagka-papal.</w:t>
      </w:r>
    </w:p>
    <w:p>
      <w:pPr>
        <w:pStyle w:val="ArticleBody"/>
        <w:jc w:val="left"/>
      </w:pPr>
      <w:r>
        <w:rPr>
          <w:rFonts w:ascii="Times New Roman" w:hAnsi="Times New Roman" w:eastAsia="Times New Roman" w:cs="Times New Roman"/>
        </w:rPr>
        <w:t>Si Yeltsin mao ang katapusang larawan sa pagkabungkag (sukad sa 1991) nga nangulo ngadto sa pagsukol batok sa kudeta niadtong Agosto 1991, nahimong presidente sa Russia, nagdumala sa pagkabungkag sa USSR (Disyembre 1991), sa pribatisasyon pinaagi sa “shock therapy,” ug sa pagpahiuli sa kapitalismo. Siya nagalarawan sa masamok nga katapusan ug sa pinasikad nga “pagpahiuli” sa mga elemento sa wala pa ang rebolusyon (oligarkikong kapitalismo, sama sa pagbalik sa Bourbon human kang Napoleon). Ang palasyo sa hari sa habagatan gipanilhig, sa katumanan sa Daniel 11:40 mahitungod sa sama sa alimpulos nga pagdaug sa amihanan (ang Kapapahan pinaagi sa pakig-alyansa sa US).</w:t>
      </w:r>
    </w:p>
    <w:p>
      <w:pPr>
        <w:pStyle w:val="ArticleBody"/>
        <w:jc w:val="left"/>
      </w:pPr>
      <w:r>
        <w:rPr>
          <w:rFonts w:ascii="Times New Roman" w:hAnsi="Times New Roman" w:eastAsia="Times New Roman" w:cs="Times New Roman"/>
        </w:rPr>
        <w:t>Ang tipolohiya naghatag og dakong gibug-aton sa nagpadayon, lakang-sa-lakang nga paghukom kaysa sa dihadiha nga pagkapukan, sama nga ang kadaugan ni Ptolemy IV sa Raphia mitultol sa pagkamapahitas-on, pagsulod sa templo, paghampak sa Dios, ug hinayhinay nga pagkadunot; ang pag-inusara ni Uzziah tungod sa sanla hangtod sa kamatayon; ug ang sunod-sunod nga kapildihan ni Napoleon (Russia, Leipzig, Paris, Elba, Waterloo). Ang linya sa Soviet nag-ila sa kinatas-ang kusog ubos ni Stalin, ug sa anam-anam nga pagka-hungaw sa sulod panahon sa thaw ni Khrushchev nga nagpadayag sa mga liki sa sistema. Unya ang paghunong sa panahon ni Brezhnev ug dayon ang mga reporma ni Gorbachev nahimong mga tigpapaspas; ang panahon ni Yeltsin maoy nagkompleto sa pagwalis (nabungkag ang USSR, natapos ang porma sa pagdumala sa ateismo). Ang “kasingkasing nga gibayaw” makita sa tibuok linya (ateistikanhong pagpanlalis), apan walay usa kanila nga “mipahimulos sa kadaugan sa kinatibuk-an.”</w:t>
      </w:r>
    </w:p>
    <w:p>
      <w:pPr>
        <w:pStyle w:val="ArticleBody"/>
        <w:jc w:val="left"/>
      </w:pPr>
      <w:r>
        <w:rPr>
          <w:rFonts w:ascii="Times New Roman" w:hAnsi="Times New Roman" w:eastAsia="Times New Roman" w:cs="Times New Roman"/>
        </w:rPr>
        <w:t>Ang katapusan sa mga hari sa habagatan nagakahitabo sa hinay-hinay, ang pagkapukan ni Satanas nagsugod sa krus, ug sa kataposan ipadala siya ngadto sa pagkabinihag sulod sa 1,000 ka tuig ug unya mamatay siya.</w:t>
      </w:r>
    </w:p>
    <w:p>
      <w:pPr>
        <w:pStyle w:val="ArticleScripture"/>
        <w:jc w:val="left"/>
      </w:pPr>
      <w:r>
        <w:rPr>
          <w:rFonts w:ascii="Times New Roman" w:hAnsi="Times New Roman" w:eastAsia="Times New Roman" w:cs="Times New Roman"/>
        </w:rPr>
        <w:t>Ug nakita ko ang usa ka manulonda nga nanaug gikan sa langit, nga may yawi sa kahiladman nga walay kinutoban ug dakung talikala sa iyang kamot. Ug gidakop niya ang dragon, ang karaang bitin, nga mao ang Yawa ug si Satanas, ug gigapos siya sulod sa usa ka libo ka tuig, Ug gilabay siya ngadto sa kahiladman nga walay kinutoban, ug gitakpan siya didto, ug gibutangan siyag patik, aron dili na niya limbongan ang mga nasod hangtod matuman ang usa ka libo ka tuig: ug human niana kinahanglan pagabuhian siya sa hamubong panahon.</w:t>
      </w:r>
    </w:p>
    <w:p>
      <w:pPr>
        <w:pStyle w:val="ArticleScripture"/>
        <w:jc w:val="left"/>
      </w:pPr>
      <w:r>
        <w:rPr>
          <w:rFonts w:ascii="Times New Roman" w:hAnsi="Times New Roman" w:eastAsia="Times New Roman" w:cs="Times New Roman"/>
        </w:rPr>
        <w:t>Ug nakita ko ang mga trono, ug sila nanaglingkod sa ibabaw niini, ug ang paghukom gihatag kanila; ug nakita ko ang mga kalag niadtong mga gipunggotan sa ulo tungod sa pagpamatuod ni Jesus, ug tungod sa pulong sa Dios, ug niadtong wala mosimba sa mapintas nga mananap, ni sa iyang larawan, ug wala modawat sa iyang timaan sa ilang mga agtang o sa ilang mga kamot; ug sila nabuhi ug naghari uban kang Cristo sulod sa usa ka libo ka tuig. Apan ang uban sa mga minatay wala na mabuhi pag-usab hangtud nga ang usa ka libo ka tuig natapus.</w:t>
      </w:r>
    </w:p>
    <w:p>
      <w:pPr>
        <w:pStyle w:val="ArticleScripture"/>
        <w:jc w:val="left"/>
      </w:pPr>
      <w:r>
        <w:rPr>
          <w:rFonts w:ascii="Times New Roman" w:hAnsi="Times New Roman" w:eastAsia="Times New Roman" w:cs="Times New Roman"/>
        </w:rPr>
        <w:t>Kini mao ang nahaunang pagkabanhaw. Bulahan ug balaan siya nga adunay bahin sa nahaunang pagkabanhaw: kanila ang ikaduhang kamatayon walay kagahum, apan sila mahimong mga pari sa Dios ug ni Cristo, ug magahari uban kaniya sulod sa usa ka libo ka tuig.</w:t>
      </w:r>
    </w:p>
    <w:p>
      <w:pPr>
        <w:pStyle w:val="ArticleScripture"/>
        <w:jc w:val="left"/>
      </w:pPr>
      <w:r>
        <w:rPr>
          <w:rFonts w:ascii="Times New Roman" w:hAnsi="Times New Roman" w:eastAsia="Times New Roman" w:cs="Times New Roman"/>
        </w:rPr>
        <w:t>Ug sa mahuman na ang usa ka libo ka tuig, si Satanas pagabuhian gikan sa iyang bilanggoan, ug mogula aron sa paglimbong sa mga nasod nga anaa sa upat ka suok sa yuta, si Gog ug si Magog, aron tigumon sila ngadto sa gubat; ang gidaghanon nila ingon sa balas sa dagat. Ug mitungas sila sa gilapdon sa yuta, ug gilibotan nila ang kampo sa mga balaan ug ang siyudad nga hinigugma; ug may kalayo nga mikunsad gikan sa Dios gikan sa langit ug milamoy kanila. Ug ang yawa nga naglimbong kanila gitambog ngadto sa linaw nga kalayo ug asupre, diin atua ang mapintas nga mananap ug ang mini nga propeta, ug sila pagasakiton adlaw ug gabii hangtod sa kahangtoran. Pinadayag 20:1–10.</w:t>
      </w:r>
    </w:p>
    <w:p>
      <w:pPr>
        <w:pStyle w:val="ArticleBody"/>
        <w:jc w:val="left"/>
      </w:pPr>
      <w:r>
        <w:rPr>
          <w:rFonts w:ascii="Times New Roman" w:hAnsi="Times New Roman" w:eastAsia="Times New Roman" w:cs="Times New Roman"/>
        </w:rPr>
        <w:t>Padayonon nato ang atong paghisgot mahitungod sa hari sa habagatan diha sa Daniel onse, bersikulo onse hangtod kinse, sa sunod nga artikulo.</w:t>
      </w:r>
    </w:p>
    <w:p>
      <w:pPr>
        <w:pStyle w:val="ArticleBody"/>
        <w:jc w:val="left"/>
      </w:pPr>
      <w:r>
        <w:rPr>
          <w:rFonts w:ascii="Times New Roman" w:hAnsi="Times New Roman" w:eastAsia="Times New Roman" w:cs="Times New Roman"/>
        </w:rPr>
        <w:t>Ang magasin nga The Time of the End gipatik niadtong 1996, ug kini nagrepresentar sa tagna gikan sa basahon ni Daniel nga gibuksan niadtong 1989. Bag-o lang, ang maong magasin gibasa sa ChatGPT ug gihangyo nga usisahon ang papel sa Ukraine sa kasaysayan sa bersikulo kwarenta nga girepresentar diha sa magasin. Ang mosunod mao ang pagkabahinbahin sa magasin nga anaa na sa publikong talaan sulod sa katloan ka tuig. Ang unang pahayag gikan sa mga sinulat ni Ellen White diha sa magasin mao ang Testimonies, tomo 9, 11.</w:t>
      </w:r>
    </w:p>
    <w:p>
      <w:pPr>
        <w:pStyle w:val="ArticleHeading"/>
        <w:jc w:val="left"/>
      </w:pPr>
      <w:r>
        <w:rPr>
          <w:rFonts w:ascii="Arial" w:hAnsi="Arial" w:eastAsia="Arial" w:cs="Arial"/>
        </w:rPr>
        <w:t>Kinatibuk-ang Pagpasabot: Ang Ukraine sa Propetikong Balangkas</w:t>
      </w:r>
    </w:p>
    <w:p>
      <w:pPr>
        <w:pStyle w:val="ArticleBody"/>
        <w:jc w:val="left"/>
      </w:pPr>
      <w:r>
        <w:rPr>
          <w:rFonts w:ascii="Times New Roman" w:hAnsi="Times New Roman" w:eastAsia="Times New Roman" w:cs="Times New Roman"/>
        </w:rPr>
        <w:t>Sulod sa profetikong laraw sa magasin bahin sa Daniel 11:40–45, ang Ukraine gihisgutan may kalabotan sa pagkahugno sa Soviet Union ug sa pakigbisog tali sa Papasiya (hari sa amihanan) ug sa ateistikong komunismo (hari sa habagatan). Ang Ukraine gipakita ingon nga usa ka mahinungdanong relihiyoso ug geopolitikal nga natad sa gubat sa kataposang mga hugna sa mga proxy war, ilabi na may kalabotan sa Simbahang Katolikong Ukranyano ug sa paglegalisar niini human sa mga dekada sa pagpanglugos ilalom sa pagmando sa Soviet.</w:t>
      </w:r>
    </w:p>
    <w:p>
      <w:pPr>
        <w:pStyle w:val="ArticleBody"/>
        <w:jc w:val="left"/>
      </w:pPr>
      <w:r>
        <w:rPr>
          <w:rFonts w:ascii="Times New Roman" w:hAnsi="Times New Roman" w:eastAsia="Times New Roman" w:cs="Times New Roman"/>
        </w:rPr>
        <w:t>Ang magasin nagpresentar sa Ukraine ingon kabahin sa mas halapad nga profetikong katumanan sa Daniel 11:40, nga naghulagway sa pagwalis sa hari sa habagatan pinaagi sa usa ka alyansa sa Vaticano ug sa Estados Unidos. Gipakita ang Ukraine ingon pamatuod sa pagkapaluya sa Sobyet nga ateismo ug sa pagbangon pag-usab sa impluwensiyang Katoliko sa Sidlakang Uropa.</w:t>
      </w:r>
    </w:p>
    <w:p>
      <w:pPr>
        <w:pStyle w:val="ArticleHeading"/>
        <w:jc w:val="left"/>
      </w:pPr>
      <w:r>
        <w:rPr>
          <w:rFonts w:ascii="Arial" w:hAnsi="Arial" w:eastAsia="Arial" w:cs="Arial"/>
        </w:rPr>
        <w:t>Ang Ukraine sa Gubat Tali sa Hari sa Amihanan ug sa Habagatan</w:t>
      </w:r>
    </w:p>
    <w:p>
      <w:pPr>
        <w:pStyle w:val="ArticleBody"/>
        <w:jc w:val="left"/>
      </w:pPr>
      <w:r>
        <w:rPr>
          <w:rFonts w:ascii="Times New Roman" w:hAnsi="Times New Roman" w:eastAsia="Times New Roman" w:cs="Times New Roman"/>
        </w:rPr>
        <w:t>Ang magasin nagtudlo nga ang hari sa habagatan mao ang ateyismo, nga unang gilangkob sa Francia (1798) ug sa ulahi sa Sobyet nga Rusya. Ang hari sa amihanan mao ang kapapahan, ug ang Daniel 11:40 naghulagway sa usa ka espirituhanong gubat nga nagsugod niadtong 1798 ug miabut sa kinatumyan diha sa pagkahugno sa Sobyet Union niadtong 1989. Ang Ukraine makita sulod niining kahimtanga ingon nga kabahin sa bloke sa Sobyet nga gipanilhig sa katumanan sa Daniel 11:40. Ang publikasyon nagpresentar sa pagkahugno sa Sobyet Union ingon nga unang lakang sa pagkaayo sa makamatay nga samad sa Kapapahan (Pinadayag 13).</w:t>
      </w:r>
    </w:p>
    <w:p>
      <w:pPr>
        <w:pStyle w:val="ArticleHeading"/>
        <w:jc w:val="left"/>
      </w:pPr>
      <w:r>
        <w:rPr>
          <w:rFonts w:ascii="Arial" w:hAnsi="Arial" w:eastAsia="Arial" w:cs="Arial"/>
        </w:rPr>
        <w:t>Pagpugong sa Simbahang Katolikong Ukraniano (Gikutlo nga mga Tinubdan)</w:t>
      </w:r>
    </w:p>
    <w:p>
      <w:pPr>
        <w:pStyle w:val="ArticleBody"/>
        <w:jc w:val="left"/>
      </w:pPr>
      <w:r>
        <w:rPr>
          <w:rFonts w:ascii="Times New Roman" w:hAnsi="Times New Roman" w:eastAsia="Times New Roman" w:cs="Times New Roman"/>
        </w:rPr>
        <w:t>Ang magasin naglakip ug sekular nga dokumentasyon sa paglutos sa mga Katoliko ilalom sa pagmando sa mga Sobyet.</w:t>
      </w:r>
    </w:p>
    <w:p>
      <w:pPr>
        <w:pStyle w:val="ArticleBody"/>
        <w:jc w:val="left"/>
      </w:pPr>
      <w:r>
        <w:rPr>
          <w:rFonts w:ascii="Times New Roman" w:hAnsi="Times New Roman" w:eastAsia="Times New Roman" w:cs="Times New Roman"/>
        </w:rPr>
        <w:t>Gikan sa Time Magazine, Disyembre 4, 1989:</w:t>
      </w:r>
    </w:p>
    <w:p>
      <w:pPr>
        <w:pStyle w:val="ArticleScripture"/>
        <w:jc w:val="left"/>
      </w:pPr>
      <w:r>
        <w:rPr>
          <w:rFonts w:ascii="Times New Roman" w:hAnsi="Times New Roman" w:eastAsia="Times New Roman" w:cs="Times New Roman"/>
        </w:rPr>
        <w:t>“Human sa Ikaduhang Gubat sa Kalibotan, ang mapintas apan sa kinatibuk-an dili kaayo madugoong nga paglutos mikaylap ngadto sa Ukraine ug sa bag-ong blokeng Sobyet, nga nakaapekto sa minilyon nga mga Romano Katoliko ug mga Protestante maingon man sa mga Ortodokso.”</w:t>
      </w:r>
    </w:p>
    <w:p>
      <w:pPr>
        <w:pStyle w:val="ArticleBody"/>
        <w:jc w:val="left"/>
      </w:pPr>
      <w:r>
        <w:rPr>
          <w:rFonts w:ascii="Times New Roman" w:hAnsi="Times New Roman" w:eastAsia="Times New Roman" w:cs="Times New Roman"/>
        </w:rPr>
        <w:t>Ang Ukraine giila nga usa ka dakong rehiyon diin ang Katolisismo gipugngan ilalom sa komunismo.</w:t>
      </w:r>
    </w:p>
    <w:p>
      <w:pPr>
        <w:pStyle w:val="ArticleHeading"/>
        <w:jc w:val="left"/>
      </w:pPr>
      <w:r>
        <w:rPr>
          <w:rFonts w:ascii="Arial" w:hAnsi="Arial" w:eastAsia="Arial" w:cs="Arial"/>
        </w:rPr>
        <w:t>Paglegal sa Simbahang Katolikong Ukrainiano</w:t>
      </w:r>
    </w:p>
    <w:p>
      <w:pPr>
        <w:pStyle w:val="ArticleBody"/>
        <w:jc w:val="left"/>
      </w:pPr>
      <w:r>
        <w:rPr>
          <w:rFonts w:ascii="Times New Roman" w:hAnsi="Times New Roman" w:eastAsia="Times New Roman" w:cs="Times New Roman"/>
        </w:rPr>
        <w:t>Usa sa mga nag-unang tumong sa diskusyon mahitungod sa Ukraine mao ang pagpasipalaod sa dugay nang gidili nga Simbahang Katolikong Ukrainiano.</w:t>
      </w:r>
    </w:p>
    <w:p>
      <w:pPr>
        <w:pStyle w:val="ArticleBody"/>
        <w:jc w:val="left"/>
      </w:pPr>
      <w:r>
        <w:rPr>
          <w:rFonts w:ascii="Times New Roman" w:hAnsi="Times New Roman" w:eastAsia="Times New Roman" w:cs="Times New Roman"/>
        </w:rPr>
        <w:t>Gikan sa Life Magazine, Disyembre 1989:</w:t>
      </w:r>
    </w:p>
    <w:p>
      <w:pPr>
        <w:pStyle w:val="ArticleScripture"/>
        <w:jc w:val="left"/>
      </w:pPr>
      <w:r>
        <w:rPr>
          <w:rFonts w:ascii="Times New Roman" w:hAnsi="Times New Roman" w:eastAsia="Times New Roman" w:cs="Times New Roman"/>
        </w:rPr>
        <w:t>“Bag-o lang gitinganlan ang tulo ka bag-ong Katolikong mga obispo sa Czechoslovakia. Ug niining bulana si Gorbachev makigtagbo kang Papa Juan Pablo II panahon sa iyang pagbisita sa Italya—ang unang atubangay nga panagkita tali sa mga pangulo sa Kremlin ug sa Vatican. Ang maong mga sesyon mahimong mosangpot sa paghatag ug legal nga pag-ila sa dugay nang gidili nga Simbahang Katolikong Ukrainian sa U.S.S.R.”</w:t>
      </w:r>
    </w:p>
    <w:p>
      <w:pPr>
        <w:pStyle w:val="ArticleBody"/>
        <w:jc w:val="left"/>
      </w:pPr>
      <w:r>
        <w:rPr>
          <w:rFonts w:ascii="Times New Roman" w:hAnsi="Times New Roman" w:eastAsia="Times New Roman" w:cs="Times New Roman"/>
        </w:rPr>
        <w:t>Gikan sa U.S. News &amp; World Report, Disyembre 11, 1989:</w:t>
      </w:r>
    </w:p>
    <w:p>
      <w:pPr>
        <w:pStyle w:val="ArticleScripture"/>
        <w:jc w:val="left"/>
      </w:pPr>
      <w:r>
        <w:rPr>
          <w:rFonts w:ascii="Times New Roman" w:hAnsi="Times New Roman" w:eastAsia="Times New Roman" w:cs="Times New Roman"/>
        </w:rPr>
        <w:t>“Ang pagpasig-uli sa kagawasan sa relihiyon gilaoman nga maglakip sa pagwagtang sa opisyal nga pagdili sa Ukraine Catholic Church nga adunay lima ka milyon ka mga sakop, nga nagpabiling ilalom sa yuta sukad niadtong 1946 sa dihang gimando ni Stalin nga isagol kini ngadto sa Russian Orthodox Church. Ang pag-angkon sa legalisasyon alang sa Ukrainian Church maoy pangunang tumong sa papa.”</w:t>
      </w:r>
    </w:p>
    <w:p>
      <w:pPr>
        <w:pStyle w:val="ArticleBody"/>
        <w:jc w:val="left"/>
      </w:pPr>
      <w:r>
        <w:rPr>
          <w:rFonts w:ascii="Times New Roman" w:hAnsi="Times New Roman" w:eastAsia="Times New Roman" w:cs="Times New Roman"/>
        </w:rPr>
        <w:t>Gipresentar kini sa magasin isip ebidensiya sa paghuyang sa ateistiko nga pagpugong ug sa pagpasig-uli sa gahum sa Katoliko. Giila kini nga usa ka tuwirang sangpotanan sa diplomatikong pagpamugos sa Vatican, ug gipadayag kini ingon nga usa ka mahinungdanong hitabo sa katumanan sa Daniel 11:40, nga ang Ukraine maoy usa ka makita nga pananglitan sa pag-usab sa impluwensiya sa Kapapahan sa kanhing teritoryong komunista.</w:t>
      </w:r>
    </w:p>
    <w:p>
      <w:pPr>
        <w:pStyle w:val="ArticleHeading"/>
        <w:jc w:val="left"/>
      </w:pPr>
      <w:r>
        <w:rPr>
          <w:rFonts w:ascii="Arial" w:hAnsi="Arial" w:eastAsia="Arial" w:cs="Arial"/>
        </w:rPr>
        <w:t>Ang Ukraine ingong Ebidensiya sa Pag-uswag sa Kapapahan</w:t>
      </w:r>
    </w:p>
    <w:p>
      <w:pPr>
        <w:pStyle w:val="ArticleBody"/>
        <w:jc w:val="left"/>
      </w:pPr>
      <w:r>
        <w:rPr>
          <w:rFonts w:ascii="Times New Roman" w:hAnsi="Times New Roman" w:eastAsia="Times New Roman" w:cs="Times New Roman"/>
        </w:rPr>
        <w:t>Ang pagkapukan sa komunismo dili lamang usa ka kausaban sa politika kondili usa ka espirituhanong kapildihan sa ateyismo, usa ka heopolitikal nga pag-abante sa Kapapahan ug ang sinugdanan sa pagbalik sa Kapapahan ngadto sa paghari pag-usab sa kalibotan. Ang Ukraine nahimong usa ka pagtuon nga pananglitan sa pagbungkag sa Sobyet nga pagsumpo sa relihiyon ug usa ka estratehikong kadaugan sa Roma sa Sidlakang Uropa. Kini nagrepresentar sa makita nga pagbalhin gikan sa pinugos nga ateyismo ngadto sa gipahiuli nga awtoridad Katolika ug ang paglegalisa sa Simbahang Katolika sa Ukraine giisip nga usa ka mapanagnaong pagpamatuod nga ang hari sa amihanan nagasilhig sa hari sa habagatan “sama sa usa ka alimpulos.”</w:t>
      </w:r>
    </w:p>
    <w:p>
      <w:pPr>
        <w:pStyle w:val="ArticleHeading"/>
        <w:jc w:val="left"/>
      </w:pPr>
      <w:r>
        <w:rPr>
          <w:rFonts w:ascii="Arial" w:hAnsi="Arial" w:eastAsia="Arial" w:cs="Arial"/>
        </w:rPr>
        <w:t>Ang Ukraine ug ang Mas Halapad nga Sunod-sunod nga Propetiko</w:t>
      </w:r>
    </w:p>
    <w:p>
      <w:pPr>
        <w:pStyle w:val="ArticleListItem"/>
        <w:ind w:left="576" w:hanging="259"/>
        <w:jc w:val="left"/>
      </w:pPr>
      <w:r>
        <w:rPr>
          <w:rFonts w:ascii="Times New Roman" w:hAnsi="Times New Roman" w:eastAsia="Times New Roman" w:cs="Times New Roman"/>
        </w:rPr>
        <w:t>1. 1798 – Ang Kapapahan nakadawat sa makamatayng samad.</w:t>
      </w:r>
    </w:p>
    <w:p>
      <w:pPr>
        <w:pStyle w:val="ArticleListItem"/>
        <w:ind w:left="576" w:hanging="259"/>
        <w:jc w:val="left"/>
      </w:pPr>
      <w:r>
        <w:rPr>
          <w:rFonts w:ascii="Times New Roman" w:hAnsi="Times New Roman" w:eastAsia="Times New Roman" w:cs="Times New Roman"/>
        </w:rPr>
        <w:t>2. 1917 – Ang ateyismo mibalhin ngadto sa Russia (Rebolusyong Bolshevik).</w:t>
      </w:r>
    </w:p>
    <w:p>
      <w:pPr>
        <w:pStyle w:val="ArticleListItem"/>
        <w:ind w:left="576" w:hanging="259"/>
        <w:jc w:val="left"/>
      </w:pPr>
      <w:r>
        <w:rPr>
          <w:rFonts w:ascii="Times New Roman" w:hAnsi="Times New Roman" w:eastAsia="Times New Roman" w:cs="Times New Roman"/>
        </w:rPr>
        <w:t>3. 1989 – Nagun-ob ang Unyong Sobyet.</w:t>
      </w:r>
    </w:p>
    <w:p>
      <w:pPr>
        <w:pStyle w:val="ArticleListItem"/>
        <w:ind w:left="576" w:hanging="259"/>
        <w:jc w:val="left"/>
      </w:pPr>
      <w:r>
        <w:rPr>
          <w:rFonts w:ascii="Times New Roman" w:hAnsi="Times New Roman" w:eastAsia="Times New Roman" w:cs="Times New Roman"/>
        </w:rPr>
        <w:t>4. Ukraine – Gi-legal ang Simbahang Katoliko.</w:t>
      </w:r>
    </w:p>
    <w:p>
      <w:pPr>
        <w:pStyle w:val="ArticleListItem"/>
        <w:ind w:left="576" w:hanging="259"/>
        <w:jc w:val="left"/>
      </w:pPr>
      <w:r>
        <w:rPr>
          <w:rFonts w:ascii="Times New Roman" w:hAnsi="Times New Roman" w:eastAsia="Times New Roman" w:cs="Times New Roman"/>
        </w:rPr>
        <w:t>5. Ang Kapapahan nakabawi pag-usab sa impluwensiyang heopolitikal.</w:t>
      </w:r>
    </w:p>
    <w:p>
      <w:pPr>
        <w:pStyle w:val="ArticleListItem"/>
        <w:ind w:left="576" w:hanging="259"/>
        <w:jc w:val="left"/>
      </w:pPr>
      <w:r>
        <w:rPr>
          <w:rFonts w:ascii="Times New Roman" w:hAnsi="Times New Roman" w:eastAsia="Times New Roman" w:cs="Times New Roman"/>
        </w:rPr>
        <w:t>6. Ang Tinipong Bansa sa kataposan mahulog ilalom sa impluwensiya sa Papado (Daniel 11:41).</w:t>
      </w:r>
    </w:p>
    <w:p>
      <w:pPr>
        <w:pStyle w:val="ArticleListItem"/>
        <w:ind w:left="576" w:hanging="259"/>
        <w:jc w:val="left"/>
      </w:pPr>
      <w:r>
        <w:rPr>
          <w:rFonts w:ascii="Times New Roman" w:hAnsi="Times New Roman" w:eastAsia="Times New Roman" w:cs="Times New Roman"/>
        </w:rPr>
        <w:t>7. Ang tibuok kalibotan mosunod (Daniel 11:42–43).</w:t>
      </w:r>
    </w:p>
    <w:p>
      <w:pPr>
        <w:pStyle w:val="ArticleBody"/>
        <w:jc w:val="left"/>
      </w:pPr>
      <w:r>
        <w:rPr>
          <w:rFonts w:ascii="Times New Roman" w:hAnsi="Times New Roman" w:eastAsia="Times New Roman" w:cs="Times New Roman"/>
        </w:rPr>
        <w:t>Ang Ukraine mahisubay sa mga yugto 3–4 isip kabahin sa transisyon tali sa ateismong Sobyet ug sa gipahiuli nga impluwensiya sa Kapapahan.</w:t>
      </w:r>
    </w:p>
    <w:p>
      <w:pPr>
        <w:pStyle w:val="ArticleHeading"/>
        <w:jc w:val="left"/>
      </w:pPr>
      <w:r>
        <w:rPr>
          <w:rFonts w:ascii="Arial" w:hAnsi="Arial" w:eastAsia="Arial" w:cs="Arial"/>
        </w:rPr>
        <w:t>Mga Tinubdan nga Gikutlo sa Panaghisgot Mahitungod sa Ukraine</w:t>
      </w:r>
    </w:p>
    <w:p>
      <w:pPr>
        <w:pStyle w:val="ArticleListItem"/>
        <w:ind w:left="576" w:hanging="259"/>
        <w:jc w:val="left"/>
      </w:pPr>
      <w:r>
        <w:rPr>
          <w:rFonts w:ascii="Times New Roman" w:hAnsi="Times New Roman" w:eastAsia="Times New Roman" w:cs="Times New Roman"/>
        </w:rPr>
        <w:t>• Jeff Pippenger (pangunang teolohikal nga balangkas)</w:t>
      </w:r>
    </w:p>
    <w:p>
      <w:pPr>
        <w:pStyle w:val="ArticleBody"/>
        <w:jc w:val="left"/>
      </w:pPr>
      <w:r>
        <w:rPr>
          <w:rFonts w:ascii="Times New Roman" w:hAnsi="Times New Roman" w:eastAsia="Times New Roman" w:cs="Times New Roman"/>
        </w:rPr>
        <w:t>Espiritu sa Tagna</w:t>
      </w:r>
    </w:p>
    <w:p>
      <w:pPr>
        <w:pStyle w:val="ArticleListItem"/>
        <w:ind w:left="576" w:hanging="259"/>
        <w:jc w:val="left"/>
      </w:pPr>
      <w:r>
        <w:rPr>
          <w:rFonts w:ascii="Times New Roman" w:hAnsi="Times New Roman" w:eastAsia="Times New Roman" w:cs="Times New Roman"/>
        </w:rPr>
        <w:t>• Ang Dakong Panagbingkil</w:t>
      </w:r>
    </w:p>
    <w:p>
      <w:pPr>
        <w:pStyle w:val="ArticleListItem"/>
        <w:ind w:left="576" w:hanging="259"/>
        <w:jc w:val="left"/>
      </w:pPr>
      <w:r>
        <w:rPr>
          <w:rFonts w:ascii="Times New Roman" w:hAnsi="Times New Roman" w:eastAsia="Times New Roman" w:cs="Times New Roman"/>
        </w:rPr>
        <w:t>• Piniling mga Mensahe</w:t>
      </w:r>
    </w:p>
    <w:p>
      <w:pPr>
        <w:pStyle w:val="ArticleListItem"/>
        <w:ind w:left="576" w:hanging="259"/>
        <w:jc w:val="left"/>
      </w:pPr>
      <w:r>
        <w:rPr>
          <w:rFonts w:ascii="Times New Roman" w:hAnsi="Times New Roman" w:eastAsia="Times New Roman" w:cs="Times New Roman"/>
        </w:rPr>
        <w:t>• Mga Pamatuod alang sa Iglesia</w:t>
      </w:r>
    </w:p>
    <w:p>
      <w:pPr>
        <w:pStyle w:val="ArticleBody"/>
        <w:jc w:val="left"/>
      </w:pPr>
      <w:r>
        <w:rPr>
          <w:rFonts w:ascii="Times New Roman" w:hAnsi="Times New Roman" w:eastAsia="Times New Roman" w:cs="Times New Roman"/>
        </w:rPr>
        <w:t>Sekular nga Pamantalaan</w:t>
      </w:r>
    </w:p>
    <w:p>
      <w:pPr>
        <w:pStyle w:val="ArticleListItem"/>
        <w:ind w:left="576" w:hanging="259"/>
        <w:jc w:val="left"/>
      </w:pPr>
      <w:r>
        <w:rPr>
          <w:rFonts w:ascii="Times New Roman" w:hAnsi="Times New Roman" w:eastAsia="Times New Roman" w:cs="Times New Roman"/>
        </w:rPr>
        <w:t>• Magasin sa Panahon</w:t>
      </w:r>
    </w:p>
    <w:p>
      <w:pPr>
        <w:pStyle w:val="ArticleListItem"/>
        <w:ind w:left="576" w:hanging="259"/>
        <w:jc w:val="left"/>
      </w:pPr>
      <w:r>
        <w:rPr>
          <w:rFonts w:ascii="Times New Roman" w:hAnsi="Times New Roman" w:eastAsia="Times New Roman" w:cs="Times New Roman"/>
        </w:rPr>
        <w:t>• Magasin sa Kinabuhi</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Ang Ukraine gihisgutan may kalabutan sa:</w:t>
      </w:r>
    </w:p>
    <w:p>
      <w:pPr>
        <w:pStyle w:val="ArticleListItem"/>
        <w:ind w:left="576" w:hanging="259"/>
        <w:jc w:val="left"/>
      </w:pPr>
      <w:r>
        <w:rPr>
          <w:rFonts w:ascii="Times New Roman" w:hAnsi="Times New Roman" w:eastAsia="Times New Roman" w:cs="Times New Roman"/>
        </w:rPr>
        <w:t>• Paglutos sa mga Katoliko human sa Ikaduhang Gubat sa Kalibotan</w:t>
      </w:r>
    </w:p>
    <w:p>
      <w:pPr>
        <w:pStyle w:val="ArticleListItem"/>
        <w:ind w:left="576" w:hanging="259"/>
        <w:jc w:val="left"/>
      </w:pPr>
      <w:r>
        <w:rPr>
          <w:rFonts w:ascii="Times New Roman" w:hAnsi="Times New Roman" w:eastAsia="Times New Roman" w:cs="Times New Roman"/>
        </w:rPr>
        <w:t>• Pagkinabuhi sa Ilalom sa Yuta sa Simbahang Katoliko sa Ukraina</w:t>
      </w:r>
    </w:p>
    <w:p>
      <w:pPr>
        <w:pStyle w:val="ArticleListItem"/>
        <w:ind w:left="576" w:hanging="259"/>
        <w:jc w:val="left"/>
      </w:pPr>
      <w:r>
        <w:rPr>
          <w:rFonts w:ascii="Times New Roman" w:hAnsi="Times New Roman" w:eastAsia="Times New Roman" w:cs="Times New Roman"/>
        </w:rPr>
        <w:t>• Diplomasya sa Gorbachev–Vatican</w:t>
      </w:r>
    </w:p>
    <w:p>
      <w:pPr>
        <w:pStyle w:val="ArticleListItem"/>
        <w:ind w:left="576" w:hanging="259"/>
        <w:jc w:val="left"/>
      </w:pPr>
      <w:r>
        <w:rPr>
          <w:rFonts w:ascii="Times New Roman" w:hAnsi="Times New Roman" w:eastAsia="Times New Roman" w:cs="Times New Roman"/>
        </w:rPr>
        <w:t>• Legal nga pagpasig-uli sa hirarkiyang Katoliko</w:t>
      </w:r>
    </w:p>
    <w:p>
      <w:pPr>
        <w:pStyle w:val="ArticleHeading"/>
        <w:jc w:val="left"/>
      </w:pPr>
      <w:r>
        <w:rPr>
          <w:rFonts w:ascii="Arial" w:hAnsi="Arial" w:eastAsia="Arial" w:cs="Arial"/>
        </w:rPr>
        <w:t>Kinatibuk-ang Papel sa Ukraine diha sa Newsletter</w:t>
      </w:r>
    </w:p>
    <w:p>
      <w:pPr>
        <w:pStyle w:val="ArticleBody"/>
        <w:jc w:val="left"/>
      </w:pPr>
      <w:r>
        <w:rPr>
          <w:rFonts w:ascii="Times New Roman" w:hAnsi="Times New Roman" w:eastAsia="Times New Roman" w:cs="Times New Roman"/>
        </w:rPr>
        <w:t>Ang Ukraine maoy usa ka kuta sa gipugngang Katolisismo ilalom sa ateismong Sobyet. Ang pag-legalisar sa Simbahang Katoliko sa Ukraine nagpaila sa pagkaluya sa hari sa habagatan. Ang impluwensiya sa Vaticano sa Ukraine nagpakita sa pagbangon pag-usab sa Kapapahan, ug ang relihiyosong pagbalhin sa Ukraine nahimong mahikap nga pamatuod nga ang Daniel 11:40 ginatuman na. Ang mga hitabo nga may kalabotan sa Ukraine nahimong kabahin sa unang lakang sa pagkaayo sa makamatay nga samad sa Kapapahan. Busa, ang Ukraine gipresentar dili ingon nga usa lamang ka nahimulag nga politikal nga hitabo, kondili ingon nga usa ka profetikong timaan sulod sa katapusang mga lihok sa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Diyes-otso</dc:title>
  <dc:subject>Tulo ka Higayon nga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