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Magkaparehong mga Pasidaan - Numero Uno</w:t>
      </w:r>
    </w:p>
    <w:p>
      <w:pPr>
        <w:pStyle w:val="ArticleSubtitle"/>
        <w:jc w:val="left"/>
      </w:pPr>
      <w:r>
        <w:rPr>
          <w:rFonts w:ascii="Arial" w:hAnsi="Arial" w:eastAsia="Arial" w:cs="Arial"/>
        </w:rPr>
        <w:t>Ang Pinadayag ni Jesu-Cristo: Pagsabot sa Katapusang Pasidaan alang sa Katawhan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Ang “Pinadayag ni Jesu-Cristo” gipahibalo ngadto sa katawhan sa Dios sa dihang “haduol na ang panahon.” Ang katapusang pasidaan nga mensahe alang sa katawhan gihatag sa dili pa matapos ang panahon sa pagsulay sa tawo, ug kana nga katapusang mensahe girepresentar sa pipila ka mga linyang tagna diha sa Biblia. Sa Pinadayag kapitulo katorse, kana nga katapusang pasidaan nga mensahe girepresentar sa tulo ka mga manulonda.</w:t>
      </w:r>
    </w:p>
    <w:p>
      <w:pPr>
        <w:pStyle w:val="ArticleScripture"/>
        <w:jc w:val="left"/>
      </w:pPr>
      <w:r>
        <w:rPr>
          <w:rFonts w:ascii="Times New Roman" w:hAnsi="Times New Roman" w:eastAsia="Times New Roman" w:cs="Times New Roman"/>
        </w:rPr>
        <w:t>Ug nakita ko ang laing manulonda nga naglupad sa taliwala sa langit, nga may walay-kataposang ebanghelyo aron iwali kanila nga nagapuyo sa yuta, ug sa tanang nasod, ug kaliwatan, ug pinulongan, ug katawhan, Nga nagaingon sa makusog nga tingog, Kahadloki ninyo ang Dios, ug ihatag ninyo kaniya ang himaya; kay miabut na ang takna sa iyang paghukom: ug simbahon ninyo siya nga nagbuhat sa langit, ug sa yuta, ug sa dagat, ug sa mga tuboran sa mga tubig.</w:t>
      </w:r>
    </w:p>
    <w:p>
      <w:pPr>
        <w:pStyle w:val="ArticleScripture"/>
        <w:jc w:val="left"/>
      </w:pPr>
      <w:r>
        <w:rPr>
          <w:rFonts w:ascii="Times New Roman" w:hAnsi="Times New Roman" w:eastAsia="Times New Roman" w:cs="Times New Roman"/>
        </w:rPr>
        <w:t>Ug may misunod pa nga laing manolunda, nga nagaingon, Napukan na ang Babilonya, napukan na, kadtong dakong siyudad, kay iyang gipainom ang tanang nasod sa bino sa kapungot sa iyang pagkamahilawason.</w:t>
      </w:r>
    </w:p>
    <w:p>
      <w:pPr>
        <w:pStyle w:val="ArticleScripture"/>
        <w:jc w:val="left"/>
      </w:pPr>
      <w:r>
        <w:rPr>
          <w:rFonts w:ascii="Times New Roman" w:hAnsi="Times New Roman" w:eastAsia="Times New Roman" w:cs="Times New Roman"/>
        </w:rPr>
        <w:t>Ug ang ikatulong manulonda misunod kanila, nga nagaingon sa makusog nga tingog, Kon may bisan kinsa nga mosimba sa mapintas nga mananap ug sa iyang larawan, ug modawat sa iyang timaan sa iyang agtang, o sa iyang kamot, Kini usab moinom sa bino sa kapungot sa Dios, nga gibubo nga walay sagol ngadto sa copa sa iyang kasuko; ug siya pagasakiton pinaagi sa kalayo ug asupre sa atubangan sa mga balaang manulonda, ug sa atubangan sa Cordero: Ug ang aso sa ilang kasakit motungas hangtod sa kahangturan ug sa kahangturan: ug sila walay pahulay adlaw ni gabii, nga nanagsimba sa mapintas nga mananap ug sa iyang larawan, ug bisan kinsa nga modawat sa timaan sa iyang ngalan. Ania dinhi ang pagpailub sa mga balaan: ania dinhi sila nga nanagbantay sa mga sugo sa Dios, ug sa pagtoo ni Jesus. Pinadayag 14:6–12.</w:t>
      </w:r>
    </w:p>
    <w:p>
      <w:pPr>
        <w:pStyle w:val="ArticleBody"/>
        <w:jc w:val="left"/>
      </w:pPr>
      <w:r>
        <w:rPr>
          <w:rFonts w:ascii="Times New Roman" w:hAnsi="Times New Roman" w:eastAsia="Times New Roman" w:cs="Times New Roman"/>
        </w:rPr>
        <w:t>Sa ikanapulog walo nga kapitulo sa Pinadayag, ang mao gihapong mensahe nagpahibalo sa pagkapukan sa Babilonia.</w:t>
      </w:r>
    </w:p>
    <w:p>
      <w:pPr>
        <w:pStyle w:val="ArticleScripture"/>
        <w:jc w:val="left"/>
      </w:pPr>
      <w:r>
        <w:rPr>
          <w:rFonts w:ascii="Times New Roman" w:hAnsi="Times New Roman" w:eastAsia="Times New Roman" w:cs="Times New Roman"/>
        </w:rPr>
        <w:t>Ug human niini nga mga butang nakita ko ang laing manolunda nga nanaug gikan sa langit, nga may dakong kagahum; ug ang yuta nalamdagan sa iyang himaya. Ug misinggit siya sa makusog nga tingog, nga nagaingon: Napukan na, napukan na ang Babilonia nga daku, ug nahimo siyang puloy-anan sa mga yawa, ug kuta sa matag mahugaw nga espiritu, ug hawla sa matag mahugaw ug dumtanang langgam. Kay ang tanang mga nasod nanginom sa bino sa kapungot sa iyang pakighilawas, ug ang mga hari sa yuta nakigpakighilawas uban kaniya, ug ang mga magpapatigayon sa yuta nangadato tungod sa kadagaya sa iyang mga kaluho. Ug nakadungog ako ug laing tingog gikan sa langit, nga nagaingon: Gumula kamo gikan kaniya, akong katawohan, aron dili kamo makaambit sa iyang mga sala, ug aron dili kamo makaangkon sa iyang mga hampak. Kay ang iyang mga sala nakaabut na ngadto sa langit, ug ang Dios nahinumdom sa iyang mga kasal-anan. Pinadayag 18:1–5.</w:t>
      </w:r>
    </w:p>
    <w:p>
      <w:pPr>
        <w:pStyle w:val="ArticleBody"/>
        <w:jc w:val="left"/>
      </w:pPr>
      <w:r>
        <w:rPr>
          <w:rFonts w:ascii="Times New Roman" w:hAnsi="Times New Roman" w:eastAsia="Times New Roman" w:cs="Times New Roman"/>
        </w:rPr>
        <w:t>Ang linya nga mapanagnaong kasaysayan, o makaingon kita, ang sunod-sunod nga mga hitabo nga girepresentahan sa manulonda nga nagdan-ag sa yuta pinaagi sa iyang himaya diha sa kapitulo dieciocho, nagarepresentar sa mga hitabo nga nagdala ngadto sa pagtapos sa paghukom, sa pagtapos sa panahon sa gracia, ug sa pito ka ulahing mga hampak. Ang mapanagnaong kasaysayan nga girepresentahan diha sa kapitulo dieciocho nagdagan nga “paralelo” sa linya sa mapanagnaong kasaysayan nga girepresentahan sa tulo ka mga manulonda sa kapitulo catorce.</w:t>
      </w:r>
    </w:p>
    <w:p>
      <w:pPr>
        <w:pStyle w:val="ArticleScripture"/>
        <w:jc w:val="left"/>
      </w:pPr>
      <w:r>
        <w:rPr>
          <w:rFonts w:ascii="Times New Roman" w:hAnsi="Times New Roman" w:eastAsia="Times New Roman" w:cs="Times New Roman"/>
        </w:rPr>
        <w:t>“Gihatag sa Dios sa mga mensahe sa Pinadayag 14 ang ilang dapit diha sa han-ay sa tagna, ug ang ilang buluhaton dili mohunong hangtod sa pagtapos sa kasaysayan niining kalibotana. Ang mga mensahe sa nahaunang ug ikaduhang manulonda kamatuoran pa gihapon alang niining panahona, ug kinahanglan nga modagan nga magkatakdo uban niining mosunod. Ang ikatulong manulonda nagmantala sa iyang pasidaan sa makusog nga tingog. ‘Human niining mga butanga,’ miingon si Juan, ‘nakita ko ang laing manulonda nga mikunsad gikan sa langit, nga may dakung gahum, ug ang yuta nawaswag sa iyang himaya.’ Niining pagdan-ag, ang kahayag sa tanang tulo ka mga mensahe nahiusa.” The 1888 Materials, 803, 804.</w:t>
      </w:r>
    </w:p>
    <w:p>
      <w:pPr>
        <w:pStyle w:val="ArticleBody"/>
        <w:jc w:val="left"/>
      </w:pPr>
      <w:r>
        <w:rPr>
          <w:rFonts w:ascii="Times New Roman" w:hAnsi="Times New Roman" w:eastAsia="Times New Roman" w:cs="Times New Roman"/>
        </w:rPr>
        <w:t>Ang tulo ka mga manulonda sa kapitulo katorse nga naglupad taliwala sa langit nagsimbolo sa usa ka mensahe nga alang sa tibuok kalibotan, nga matapos pinaagi sa marka sa mapintas nga mananap ug sa pagtapos sa panahon sa gracia. Sa kapitulo disiotso, ang tibook yuta napadan-ag pinaagi sa himaya sa manulonda kansang mensahe usab matapos uban sa pagtapos sa panahon sa gracia.</w:t>
      </w:r>
    </w:p>
    <w:p>
      <w:pPr>
        <w:pStyle w:val="ArticleBody"/>
        <w:jc w:val="left"/>
      </w:pPr>
      <w:r>
        <w:rPr>
          <w:rFonts w:ascii="Times New Roman" w:hAnsi="Times New Roman" w:eastAsia="Times New Roman" w:cs="Times New Roman"/>
        </w:rPr>
        <w:t>Ang mensahe nga sa simbolikong paagi gilarawan pinaagi sa tulo ka mga manulonda sa kapitulo katorse ug nga gilarawan usab pinaagi sa manulonda nga mikunsad sa kapitulo disiotso mao ang duha ka hulagway sa mao rang mensahe sa pasidaan. Walay bisan unsang salin-salin sa Biblia, walay bisan unsay giusik. Ang kamatuoran nga ang mao gyud nga mensahe giila labaw sa makausa ni Juan usa ka pagpasiugda sa kamahinungdanon sa mensahe, ug kini naglarawan sa balaang paagi sa pagtudlo nga usa ka biblikanhong lagda nga gitawag og “balika ug padak-a.” Ang paghiusa sa duha ka mga linya sa profetikong kasaysayan nagpadayag ug mga kamatuoran nga dili mailhan sa bisan hain sa maong mga linya kon tan-awon nga nagbulag sa usag usa. Karon, kon magdala ka ug duha ka mga saksi sa samang hitabo ngadto sa hukmanan aron motestigo, mahimo kaayo nga maghatag sila ug magkasupak nga mga taho pinasikad sa ilang politikanhon o sosyal nga ideolohiya. Dili kini mao ang kahimtang sa mga saksi sa Biblia; kanunay silang nagkahiuyon, ug kon daw ingon kanimo nga wala sila magkauyon, nan sayop ang imong pagtan-aw sa usa ka butang.</w:t>
      </w:r>
    </w:p>
    <w:p>
      <w:pPr>
        <w:pStyle w:val="ArticleBody"/>
        <w:jc w:val="left"/>
      </w:pPr>
      <w:r>
        <w:rPr>
          <w:rFonts w:ascii="Times New Roman" w:hAnsi="Times New Roman" w:eastAsia="Times New Roman" w:cs="Times New Roman"/>
        </w:rPr>
        <w:t>Ang duha ka mga ilustrasyon nga atong gikonsiderar mao gayud ang mao rang mensahe sa pahimangno nga gihulagway sa basahon ni Malakias ingon nga ang pagbalik ni Elias nga manalagna. Kining tulo ka mga mensahe moabot daan sa wala pa ang pagsira sa panahon sa pagtugot sa grasya—kay ang mensahe sa pahimangno nga anaa niining tulo ka mga linya sa tagna dili lamang ihatag daan sa wala pa ang pagsira sa panahon sa pagtugot sa grasya, kondili ang pagsira sa panahon sa pagtugot sa grasya mao gayud ang tinudlong punto sa paghisgot, ang hilisgutan kon gusto mo, sa matag usa niadtong mga mensahe sa pahimangno. Sa pagkatinuod, kon adunay bisan unsang mensahe sa pahimangno nga gimantala o gihulagway pinaagi sa bisan kinsang manalagna, mao ra kana nga pahimangno sa Pinadayag katorse, napulog-walo ug sa tagna ni Elias sa Malakias.</w:t>
      </w:r>
    </w:p>
    <w:p>
      <w:pPr>
        <w:pStyle w:val="ArticleBody"/>
        <w:jc w:val="left"/>
      </w:pPr>
      <w:r>
        <w:rPr>
          <w:rFonts w:ascii="Times New Roman" w:hAnsi="Times New Roman" w:eastAsia="Times New Roman" w:cs="Times New Roman"/>
        </w:rPr>
        <w:t>Kining tulo ka linya sa tagna mahimong sayon nga mapakita nga nagdagan nga magkatakdo sa usag usa. Ingon niana, aduna’y duha ka nag-unang tinubdan sa kasayoran diha sa biblikanhong tagna. Ang usa mao ang pag-ila sa han-ay sa mga panghitabo nga magpadayag sa ilang kaugalingon sa katapusan sa kalibotan. Ang laing tinubdan sa kasayoran mao ang hulagway sa mga kalihokan sa mga propeta nga may kalabutan sa mensahe nga naglatid sa umaabot nga mga panghitabo.</w:t>
      </w:r>
    </w:p>
    <w:p>
      <w:pPr>
        <w:pStyle w:val="ArticleBody"/>
        <w:jc w:val="left"/>
      </w:pPr>
      <w:r>
        <w:rPr>
          <w:rFonts w:ascii="Times New Roman" w:hAnsi="Times New Roman" w:eastAsia="Times New Roman" w:cs="Times New Roman"/>
        </w:rPr>
        <w:t>Adunay duha ka mga lagda nga angayng palandongon may kalabotan niining mga panghunahuna. Ang nahauna mao nga ang tanang mga propeta nagsulti mahitungod sa katapusan sa kalibotan, diin mosira ang panahon sa pagsulay.</w:t>
      </w:r>
    </w:p>
    <w:p>
      <w:pPr>
        <w:pStyle w:val="ArticleScripture"/>
        <w:jc w:val="left"/>
      </w:pPr>
      <w:r>
        <w:rPr>
          <w:rFonts w:ascii="Times New Roman" w:hAnsi="Times New Roman" w:eastAsia="Times New Roman" w:cs="Times New Roman"/>
        </w:rPr>
        <w:t>“Ang matag usa sa karaang mga manalagna misulti dili kaayo alang sa ilang kaugalingong panahon kondili alang sa ato, busa ang ilang pagpanagna adunay gahum alang kanato. ‘Karon kining tanan nga mga butanga nahitabo kanila ingon nga mga panig-ingnan: ug kini nahisulat alang sa atong pagpahimangno, nga kang kinsa ang mga katapusan sa kalibutan miabut na.’ 1 Corinto 10:11. ‘Dili alang sa ilang kaugalingon, kondili alang kanato, sila nag-alagad niadtong mga butanga, nga karon gikapahibalo na kaninyo pinaagi niadtong mga nagwali sa maayong balita kaninyo pinaagi sa Espiritu Santo nga gipadala gikan sa langit; mga butang nga ang mga manulonda nangandoy sa pagsud-ong.’ 1 Pedro 1:12....”</w:t>
      </w:r>
    </w:p>
    <w:p>
      <w:pPr>
        <w:pStyle w:val="ArticleScripture"/>
        <w:jc w:val="left"/>
      </w:pPr>
      <w:r>
        <w:rPr>
          <w:rFonts w:ascii="Times New Roman" w:hAnsi="Times New Roman" w:eastAsia="Times New Roman" w:cs="Times New Roman"/>
        </w:rPr>
        <w:t>“Ang Biblia nagtigom ug naghiusa sa iyang mga bahandi alang niining katapusang kaliwatan. Ang tanang dagkong mga hitabo ug mga solemneng panghitabo sa kasaysayan sa Daang Tugon nahimo na, ug nagakahitabo pa, nga nagasubli sa ilang kaugalingon sulod sa iglesia niining katapusang mga adlaw.” Selected Messages, libro 3, 338, 339.</w:t>
      </w:r>
    </w:p>
    <w:p>
      <w:pPr>
        <w:pStyle w:val="ArticleBody"/>
        <w:jc w:val="left"/>
      </w:pPr>
      <w:r>
        <w:rPr>
          <w:rFonts w:ascii="Times New Roman" w:hAnsi="Times New Roman" w:eastAsia="Times New Roman" w:cs="Times New Roman"/>
        </w:rPr>
        <w:t>Ang tanang mensaheng propetiko sa Biblia “may bisa alang kanato” “nga sa ibabaw nato miabut ang mga kataposan sa kalibotan.” Kining lagda, inubanan sa laing lagda nga nag-ila sa “mga butang” nga “giporma” sa Espiritu Santo, “sa paghatag sa tagna ug” usab “sa mga hitabo nga gihulagway,” nagdugang ug kalig-on sa pangangkon nga ang mga hitabong propetiko sa sinugdanan sa usa ka tagna maoy tipo ug nagdagan nga magkatakdo sa mga hitabong propetiko sa katapusan sa bisan unsang gihatag nga tagna.</w:t>
      </w:r>
    </w:p>
    <w:p>
      <w:pPr>
        <w:pStyle w:val="ArticleScripture"/>
        <w:jc w:val="left"/>
      </w:pPr>
      <w:r>
        <w:rPr>
          <w:rFonts w:ascii="Times New Roman" w:hAnsi="Times New Roman" w:eastAsia="Times New Roman" w:cs="Times New Roman"/>
        </w:rPr>
        <w:t>“Adunay dakong panginahanglan sa labi pang suod nga pagtuon sa pulong sa Dios; ilabina gayud nga ang Daniel ug ang Pinadayag tagdon sa paagi nga wala pa sukad mahitabo kaniadto sa kasaysayan sa atong buluhaton. Mahimo nga adunay diyutay ra kitay isulti sa pipila ka mga bahin, mahitungod sa gahum sa Roma ug sa kapapahan; apan kinahanglan natong ipunting ang pagtagad sa gisulat sa mga manalagna ug mga apostoles ilalom sa pagdasig sa Balaang Espiritu sa Dios. Ang Balaang Espiritu maoy nag-umol sa mga kahimtang, sa paghatag sa tagna ug sa mga panghitabo nga gihulagway, aron itudlo nga ang tawhanong galamiton kinahanglan nga dili makita, matago diha kang Cristo, ug nga ang Ginoong Dios sa langit ug ang Iyang balaod pagabayawon. Basaha ang basahon ni Daniel. Isaysay pag-usab, matag punto, ang kasaysayan sa mga gingharian nga girepresentar didto.” Testimonies to Ministers, 112.</w:t>
      </w:r>
    </w:p>
    <w:p>
      <w:pPr>
        <w:pStyle w:val="ArticleBody"/>
        <w:jc w:val="left"/>
      </w:pPr>
      <w:r>
        <w:rPr>
          <w:rFonts w:ascii="Times New Roman" w:hAnsi="Times New Roman" w:eastAsia="Times New Roman" w:cs="Times New Roman"/>
        </w:rPr>
        <w:t>Ang “Espiritu Santo maoy naghulma sa mga butang sa maong paagi, kapwa sa paghatag sa tagna ug sa mga hitabo nga gihulagway.” Sa “paghatag sa tagna ug sa mga hitabo nga gihulagway,” ang “mga butang” “nahulma sa maong paagi” pinaagi sa “Espiritu Santo” aron ang “paghatag sa tagna” ug ang “mga hitabo nga gihulagway” pagailhon nga dinasig ug iaplikar sa matagnaong hulagway sa katapusan sa kalibotan.</w:t>
      </w:r>
    </w:p>
    <w:p>
      <w:pPr>
        <w:pStyle w:val="ArticleBody"/>
        <w:jc w:val="left"/>
      </w:pPr>
      <w:r>
        <w:rPr>
          <w:rFonts w:ascii="Times New Roman" w:hAnsi="Times New Roman" w:eastAsia="Times New Roman" w:cs="Times New Roman"/>
        </w:rPr>
        <w:t>Si Juan gihatagan sa profesiya gikan kang Gabriel ug gisultihan sa pagsulat niini sa usa ka basahon ug ipadala kini ngadto sa mga iglesia. Niadtong panahona gilutos siya sa Roma; gipahamtang siya sa pagkabihag sa paagi nga motakdo sa gitawag sa kalibotan karon nga usa ka black-site. Nianang kasaysayana si Juan nahimulag gikan sa katawhan sama kaayo sa pagkahimulag sa bisan unsang binilanggo sa Guantanamo Bay.</w:t>
      </w:r>
    </w:p>
    <w:p>
      <w:pPr>
        <w:pStyle w:val="ArticleBody"/>
        <w:jc w:val="left"/>
      </w:pPr>
      <w:r>
        <w:rPr>
          <w:rFonts w:ascii="Times New Roman" w:hAnsi="Times New Roman" w:eastAsia="Times New Roman" w:cs="Times New Roman"/>
        </w:rPr>
        <w:t>Gipaila ni Juan nga ang panan-awon nahitabo sa dihang siya nagsimba sa ikapitong-adlaw nga Igpapahulay, nga mao ang Adlaw sa Ginoo.</w:t>
      </w:r>
    </w:p>
    <w:p>
      <w:pPr>
        <w:pStyle w:val="ArticleScripture"/>
        <w:jc w:val="left"/>
      </w:pPr>
      <w:r>
        <w:rPr>
          <w:rFonts w:ascii="Times New Roman" w:hAnsi="Times New Roman" w:eastAsia="Times New Roman" w:cs="Times New Roman"/>
        </w:rPr>
        <w:t>Kay ang Anak sa tawo Ginoo bisan pa sa adlaw nga igpapahulay. Mateo 12:8.</w:t>
      </w:r>
    </w:p>
    <w:p>
      <w:pPr>
        <w:pStyle w:val="ArticleBody"/>
        <w:jc w:val="left"/>
      </w:pPr>
      <w:r>
        <w:rPr>
          <w:rFonts w:ascii="Times New Roman" w:hAnsi="Times New Roman" w:eastAsia="Times New Roman" w:cs="Times New Roman"/>
        </w:rPr>
        <w:t>Samtang nagsimba diha sa Espiritu, nadungog niya sa iyang luyo ang usa ka dakong tingog.</w:t>
      </w:r>
    </w:p>
    <w:p>
      <w:pPr>
        <w:pStyle w:val="ArticleScripture"/>
        <w:jc w:val="left"/>
      </w:pPr>
      <w:r>
        <w:rPr>
          <w:rFonts w:ascii="Times New Roman" w:hAnsi="Times New Roman" w:eastAsia="Times New Roman" w:cs="Times New Roman"/>
        </w:rPr>
        <w:t>Ako si Juan, nga usab inyong igsoon, ug kauban sa kasakit, ug sa gingharian ug pailub ni Jesu-Cristo, didto sa pulo nga gitawag Patmos, tungod sa pulong sa Dios, ug tungod sa pagpamatuod ni Jesu-Cristo. Diha ako sa Espiritu sa adlaw sa Ginoo, ug nadungog ko sa akong luyo ang usa ka dakung tingog, sama sa usa ka trumpeta, nga nagaingon, Ako mao ang Alpha ug Omega, ang nahauna ug ang kinaulahan; ug, Ang imong makita, isulat sa usa ka basahon, ug ipadala kini ngadto sa pito ka mga iglesia nga anaa sa Asia; ngadto sa Efeso, ug ngadto sa Smirna, ug ngadto sa Pergamo, ug ngadto sa Tiatira, ug ngadto sa Sardis, ug ngadto sa Filadelfia, ug ngadto sa Laodicea. Pinadayag 1:9–11.</w:t>
      </w:r>
    </w:p>
    <w:p>
      <w:pPr>
        <w:pStyle w:val="ArticleBody"/>
        <w:jc w:val="left"/>
      </w:pPr>
      <w:r>
        <w:rPr>
          <w:rFonts w:ascii="Times New Roman" w:hAnsi="Times New Roman" w:eastAsia="Times New Roman" w:cs="Times New Roman"/>
        </w:rPr>
        <w:t>Si Juan, ang iyang palibot ug ang mga kahimtang nga nag-ila kaniya, naghulagway kaniya ingon nga usa ka tawo nga ginapersekutar tungod kay siya magsisimba sa Igpapahulay sa ikapitong adlaw, apan usab usa nga ginapersekutar tungod kay sila nagatoo sa Biblia ug sa mga sinulat ni Ellen White, nga mao ang “pagpamatuod ni Jesus.” Nakadungog siya ug usa ka dakong tingog sa iyang luyo, nga iyang milingi aron makita, ug sa pagbuhat niini siya nagrepresentar sa usa ka Seventh-day Adventist sa kataposan sa kalibutan nga makadungog ug usa ka tingog sa ilang luyo nga nagaingon, “mao kini ang dalan, lakaw kamo niini.”</w:t>
      </w:r>
    </w:p>
    <w:p>
      <w:pPr>
        <w:pStyle w:val="ArticleBody"/>
        <w:jc w:val="left"/>
      </w:pPr>
      <w:r>
        <w:rPr>
          <w:rFonts w:ascii="Times New Roman" w:hAnsi="Times New Roman" w:eastAsia="Times New Roman" w:cs="Times New Roman"/>
        </w:rPr>
        <w:t>Ang tanang mga linya sa tagna nagkaparalelo sa usag usa sa katapusan sa kalibotan.</w:t>
      </w:r>
    </w:p>
    <w:p>
      <w:pPr>
        <w:pStyle w:val="ArticleScripture"/>
        <w:jc w:val="left"/>
      </w:pPr>
      <w:r>
        <w:rPr>
          <w:rFonts w:ascii="Times New Roman" w:hAnsi="Times New Roman" w:eastAsia="Times New Roman" w:cs="Times New Roman"/>
        </w:rPr>
        <w:t>“Diha sa Pinadayag ang tanang mga basahon sa Biblia nagtagbo ug natapos.” Acts of the Apostles, 585.</w:t>
      </w:r>
    </w:p>
    <w:p>
      <w:pPr>
        <w:pStyle w:val="ArticleBody"/>
        <w:jc w:val="left"/>
      </w:pPr>
      <w:r>
        <w:rPr>
          <w:rFonts w:ascii="Times New Roman" w:hAnsi="Times New Roman" w:eastAsia="Times New Roman" w:cs="Times New Roman"/>
        </w:rPr>
        <w:t>Ang bisan kinsang propeta nga makadungog ug tingog sa iyang likod nahiuyon kang Juan sa hulagway sa katawohan sa Dios sa katapusan sa kalibotan. Si Juan nakadungog ug tingog sa iyang likod nga naghatag kaniya ug mga pagtulon-an. Si Isaias usab nakadungog ug tingog sa pagtudlo.</w:t>
      </w:r>
    </w:p>
    <w:p>
      <w:pPr>
        <w:pStyle w:val="ArticleScripture"/>
        <w:jc w:val="left"/>
      </w:pPr>
      <w:r>
        <w:rPr>
          <w:rFonts w:ascii="Times New Roman" w:hAnsi="Times New Roman" w:eastAsia="Times New Roman" w:cs="Times New Roman"/>
        </w:rPr>
        <w:t>Busa, ang Ginoo magahulat aron siya magmaloloy-on kaninyo, ug busa pagabayawon siya aron siya magpakita ug kalooy kaninyo; kay ang Ginoo usa ka Dios sa paghukom: bulahan ang tanan nga nagahulat kaniya.</w:t>
      </w:r>
    </w:p>
    <w:p>
      <w:pPr>
        <w:pStyle w:val="ArticleScripture"/>
        <w:jc w:val="left"/>
      </w:pPr>
      <w:r>
        <w:rPr>
          <w:rFonts w:ascii="Times New Roman" w:hAnsi="Times New Roman" w:eastAsia="Times New Roman" w:cs="Times New Roman"/>
        </w:rPr>
        <w:t>Kay ang katawhan magapuyo sa Sion sa Jerusalem: dili ka na mohilak pa: siya magamapinanggaon gayud kanimo sa tingog sa imong pagtuaw; sa diha nga siya makadungog niini, siya motubag kanimo. Ug bisan pa hatagan kamo sa Ginoo sa tinapay sa kalisdanan, ug sa tubig sa kagul-anan, apan ang imong mga magtutudlo dili na pagatagoon sa usa ka dapit sa hilit, kondili ang imong mga mata makakita sa imong mga magtutudlo: Ug ang imong mga dalunggan makadungog sa usa ka pulong sa likod nimo, nga nagaingon, Mao kini ang dalan, lumakaw kamo niini, sa diha nga mosimang kamo sa tuo nga kamot, ug sa diha nga mosimang kamo sa wala. Isaias 30:18–21.</w:t>
      </w:r>
    </w:p>
    <w:p>
      <w:pPr>
        <w:pStyle w:val="ArticleBody"/>
        <w:jc w:val="left"/>
      </w:pPr>
      <w:r>
        <w:rPr>
          <w:rFonts w:ascii="Times New Roman" w:hAnsi="Times New Roman" w:eastAsia="Times New Roman" w:cs="Times New Roman"/>
        </w:rPr>
        <w:t>Ang salin nga katawhan sa Dios makadungog ug usa ka tingog sa ilang luyo nga nagpaila kon asa nga dalan sila angayng magalakaw. Dayon kinahanglan silang mohukom kon mamati ba sila o dili mamati. Ang katawhan nga girepresentahan nila ni Juan ug Isaias mao ang mga tawo sa katapusan sa kalibotan nga nagahulat sa Ginoo samtang Siya naglangan, ug gipahibalo kita ni Isaias nga Siya naglangan tungod kay Siya usa ka Dios sa paghukom. Gikan sa sinugdanan sa kasaysayan sa mga Millerite niadtong 1798 hangtod sa pagtapos sa probation alang sa Adventismo sa balaod sa Domingo, ang Dios nagatuman sa paghukom sa langitnong santuwaryo. Ang saad mao nga kadtong nagahulat sa Ginoo sulod sa panahon sa paghukom pagapanalanginan.</w:t>
      </w:r>
    </w:p>
    <w:p>
      <w:pPr>
        <w:pStyle w:val="ArticleBody"/>
        <w:jc w:val="left"/>
      </w:pPr>
      <w:r>
        <w:rPr>
          <w:rFonts w:ascii="Times New Roman" w:hAnsi="Times New Roman" w:eastAsia="Times New Roman" w:cs="Times New Roman"/>
        </w:rPr>
        <w:t>Ang mga tawo sa Dios nga ginapanalanginan tungod kay nagahulat, ginarepresentahan sa mga ulay nga nagahulat sa Pamanhonon diha sa sambingay sa napulo ka mga ulay. Ang napulo silang tanan nangatulog, ug unya sa tungang gabii miabot ang usa ka krisis nga nagbulag sa mga natulog nga mga ulay ngadto sa duha ka mga hut-ong. Ang usa ka hut-ong nakadungog sa usa ka tingog sa ilang likod ug miliso aron makita ang tingog nga nagtudlo kanila kon unsang dalana ang ilang pagaagian, ug ang laing hut-ong nagdumili sa paglingi ug sa pagpaminaw sa tingog—bisan pa sa kamatuoran nga ang mensahe nga nagadagandagan sa tibuok basahon sa Pinadayag mao kini, “Ang adunay igdulungog, papatalinghuga siya sa giingon sa Espiritu ngadto sa mga iglesia.”</w:t>
      </w:r>
    </w:p>
    <w:p>
      <w:pPr>
        <w:pStyle w:val="ArticleScripture"/>
        <w:jc w:val="left"/>
      </w:pPr>
      <w:r>
        <w:rPr>
          <w:rFonts w:ascii="Times New Roman" w:hAnsi="Times New Roman" w:eastAsia="Times New Roman" w:cs="Times New Roman"/>
        </w:rPr>
        <w:t>“Ang sambingay bahin sa napulo ka mga ulay sa Mateo 25 naghulagway usab sa kasinatian sa mga Adventista nga katawhan.” The Great Controversy, 393.</w:t>
      </w:r>
    </w:p>
    <w:p>
      <w:pPr>
        <w:pStyle w:val="ArticleBody"/>
        <w:jc w:val="left"/>
      </w:pPr>
      <w:r>
        <w:rPr>
          <w:rFonts w:ascii="Times New Roman" w:hAnsi="Times New Roman" w:eastAsia="Times New Roman" w:cs="Times New Roman"/>
        </w:rPr>
        <w:t>Si Juan nagrepresentar sa katawhang Adventista nga mobalik sa nangagi aron masabtan ang kaugmaon. Sa dihang sila “makadungog ug pulong sa ilang luyo” maingon kang Juan, ang maong pulong naglakip usab sa pagtulon-an nga gihatag diha sa pagpamatuod ni Isaias mahitungod niining maong hitabo. Ang pagtulon-an ni Isaias mao, “mao kini ang dalan, lakaw kamo niini, sa diha nga kamo moliko sa too, ug sa diha nga kamo moliko sa wala.” Ang mga maalamong ulay sa Daniel dose nakasabot sa pagdugang sa kahibalo sa katapusan sa kalibutan, tungod kay sila “nagdalagan ngadto-nganhi” diha sa pulong aron masabtan ang kahibalo nga nagahatag ug kinabuhi nga nabuksan.</w:t>
      </w:r>
    </w:p>
    <w:p>
      <w:pPr>
        <w:pStyle w:val="ArticleScripture"/>
        <w:jc w:val="left"/>
      </w:pPr>
      <w:r>
        <w:rPr>
          <w:rFonts w:ascii="Times New Roman" w:hAnsi="Times New Roman" w:eastAsia="Times New Roman" w:cs="Times New Roman"/>
        </w:rPr>
        <w:t>Apan, O Daniel, tak-umi ang mga pulong, ug timrihi ang basahon, hangtod sa panahon sa katapusan: daghan ang manlaag-lag ngadto-nganhi, ug ang kahibalo modaghan. Daniel 12:4.</w:t>
      </w:r>
    </w:p>
    <w:p>
      <w:pPr>
        <w:pStyle w:val="ArticleBody"/>
        <w:jc w:val="left"/>
      </w:pPr>
      <w:r>
        <w:rPr>
          <w:rFonts w:ascii="Times New Roman" w:hAnsi="Times New Roman" w:eastAsia="Times New Roman" w:cs="Times New Roman"/>
        </w:rPr>
        <w:t>Ang mga propeta nga atong gikonsiderar nagrepresentar sa mga Seventh-day Adventist diha sa kasaysayan diin ang paghukom moabot sa iyang katapusan ug ang panahon sa pagtilaw mosira. Kadtong girepresentahan ingon nga mga maalamong ulay makadungog ug usa ka tingog sa ilang luyo nga nagaingon, mao kini ang dalan, lakaw kamo niini, ug Siya nagsaad sa paggiya kanila sa maong agianan sa dihang sila moliko paingon sa wala o sa tuo. Ang “pagdalagan ngadto-ngari” nga ginabuhat sa mga maalamong ulay sa dihang ang basahon maablihan na, usa ka simbolo sa pagtuon sa Biblia. Ang kinaiyahan nagapahibalo kanato nga aron makadalagan, kinahanglan una nga makakat-on ka sa paglakaw, ug ang pamatuod ni Isaias nagaingon nga kon maminaw ka sa tingog sa imong luyo, Siya magagiya kanimo sa pagtuon sa Iyang Pulong kon moliko ka ngadto sa Daan nga Tugon (wala) o sa Bag-ong Tugon (tuo). Ablihi ang Biblia ug Siya magagiya kanimo pinaagi sa Iyang tingog. Apan alang sa mga Seventh-day Adventist sa katapusan sa kalibutan, nagapasabot usab kini nga Siya magagiya kanimo sa dihang ablihan mo ang Biblia (wala) ug sa dihang ablihan mo ang Espiritu sa Tagna (tuo).</w:t>
      </w:r>
    </w:p>
    <w:p>
      <w:pPr>
        <w:pStyle w:val="ArticleBody"/>
        <w:jc w:val="left"/>
      </w:pPr>
      <w:r>
        <w:rPr>
          <w:rFonts w:ascii="Times New Roman" w:hAnsi="Times New Roman" w:eastAsia="Times New Roman" w:cs="Times New Roman"/>
        </w:rPr>
        <w:t>Ang paagi sa paglakaw mas labi pang espesipiko kon idugang ang pagpamatuod ni Jeremias.</w:t>
      </w:r>
    </w:p>
    <w:p>
      <w:pPr>
        <w:pStyle w:val="ArticleScripture"/>
        <w:jc w:val="left"/>
      </w:pPr>
      <w:r>
        <w:rPr>
          <w:rFonts w:ascii="Times New Roman" w:hAnsi="Times New Roman" w:eastAsia="Times New Roman" w:cs="Times New Roman"/>
        </w:rPr>
        <w:t>Mao kini ang giingon sa Ginoo: Tindog kamo sa mga dalan, ug tan-awa, ug pangutan-a ang mahitungod sa karaang mga agianan, hain ba ang maayong dalan, ug lakaw kamo diha niini, ug makakaplag kamo ug pahulay alang sa inyong mga kalag. Apan sila miingon, Dili kami molakaw diha niini. Usab nagbutang Ako ug mga magbalantay sa ibabaw ninyo, nga nagaingon, Pamati kamo sa tingog sa trompeta. Apan sila miingon, Dili kami mamati.</w:t>
      </w:r>
    </w:p>
    <w:p>
      <w:pPr>
        <w:pStyle w:val="ArticleScripture"/>
        <w:jc w:val="left"/>
      </w:pPr>
      <w:r>
        <w:rPr>
          <w:rFonts w:ascii="Times New Roman" w:hAnsi="Times New Roman" w:eastAsia="Times New Roman" w:cs="Times New Roman"/>
        </w:rPr>
        <w:t>Busa pamatia, kamong mga nasud, ug ilha, O katilingban, kung unsa ang anaa sa taliwala nila. Pamatia, O yuta: ania karon, dad-an ko ug kadautan kining katawhan, bisan ang bunga sa ilang mga hunahuna, tungod kay wala sila managpatalinghug sa akong mga pulong, ni sa akong kasugoan, apan ilang gisalikway kini. Jeremias 6:16–19.</w:t>
      </w:r>
    </w:p>
    <w:p>
      <w:pPr>
        <w:pStyle w:val="ArticleBody"/>
        <w:jc w:val="left"/>
      </w:pPr>
      <w:r>
        <w:rPr>
          <w:rFonts w:ascii="Times New Roman" w:hAnsi="Times New Roman" w:eastAsia="Times New Roman" w:cs="Times New Roman"/>
        </w:rPr>
        <w:t>Adunay duha ka matang sa mga magsisimba diha sa maong teksto. Ang usa ka pundok nagpalandong sa tanang mga “dalan” ug nagpili sa “karaang mga agianan” nga ilang pagalakwan. Sila may katakos sa pagpili sa “maayong dalan” gikan sa tanang uban pang mga “dalan” nga mahimo unta nilang pilion, tungod kay sila mao kadtong namati sa tingog nga diha sa ilang likod, ug kana nga tingog nag-ingon kanila, “mao kini ang dalan, lakaw kamo niini.” Si Juan nagrepresentar niadtong mga nakadungog sa tingog gikan sa luyo, usa ka tingog gikan sa “karaang mga agianan.”</w:t>
      </w:r>
    </w:p>
    <w:p>
      <w:pPr>
        <w:pStyle w:val="ArticleScripture"/>
        <w:jc w:val="left"/>
      </w:pPr>
      <w:r>
        <w:rPr>
          <w:rFonts w:ascii="Times New Roman" w:hAnsi="Times New Roman" w:eastAsia="Times New Roman" w:cs="Times New Roman"/>
        </w:rPr>
        <w:t>“‘Mao kini ang giingon sa Ginoo, Tumindog kamo sa mga dalan, ug tan-awa, ug pangutan-a ang karaang mga alagianan, diin ang maayong dalan, ug lumakaw kamo niini.’ Jeremias 6:16.</w:t>
      </w:r>
    </w:p>
    <w:p>
      <w:pPr>
        <w:pStyle w:val="ArticleScripture"/>
        <w:jc w:val="left"/>
      </w:pPr>
      <w:r>
        <w:rPr>
          <w:rFonts w:ascii="Times New Roman" w:hAnsi="Times New Roman" w:eastAsia="Times New Roman" w:cs="Times New Roman"/>
        </w:rPr>
        <w:t>“Walay usa nga maninguha sa paggisi sa mga patukoranan sa atong pagtuo—ang mga patukoranan nga gibutang sa sinugdanan sa atong buluhaton pinaagi sa inampuang pagtuon sa pulong ug pinaagi sa pagpadayag. Ibabaw niining mga patukoranan kita nagtukod sulod sa milabay nga kalim-an ka tuig. Ang mga tawo tingali maghunahuna nga sila nakakaplag ug bag-ong dalan ug nga sila makahimo sa pagbutang ug mas lig-on nga patukoranan kaysa nianang gibutang na. Apan kini usa ka dakong limbong. Kay walay lain nga patukoranan nga arang ikabutang ni bisan kinsa gawas nianang nahimutang na.</w:t>
      </w:r>
    </w:p>
    <w:p>
      <w:pPr>
        <w:pStyle w:val="ArticleScripture"/>
        <w:jc w:val="left"/>
      </w:pPr>
      <w:r>
        <w:rPr>
          <w:rFonts w:ascii="Times New Roman" w:hAnsi="Times New Roman" w:eastAsia="Times New Roman" w:cs="Times New Roman"/>
        </w:rPr>
        <w:t>“Sa nangagi daghan ang naningkamot sa pagtukod ug usa ka bag-ong pagtoo, sa pagpatukod ug bag-ong mga prinsipyo. Apan unsa kadugay mitindog ang ilang gitukod? Sa wala madugay nahugno kini, kay kini wala matukod ibabaw sa Bato.</w:t>
      </w:r>
    </w:p>
    <w:p>
      <w:pPr>
        <w:pStyle w:val="ArticleScripture"/>
        <w:jc w:val="left"/>
      </w:pPr>
      <w:r>
        <w:rPr>
          <w:rFonts w:ascii="Times New Roman" w:hAnsi="Times New Roman" w:eastAsia="Times New Roman" w:cs="Times New Roman"/>
        </w:rPr>
        <w:t>“Dili ba ang unang mga tinun-an kinahanglan usab nga moatubang sa mga panulti sa mga tawo? Dili ba kinahanglan usab nilang paminawon ang bakak nga mga teoriya, ug unya, sa nabuhat na ang tanan, magpabiling malig-on, nga nagaingon: ‘Kay walay lain nga patukoranan nga arang ikapahimutang ni bisan kinsa gawas sa nahimutang na’? 1 Corinthians 3:11.</w:t>
      </w:r>
    </w:p>
    <w:p>
      <w:pPr>
        <w:pStyle w:val="ArticleScripture"/>
        <w:jc w:val="left"/>
      </w:pPr>
      <w:r>
        <w:rPr>
          <w:rFonts w:ascii="Times New Roman" w:hAnsi="Times New Roman" w:eastAsia="Times New Roman" w:cs="Times New Roman"/>
        </w:rPr>
        <w:t>“Busa gikinahanglan nga hugot gayud natong kuptan hangtod sa katapusan ang sinugdanan sa atong pagsalig. Ang mga pulong nga adunay gahum gipadala sa Dios ug ni Cristo ngadto niining katawhan, nga nagagula kanila gikan sa kalibutan, sa matag punto, ngadto sa hayag nga kahayag sa kamatuoran alang niining panahona. Uban sa mga ngabil nga nahikap sa balaan nga kalayo, ang mga alagad sa Dios nagpahayag sa mensahe. Ang balaang pagpamulong nagbutang sa iyang timbre sa pagkatinuod sa kamatuoran nga gipahayag.” Testimonies, tomo 8, 296, 297.</w:t>
      </w:r>
    </w:p>
    <w:p>
      <w:pPr>
        <w:pStyle w:val="ArticleBody"/>
        <w:jc w:val="left"/>
      </w:pPr>
      <w:r>
        <w:rPr>
          <w:rFonts w:ascii="Times New Roman" w:hAnsi="Times New Roman" w:eastAsia="Times New Roman" w:cs="Times New Roman"/>
        </w:rPr>
        <w:t>Apan adunay laing pundok sa linya ni Jeremias, ug kana nga “kongregasyon,” sumala sa iyang pag-ila kanila, nagtukod ug usa ka balay nga nagrepresentar sa usa ka bag-ong pagtoo, ug kana nga balay mapukan tungod kay wala kini matukod ibabaw sa bato. Kana nga balay mao ang iglesya sa Seventh-day Adventist, o sumala sa pag-ila ni Juan sa maong samang iglesya—ang sinagoga ni Satanas.</w:t>
      </w:r>
    </w:p>
    <w:p>
      <w:pPr>
        <w:pStyle w:val="ArticleBody"/>
        <w:jc w:val="left"/>
      </w:pPr>
      <w:r>
        <w:rPr>
          <w:rFonts w:ascii="Times New Roman" w:hAnsi="Times New Roman" w:eastAsia="Times New Roman" w:cs="Times New Roman"/>
        </w:rPr>
        <w:t>Ang pagdumili sa pagpaminaw mao ang pagsalikway sa iyang “mga pulong” ug sa iyang “kasugoan.” Tungod sa ilang pagsukol batok sa pagbalik ug sa paglakaw diha sa karaang mga alagianan, ug usab sa ilang pagdumili sa pagpaminaw sa mensahe sa trumpeta sa magbalantay, ang Dios magadala ug kadautan ibabaw sa katawhan nga giila ni Jeremias ingon nga usa ka “dautang katilingban.” Ang paagi sa pagtratar sa Dios sa iglesya sa Laodicea sa Seventh-day Adventist maoy usa ka hilisgutan sa tagna sa Biblia. Ang manalagna nga si Oseas midugang sa mga kinaiya sa “dautang katilingban” sa dihang nagsulti siya mahitungod sa hinungdan nganong sila gisalikway.</w:t>
      </w:r>
    </w:p>
    <w:p>
      <w:pPr>
        <w:pStyle w:val="ArticleScripture"/>
        <w:jc w:val="left"/>
      </w:pPr>
      <w:r>
        <w:rPr>
          <w:rFonts w:ascii="Times New Roman" w:hAnsi="Times New Roman" w:eastAsia="Times New Roman" w:cs="Times New Roman"/>
        </w:rPr>
        <w:t>Ang akong katawhan nalaglag tungod sa kakulang sa kahibalo; tungod kay gisalikway mo ang kahibalo, isalikway ko usab ikaw, aron dili ka na mahimong pari alang kanako; sanglit hingkalimtan mo ang Kasugoan sa imong Dios, hikalimtan ko usab ang imong mga anak. Hosea 4:6.</w:t>
      </w:r>
    </w:p>
    <w:p>
      <w:pPr>
        <w:pStyle w:val="ArticleBody"/>
        <w:jc w:val="left"/>
      </w:pPr>
      <w:r>
        <w:rPr>
          <w:rFonts w:ascii="Times New Roman" w:hAnsi="Times New Roman" w:eastAsia="Times New Roman" w:cs="Times New Roman"/>
        </w:rPr>
        <w:t>Gisalikway sila tungod sa kakulang sa kahibalo, nga nagrepresentar sa usa ka mensahe nga mabuksan sa panahon sa katapusan. Gitapos dinhi sa Dios ang Iyang pakigsaad nga relasyon uban sa Iyang katawohan diha sa maong pahayag, kay direkta Niya silang gitawag, “Akong katawohan!” Tungod kay ilang gisalikway si Cristo, ug nahikalimot sila sa Iyang kasugoan, dili sila mahimong mga saserdote alang sa Dios. Sa dihang ang katawohan sa Dios mosulod sa pakigsaad uban sa Dios, himoon Niya sila nga mga saserdote ug mga hari. Sa dihang ang Dios misulod sa pakigsaad uban sa karaang Israel, Siya mipahayag pinaagi kang Moises:</w:t>
      </w:r>
    </w:p>
    <w:p>
      <w:pPr>
        <w:pStyle w:val="ArticleScripture"/>
        <w:jc w:val="left"/>
      </w:pPr>
      <w:r>
        <w:rPr>
          <w:rFonts w:ascii="Times New Roman" w:hAnsi="Times New Roman" w:eastAsia="Times New Roman" w:cs="Times New Roman"/>
        </w:rPr>
        <w:t>Busa karon, kon kamo sa pagkatinuod motuman sa akong tingog, ug motipig sa akong tugon, nan kamo mahimong usa ka pinasahi nga bahandi alang kanako labaw sa tanang katawhan: kay ang tibuok nga yuta ako man; Ug kamo mahimong alang kanako usa ka gingharian sa mga sacerdote, ug usa ka balaan nga nasud. Mao kini ang mga pulong nga igasulti mo sa mga anak sa Israel. Exodo 19:5, 6.</w:t>
      </w:r>
    </w:p>
    <w:p>
      <w:pPr>
        <w:pStyle w:val="ArticleBody"/>
        <w:jc w:val="left"/>
      </w:pPr>
      <w:r>
        <w:rPr>
          <w:rFonts w:ascii="Times New Roman" w:hAnsi="Times New Roman" w:eastAsia="Times New Roman" w:cs="Times New Roman"/>
        </w:rPr>
        <w:t>Sa dihang misulod ang Dios sa tugon uban sa Cristianhong iglesia, iyang gipahayag pinaagi kang Pedro:</w:t>
      </w:r>
    </w:p>
    <w:p>
      <w:pPr>
        <w:pStyle w:val="ArticleScripture"/>
        <w:jc w:val="left"/>
      </w:pPr>
      <w:r>
        <w:rPr>
          <w:rFonts w:ascii="Times New Roman" w:hAnsi="Times New Roman" w:eastAsia="Times New Roman" w:cs="Times New Roman"/>
        </w:rPr>
        <w:t>Apan hinoon maoy pinili nga kaliwatan, harianong pagkapari, balaan nga nasod, katawhan nga iya sa Dios; aron ikapahibalo ninyo ang mga pagdayeg Kaniya nga nagtawag kaninyo gikan sa kangitngit ngadto sa Iyang katingalahang kahayag: Kamo nga kaniadto dili usa ka katawhan, apan karon mga katawhan na sa Dios; kamo nga wala makadawat kaniadto ug kalooy, apan karon nakadawat na ug kalooy. 1 Pedro 2:9, 10.</w:t>
      </w:r>
    </w:p>
    <w:p>
      <w:pPr>
        <w:pStyle w:val="ArticleBody"/>
        <w:jc w:val="left"/>
      </w:pPr>
      <w:r>
        <w:rPr>
          <w:rFonts w:ascii="Times New Roman" w:hAnsi="Times New Roman" w:eastAsia="Times New Roman" w:cs="Times New Roman"/>
        </w:rPr>
        <w:t>Si Pedro niini nga mga bersikulo nagtumong sa pagbalhin gikan sa karaang Israel ingon nga pinili nga katawhan sa Dios sa tugon ngadto sa Kristohanong iglesya, sa dihang siya nagaingon nga “kaniadto dili kamo usa ka katawhan, apan karon kamo mao ang katawhan sa Dios.” Sa dihang ang mga Judio mibulag sa ilang kaugalingon gikan sa Dios, ang Ginoo misulod ngadto sa tugon uban sa Kristohanong iglesya. Silang duha giisip ingon nga mga nasod sa mga sacerdote samtang sila nahiusa sa Ginoo pinaagi sa kaminyoon.</w:t>
      </w:r>
    </w:p>
    <w:p>
      <w:pPr>
        <w:pStyle w:val="ArticleBody"/>
        <w:jc w:val="left"/>
      </w:pPr>
      <w:r>
        <w:rPr>
          <w:rFonts w:ascii="Times New Roman" w:hAnsi="Times New Roman" w:eastAsia="Times New Roman" w:cs="Times New Roman"/>
        </w:rPr>
        <w:t>Ang pagasalikway ingon nga usa ka saserdote nagpasabot nga kaniadto ikaw usa ka katawhan sa tugon. Ang mga Seventh-day Adventist misulod ngadto sa tugon uban sa Ginoo sa sinugdanan sa kasaysayan sa Adventist. Ang iglesya didto sa kamingawan migula gikan sa Repormasyon apan misalikway sa mensahe sa mga Millerite, ug busa mibulag sa ilang kaugalingon gikan sa Dios diha sa kasaysayan sa mga mensahe sa nahaunang ug ikaduhang mga manolunda. Ang katapusang pagbulag mao ang pag-abot sa ikaduhang manolunda ug ang pagpahibalo mao nga dili na sila usa ka anak nga babaye ni Cristo, kondili nahimong anak nga babaye sa Babilonia. Diha-diha dayon pagkahuman, sa panahon sa Tungang Gabii nga Singgit, gitawag sa Dios ang Iyang bag-ong pangasaw-onon ngadto sa kaminyoon sa tugon.</w:t>
      </w:r>
    </w:p>
    <w:p>
      <w:pPr>
        <w:pStyle w:val="ArticleBody"/>
        <w:jc w:val="left"/>
      </w:pPr>
      <w:r>
        <w:rPr>
          <w:rFonts w:ascii="Times New Roman" w:hAnsi="Times New Roman" w:eastAsia="Times New Roman" w:cs="Times New Roman"/>
        </w:rPr>
        <w:t>Ang duha ka papan nga maoy simbolo sa tugon alang sa karaang Israel mao ang duha ka papan sa Napulo ka Sugo, ug ang duha ka papan alang sa espirituwal nga modernong Israel mao ang duha ka papan ni Habakkuk ingon nga girepresentar sa mga tsart sa 1843 ug 1850. Ang katawohan sa tugon nga sa makadaghan gitino sa inspirasyon ingon nga Laodicea misalikway sa daang mga dalan, midumili sa pagpatalinghog sa tingog sa ilang luyo, ug busa ilang gisubli ang katapusang kasaysayan sa karaang Israel samtang giluwa sila gikan sa baba sa Ginoo. Ngano nga kini mahitabo niadtong Iyang gitawag nga, “Akong katawohan?”</w:t>
      </w:r>
    </w:p>
    <w:p>
      <w:pPr>
        <w:pStyle w:val="ArticleBody"/>
        <w:jc w:val="left"/>
      </w:pPr>
      <w:r>
        <w:rPr>
          <w:rFonts w:ascii="Times New Roman" w:hAnsi="Times New Roman" w:eastAsia="Times New Roman" w:cs="Times New Roman"/>
        </w:rPr>
        <w:t>Ang sambingay sa napulo ka ulay, nga naghulagway sa kasinatian sa Adventismo, natuman sa makaduha, usa sa sinugdanan ug unya sa katapusan sa Adventismo. Gitudlo ni Sister White nga ang sambingay natuman na ug pagatumanon pa gayud hangtod sa labing tukma nga detalye, ug usab nga ang sambingay kinahanglan sa tanang panahon sabton ingon nga kamatuoran alang sa karon, maingon man usab sa ikatulong manulonda.</w:t>
      </w:r>
    </w:p>
    <w:p>
      <w:pPr>
        <w:pStyle w:val="ArticleScripture"/>
        <w:jc w:val="left"/>
      </w:pPr>
      <w:r>
        <w:rPr>
          <w:rFonts w:ascii="Times New Roman" w:hAnsi="Times New Roman" w:eastAsia="Times New Roman" w:cs="Times New Roman"/>
        </w:rPr>
        <w:t>“Ako sa kanunayng gipahinungdan ngadto sa sambingay sa napulo ka mga ulay, nga ang lima kanila maalamon, ug ang lima buang. Kini nga sambingay natuman na ug pagatumanon pa gayud sumala gayud sa matag pulong, kay kini adunay pinasahi nga pag-aplikar alang niining panahona, ug, sama sa mensahe sa ikatulong manulonda, natuman na ug magapadayon nga maoy kamatuoran alang sa karon hangtod sa katapusan sa panahon.” Review and Herald, Agosto 19, 1890.</w:t>
      </w:r>
    </w:p>
    <w:p>
      <w:pPr>
        <w:pStyle w:val="ArticleBody"/>
        <w:jc w:val="left"/>
      </w:pPr>
      <w:r>
        <w:rPr>
          <w:rFonts w:ascii="Times New Roman" w:hAnsi="Times New Roman" w:eastAsia="Times New Roman" w:cs="Times New Roman"/>
        </w:rPr>
        <w:t>Ang Millerite Adventism nagtuman sa pagpaabut sa sambingay tali sa ilang napakyas nga panagna sa 1843 ug sa husto nga panagna sa Oktubre 22, 1844. Daghan ug mahinungdanon ang mga mahitungod sa pagtagna niining kasaysayana, apan gusto ko lamang ipaila nga ang sambingay sa napulo ka mga ulay tuwiran nga nalambigit sa ikatulong manulonda, sumala sa bag-ong gipahayag ni Sister White.</w:t>
      </w:r>
    </w:p>
    <w:p>
      <w:pPr>
        <w:pStyle w:val="ArticleBody"/>
        <w:jc w:val="left"/>
      </w:pPr>
      <w:r>
        <w:rPr>
          <w:rFonts w:ascii="Times New Roman" w:hAnsi="Times New Roman" w:eastAsia="Times New Roman" w:cs="Times New Roman"/>
        </w:rPr>
        <w:t>Gikan sa 1798 hangtod sa Oktubre 22, 1844, ang mensahe sa unang manulonda nagpahibalo sa pag-abli sa paghukom. Sa wala pa magsugod ang paghukom, natuman ang Singgit sa Tunga sa Gabii sa sambingay sa napulo ka mga ulay. Busa, sa dihang ang ikatulong manulonda mopahibalo sa pagtapos sa paghukom, ang pagpahibalo sa Singgit sa Tunga sa Gabii pagausabon pag-usab.</w:t>
      </w:r>
    </w:p>
    <w:p>
      <w:pPr>
        <w:pStyle w:val="ArticleBody"/>
        <w:jc w:val="left"/>
      </w:pPr>
      <w:r>
        <w:rPr>
          <w:rFonts w:ascii="Times New Roman" w:hAnsi="Times New Roman" w:eastAsia="Times New Roman" w:cs="Times New Roman"/>
        </w:rPr>
        <w:t>Ang pagkaila nga gisalikway sa mga Protestante nga mga iglesia ang mensahe sa Dios, ug busa nahimong mga anak nga babaye sa Babilonia, mao ang pag-abot sa mensahe sa ikaduhang manulunda ug ang pagsugod sa panahon sa paglangan diha sa sambingay nga ginatuman “sa matag letra gayud.” Ang Ginoo wala mobalik niadtong 1843; naglangan Siya aron sulayan ug panalanginan ang mga ulay. Ang pagpahibalo sa ikaduhang manulunda nga nag-ila sa mga Protestante nga mga iglesia ingon nga mga anak nga babaye sa Babilonia maoy usa ka tawag alang niadtong anaa pa sulod niadtong nangahulog nga mga iglesia nga manggula ug motindog uban sa mga Millerite ug sa ilang pagsabot sa mga tagna. Sa camp meeting sa Exeter, si Samuel Snow mihatag sa gikinahanglang pamatuod aron mapamatud-an ang pag-anhi sa Ginoo sa Oktubre 22, 1844, ug ang mensahe sa Midnight Cry mikatag sa tibook yuta sama sa usa ka higanteng balod sa dagat. Unya ang ikatulong manulunda miabut diha sa Dakong Kasagmuyo sa Oktubre 22, 1844.</w:t>
      </w:r>
    </w:p>
    <w:p>
      <w:pPr>
        <w:pStyle w:val="ArticleBody"/>
        <w:jc w:val="left"/>
      </w:pPr>
      <w:r>
        <w:rPr>
          <w:rFonts w:ascii="Times New Roman" w:hAnsi="Times New Roman" w:eastAsia="Times New Roman" w:cs="Times New Roman"/>
        </w:rPr>
        <w:t>Kini maoy usa ka mubo nga kinasikopan sa usa ka kasaysayan sa sinugdanan diin daghan nakong mga punto ang wala iapil, aron mailain ang pipila ka mga punto nga daw mas may kalabutan sa atong ginatubag.</w:t>
      </w:r>
    </w:p>
    <w:p>
      <w:pPr>
        <w:pStyle w:val="ArticleBody"/>
        <w:jc w:val="left"/>
      </w:pPr>
      <w:r>
        <w:rPr>
          <w:rFonts w:ascii="Times New Roman" w:hAnsi="Times New Roman" w:eastAsia="Times New Roman" w:cs="Times New Roman"/>
        </w:rPr>
        <w:t>Padayonon nato kining mga hunahuna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Magkaparehong mga Pasidaan - Numero Uno</dc:title>
  <dc:subject>Ang Pinadayag ni Jesu-Cristo: Pagsabot sa Katapusang Pasidaan alang sa Katawhan</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