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Otso</w:t>
      </w:r>
    </w:p>
    <w:p>
      <w:pPr>
        <w:pStyle w:val="ArticleSubtitle"/>
        <w:jc w:val="left"/>
      </w:pPr>
      <w:r>
        <w:rPr>
          <w:rFonts w:ascii="Arial" w:hAnsi="Arial" w:eastAsia="Arial" w:cs="Arial"/>
        </w:rPr>
        <w:t>Ang Pagkatawo sa usa ka Nasod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Ang mensahe sa Paghilak sa Tunga-tungang Gabii sa sinugdanan natapos sa pag-abli sa hukom nga imbestigatibo, ug ang mensahe sa Paghilak sa Tunga-tungang Gabii nagatapos sa pag-abli sa hukom nga ehekutibo. Ang ikatulong kaalaotan sa Islam nagadala ug hukom ibabaw sa Estados Unidos tungod sa pagpasa sa balaod sa Domingo, ug kini nagrepresentar sa usa ka nagapadayon ug nagakagrabe nga hukom ibabaw sa tibuok kalibotan tungod sa ilang pagdawat sa ilang kaugalingong balaod sa Domingo ilalom sa pag-ipit sa sibil nga gahom nga mapanglutos, nga girepresentahan sa napulo ka mga hari nga nakapanapaw uban kang Jezebel, ang bigaon sa Tiro.</w:t>
      </w:r>
    </w:p>
    <w:p>
      <w:pPr>
        <w:pStyle w:val="ArticleScripture"/>
        <w:jc w:val="left"/>
      </w:pPr>
      <w:r>
        <w:rPr>
          <w:rFonts w:ascii="Times New Roman" w:hAnsi="Times New Roman" w:eastAsia="Times New Roman" w:cs="Times New Roman"/>
        </w:rPr>
        <w:t>“Sa dihang ang Amerika, ang yuta sa kagawasan sa relihiyon, mahiusa uban sa Kapapahan sa pagpugos sa konsensiya ug sa pagpugos sa mga tawo sa pagpasidungog sa mini nga adlaw nga igpapahulay, ang katawhan sa matag nasod sa tibuok kalibotan pagadad-on sa pagsunod sa iyang panig-ingnan.” Testimonies, tomo 6, 18.</w:t>
      </w:r>
    </w:p>
    <w:p>
      <w:pPr>
        <w:pStyle w:val="ArticleBody"/>
        <w:jc w:val="left"/>
      </w:pPr>
      <w:r>
        <w:rPr>
          <w:rFonts w:ascii="Times New Roman" w:hAnsi="Times New Roman" w:eastAsia="Times New Roman" w:cs="Times New Roman"/>
        </w:rPr>
        <w:t>Ang gubat sa balaod sa Dominggo sa dakong panagbangi, unya hingpit nang masugdan. Si Satanas unya motungha aron magpahisuno kang Cristo.</w:t>
      </w:r>
    </w:p>
    <w:p>
      <w:pPr>
        <w:pStyle w:val="ArticleScripture"/>
        <w:jc w:val="left"/>
      </w:pPr>
      <w:r>
        <w:rPr>
          <w:rFonts w:ascii="Times New Roman" w:hAnsi="Times New Roman" w:eastAsia="Times New Roman" w:cs="Times New Roman"/>
        </w:rPr>
        <w:t>“Pinaagi sa balaodnon nga nagpatuman sa pagkatukod sa Kapapahan nga naglapas sa balaod sa Dios, ang atong nasud moputol sa iyang kaugalingon sa hingpit gikan sa pagkamatarong. Sa dihang ang Protestantismo moabot sa iyang kamot tabok sa bung-aw aron kuptan ang kamot sa gahom sa Roma, sa dihang molabaw siya tabok sa kahiladman aron maghinawiray sa Espiritismo, sa dihang, ilalom sa impluwensiya niining tulo ka pilo nga panaghiusa, ang atong nasud mosalikway sa matag prinsipyo sa iyang Konstitusyon ingon nga usa ka Protestante ug republikano nga pangagamhanan, ug maghimo ug mga pamaagi alang sa pagpalapad sa mga bakak ug mga limbong sa kapapahan, nan mahibaloan nato nga miabot na ang panahon sa kahibulongang pagpamuhat ni Satanas ug nga haduol na ang katapusan.” Testimonies, tomo 5, 451.</w:t>
      </w:r>
    </w:p>
    <w:p>
      <w:pPr>
        <w:pStyle w:val="ArticleBody"/>
        <w:jc w:val="left"/>
      </w:pPr>
      <w:r>
        <w:rPr>
          <w:rFonts w:ascii="Times New Roman" w:hAnsi="Times New Roman" w:eastAsia="Times New Roman" w:cs="Times New Roman"/>
        </w:rPr>
        <w:t>Ang nasodnong apostasya gisundan sa nasodnong kapukan.</w:t>
      </w:r>
    </w:p>
    <w:p>
      <w:pPr>
        <w:pStyle w:val="ArticleScripture"/>
        <w:jc w:val="left"/>
      </w:pPr>
      <w:r>
        <w:rPr>
          <w:rFonts w:ascii="Times New Roman" w:hAnsi="Times New Roman" w:eastAsia="Times New Roman" w:cs="Times New Roman"/>
        </w:rPr>
        <w:t>“Ang katawhan sa Estados Unidos nahimong usa ka pinasahi nga gipalabi nga katawhan; apan sa dihang ilang pugngan ang kagawasan sa relihiyon, biyaan ang Protestantismo, ug mohatag ug pag-uyon sa pagkapapa, mapuno na ang sukod sa ilang sala, ug ang ‘nasudnong apostasya’ isulat sa mga basahon sa langit. Ang sangpotanan niini nga apostasya mao ang nasudnong kapildihan.” Review and Herald, Mayo 2, 1893.</w:t>
      </w:r>
    </w:p>
    <w:p>
      <w:pPr>
        <w:pStyle w:val="ArticleBody"/>
        <w:jc w:val="left"/>
      </w:pPr>
      <w:r>
        <w:rPr>
          <w:rFonts w:ascii="Times New Roman" w:hAnsi="Times New Roman" w:eastAsia="Times New Roman" w:cs="Times New Roman"/>
        </w:rPr>
        <w:t>Ang mga buang nga Adventistang Laodiceano makighiusa sa gahum sa kapapahan ug mapukan, samtang ang laing panon ni Cristo nga anaa pa sa Babilonia makagawas gikan sa kamot sa kapapahan.</w:t>
      </w:r>
    </w:p>
    <w:p>
      <w:pPr>
        <w:pStyle w:val="ArticleScripture"/>
        <w:jc w:val="left"/>
      </w:pPr>
      <w:r>
        <w:rPr>
          <w:rFonts w:ascii="Times New Roman" w:hAnsi="Times New Roman" w:eastAsia="Times New Roman" w:cs="Times New Roman"/>
        </w:rPr>
        <w:t>Mosulod usab siya sa mahimayaong yuta, ug daghang mga nasod pagapukanon; apan kini makagawas gikan sa iyang kamot, bisan ang Edom, ug ang Moab, ug ang pangulo sa mga anak sa Ammon. Daniel 11:41.</w:t>
      </w:r>
    </w:p>
    <w:p>
      <w:pPr>
        <w:pStyle w:val="ArticleBody"/>
        <w:jc w:val="left"/>
      </w:pPr>
      <w:r>
        <w:rPr>
          <w:rFonts w:ascii="Times New Roman" w:hAnsi="Times New Roman" w:eastAsia="Times New Roman" w:cs="Times New Roman"/>
        </w:rPr>
        <w:t>Sa kalit misulong ang Islam batok sa Estados Unidos, samtang ang ikapitong trompeta nagdala sa usa ka paghukom nga kaalaotan tungod sa pagpahigayon sa balaod sa Dominggo.</w:t>
      </w:r>
    </w:p>
    <w:p>
      <w:pPr>
        <w:pStyle w:val="ArticleScripture"/>
        <w:jc w:val="left"/>
      </w:pPr>
      <w:r>
        <w:rPr>
          <w:rFonts w:ascii="Times New Roman" w:hAnsi="Times New Roman" w:eastAsia="Times New Roman" w:cs="Times New Roman"/>
        </w:rPr>
        <w:t>Ug nakita ko, ug nadungog ko ang usa ka manulonda nga naglupad sa taliwala sa langit, nga nagaingon sa makusog nga tingog: Alaut, alaut, alaut sa mga nanagpuyo sa yuta tungod sa ubang mga tingog sa trumpeta sa tulo ka mga manulonda, nga wala pa motingog! Pinadayag 8:13.</w:t>
      </w:r>
    </w:p>
    <w:p>
      <w:pPr>
        <w:pStyle w:val="ArticleBody"/>
        <w:jc w:val="left"/>
      </w:pPr>
      <w:r>
        <w:rPr>
          <w:rFonts w:ascii="Times New Roman" w:hAnsi="Times New Roman" w:eastAsia="Times New Roman" w:cs="Times New Roman"/>
        </w:rPr>
        <w:t>Ang bandera nga nagrepresentar sa duha ka mga saksi diha sa Pinadayag onse dayon gihulagway ni Juan diha sa Pinadayag kapitulo dose ingon nga usa ka babaye nga gisul-oban sa adlaw, ug sa matagnaong paagi gihulagway pinaagi sa simbolismo sa sinugdanan ug sa katapusan.</w:t>
      </w:r>
    </w:p>
    <w:p>
      <w:pPr>
        <w:pStyle w:val="ArticleScripture"/>
        <w:jc w:val="left"/>
      </w:pPr>
      <w:r>
        <w:rPr>
          <w:rFonts w:ascii="Times New Roman" w:hAnsi="Times New Roman" w:eastAsia="Times New Roman" w:cs="Times New Roman"/>
        </w:rPr>
        <w:t>Ug didto mitungha ang usa ka dakung katingalahan sa langit; usa ka babaye nga sinul-oban sa adlaw, ug ang bulan anaa sa ilalom sa iyang mga tiil, ug sa ibabaw sa iyang ulo ang usa ka purongpurong nga may napulog-duha ka mga bitoon: Ug siya, sanglit nagsabak, misinggit, nagaantus sa kasakit sa pagpanganak, ug nagsakit aron mamahimugso. Ug didto mitungha ang lain pang katingalahan sa langit; ug ania karon, usa ka daku nga mapulang dragon, nga may pito ka mga ulo ug napulo ka mga sungay, ug pito ka mga purongpurong diha sa iyang mga ulo. Ug pinaagi sa iyang ikog iyang gihila ang ikatulong bahin sa mga bitoon sa langit, ug gilabay sila ngadto sa yuta: ug ang dragon mitindog atubangan sa babaye nga hapit nang mamahimugso, aron pagalamyon ang iyang anak sa diha nga kini matawo na. Ug siya nanganak ug usa ka batang lalaki, nga maoy magagahum sa tanang mga nasud pinaagi sa usa ka baras nga puthaw: ug ang iyang anak gisakgaw paingon ngadto sa Dios, ug ngadto sa Iyang trono. Pinadayag 12:1–5.</w:t>
      </w:r>
    </w:p>
    <w:p>
      <w:pPr>
        <w:pStyle w:val="ArticleBody"/>
        <w:jc w:val="left"/>
      </w:pPr>
      <w:r>
        <w:rPr>
          <w:rFonts w:ascii="Times New Roman" w:hAnsi="Times New Roman" w:eastAsia="Times New Roman" w:cs="Times New Roman"/>
        </w:rPr>
        <w:t>Nagbarug siya ibabaw sa bulan, ug gibistihan sa adlaw. Ang bulan usa ka pagpamalandong sa adlaw, ug busa sa profetikanhong paagi naghulagway sa adlaw. Ang napulog-duha ka mga bitoon sa iyang purongpurong nagrepresentar sa napulog-duha ka mga banay sa karaang Israel sa sinugdanan sa karaang Israel, nga naghulagway sa napulog-duha ka mga tinun-an sa katapusan sa karaang Israel. Ang napulog-duha ka mga bitoon nga mao ang napulog-duha ka mga tinun-an sa katapusan sa karaang Israel, mao usab ang napulog-duha ka mga apostoles sa sinugdanan sa modernong Israel. Busa naghulagway sila sa usa ka gatus ug kap-atan ug upat ka libo sa katapusan sa modernong Israel, nga mga tinun-an ug mga apostoles. Sa sinugdanan sa kasaysayan diin ang mga tinun-an nagrepresentar sa katapusan sa karaang Israel ug ang mga apostoles sa sinugdanan sa modernong Israel, ang babaye nga mao ang iglesia, nagsabak kang Cristo. Siya mao ang “lalaking bata” nga pagasakgaton ngadto sa Dios human sa Iyang kamatayon ug pagkabanhaw.</w:t>
      </w:r>
    </w:p>
    <w:p>
      <w:pPr>
        <w:pStyle w:val="ArticleBody"/>
        <w:jc w:val="left"/>
      </w:pPr>
      <w:r>
        <w:rPr>
          <w:rFonts w:ascii="Times New Roman" w:hAnsi="Times New Roman" w:eastAsia="Times New Roman" w:cs="Times New Roman"/>
        </w:rPr>
        <w:t>Busa, ang babaye nagalarawan usab sa pagkatawo sa usa ka gatos ug kap-atan ug upat ka libo, nga mosaka usab ngadto sa langit human mabanhaw gikan sa walog sa kamatayon. Sa diha nga atua na sila sa langit, siya manganak usab ug laing anak, nga nagrepresentar sa laing panon nga mogula gikan sa Babilonia sa balaod sa Dominggo.</w:t>
      </w:r>
    </w:p>
    <w:p>
      <w:pPr>
        <w:pStyle w:val="ArticleScripture"/>
        <w:jc w:val="left"/>
      </w:pPr>
      <w:r>
        <w:rPr>
          <w:rFonts w:ascii="Times New Roman" w:hAnsi="Times New Roman" w:eastAsia="Times New Roman" w:cs="Times New Roman"/>
        </w:rPr>
        <w:t>Sa wala pa siya manganak sa hilabihan, nanganak na siya; sa wala pa moabot ang iyang kasakit, nahimugso niya ang usa ka batang lalaki. Kinsa ba ang nakadungog sa ingon niana nga butang? kinsa ba ang nakakita sa ingon nianang mga butanga? Mahimo ba nga ang yuta magpatungha sa usa ka adlaw? o ang usa ba ka nasud matawo dihadiha? kay sa diha nga si Zion nagbati sa kasakit sa pagpanganak, giluwal niya ang iyang mga anak. Ako ba magdala ngadto sa takna sa pagpanganak, ug dili magpaanak? nagaingon ang Ginoo: Ako ba magpaanak, ug pagasiraon ang tagoangkan? nagaingon ang imong Dios. Isaias 66:7–9.</w:t>
      </w:r>
    </w:p>
    <w:p>
      <w:pPr>
        <w:pStyle w:val="ArticleBody"/>
        <w:jc w:val="left"/>
      </w:pPr>
      <w:r>
        <w:rPr>
          <w:rFonts w:ascii="Times New Roman" w:hAnsi="Times New Roman" w:eastAsia="Times New Roman" w:cs="Times New Roman"/>
        </w:rPr>
        <w:t>Sa panahon sa pagmando sa mananap sa yuta, usa ka nasod matawo dayon. Kining nasora mao ang usa ka gatos ug kap-atan ug upat ka libo, kay sila mao ang mga nagpakita sa hingpit sa kinaiya ni Cristo. Sila mao ang gihulagway pinaagi sa “batang lalake” nga si Jesus. Sila mao ang “batang lalake” ni Isaias, nga matawo sa dili pa magsugod sa pagpanganak ang babaye. Ang nangauga nga mga bukog sa mga minatay, nga gikalipayan sa kalibutan sa dihang sila gipatay sa mananap nga gikan sa kahiladman nga walay kinutuban, pagalipayon sa Jerusalem, ug unya magakalipay sila uban sa babaye nga magpanganak sa “batang lalake.” Sila igapaanak sa dili pa siya magasakit sa pagpanganak, ug unya magasakit siya sa pagpanganak ug magpanganak sa “iyang” ubang mga “anak,” sa dihang ang mga Gentil motubag na sa mensahe sa ikatulong manulonda ingon sa usa ka nagaagay nga suba, samtang ang mensahe mokatag sa tibuok yuta ingon sa usa ka balod sa dagat. Sila matawo sa taliwala sa usa ka dakong krisis, nga nagrepresentar sa iyang kasakit sa pagpanganak. Ang babaye sa Pinadayag dose, sa pagkatinuod, adunay kaluha. Ang unang mga gipanganak mao ang usa ka gatos ug kap-atan ug upat ka libo nga giila ingon nga mga unang bunga, ug ang mga Gentil ingon nga dakong panagtigum sa ting-init nga anihon.</w:t>
      </w:r>
    </w:p>
    <w:p>
      <w:pPr>
        <w:pStyle w:val="ArticleScripture"/>
        <w:jc w:val="left"/>
      </w:pPr>
      <w:r>
        <w:rPr>
          <w:rFonts w:ascii="Times New Roman" w:hAnsi="Times New Roman" w:eastAsia="Times New Roman" w:cs="Times New Roman"/>
        </w:rPr>
        <w:t>Pagmaya kamo uban sa Jerusalem, ug paglipay uban kaniya, kamong tanan nga nahigugma kaniya: pagmaya uban kaniya sa dakung kalipay, kamong tanan nga nagabalata alang kaniya: Aron kamo makasuso, ug matagbaw sa mga dughan sa iyang mga paglipay; aron kamo makapadede, ug malingaw sa kadagaya sa iyang himaya. Kay mao kini ang giingon sa Ginoo, Ania karon, igapatunhay ko ang pakigdait kaniya sama sa usa ka suba, ug ang himaya sa mga Gentil sama sa usa ka nagaagay nga sapa: unya makasuso kamo, pagakugoson kamo sa iyang mga kiliran, ug pagaduyaduyaan kamo sa iyang mga tuhod. Ingon sa usa nga ginalipay sa iyang inahan, mao man usab ako ang paglipay kaninyo; ug kamo pagalipayon didto sa Jerusalem. Ug sa diha nga makita ninyo kini, ang inyong kasingkasing magakalipay, ug ang inyong mga bukog motubo sama sa balili: ug ang kamot sa Ginoo maila nganha sa iyang mga alagad, ug ang iyang kapungot batok sa iyang mga kaaway. Isaias 66:10–14.</w:t>
      </w:r>
    </w:p>
    <w:p>
      <w:pPr>
        <w:pStyle w:val="ArticleBody"/>
        <w:jc w:val="left"/>
      </w:pPr>
      <w:r>
        <w:rPr>
          <w:rFonts w:ascii="Times New Roman" w:hAnsi="Times New Roman" w:eastAsia="Times New Roman" w:cs="Times New Roman"/>
        </w:rPr>
        <w:t>Kadtong mga “nagbangutan” tungod sa Jerusalem mao kadtong nagapaninghoy ug nagatuaw tungod sa mga dulumtanan nga ginabuhat sa sulod niya ug nga naselyohan na, ug sila pagaselyohan sa dili pa ipatuman ang balaod sa Domingo. Anaa na kita karon sa “panapus nga buluhaton alang sa iglesia,” nga mao ang katapusang mga gutlo sa pagpatik sa usa ka gatus ug kap-atan ug upat ka libo.</w:t>
      </w:r>
    </w:p>
    <w:p>
      <w:pPr>
        <w:pStyle w:val="ArticleScripture"/>
        <w:jc w:val="left"/>
      </w:pPr>
      <w:r>
        <w:rPr>
          <w:rFonts w:ascii="Times New Roman" w:hAnsi="Times New Roman" w:eastAsia="Times New Roman" w:cs="Times New Roman"/>
        </w:rPr>
        <w:t>“Ang tinuod nga katawhan sa Dios, nga adunay espiritu sa buluhaton sa Ginoo ug sa kaluwasan sa mga kalag diha sa ilang kasingkasing, sa kanunay magatan-aw sa sala sumala sa tinuod niini nga kinaiya nga makasasala. Sa tanang panahon atua sila sa dapig sa matinumanon ug prangkang pagbadlong sa mga sala nga dali kaayong makadani sa katawhan sa Dios. Ilabina sa katapusang buluhaton alang sa iglesia, sa panahon sa pagtimri sa usa ka gatus ug kap-atan ug upat ka libo nga motindog nga walay ikasaway atubangan sa trono sa Dios, ilang mabati sa labing halalum nga paagi ang mga kasaypanan sa mga katawhan sa Dios nga nagaangkon nga iya sila. Kini sa makusog gipadayag pinaagi sa hulagway nga gigamit sa propeta mahitungod sa katapusang buluhaton ubos sa dagway sa mga tawo nga ang matag-usa adunay hinagiban sa pagpatay diha sa iyang kamot. Usa ka tawo taliwala kanila nagsul-ob og lino, uban ang basyahan sa magsusulat sa iyang kiliran. ‘Ug ang Ginoo miingon kaniya: Umadto ka sa taliwala sa siyudad, sa taliwala sa Jerusalem, ug butangi og timaan ang mga agtang sa mga tawo nga nanag-agulo ug nanagtuaw tungod sa tanang mga dulumtanan nga ginabuhat sa taliwala niini.’” Testimonies, tomo 3, 266.</w:t>
      </w:r>
    </w:p>
    <w:p>
      <w:pPr>
        <w:pStyle w:val="ArticleBody"/>
        <w:jc w:val="left"/>
      </w:pPr>
      <w:r>
        <w:rPr>
          <w:rFonts w:ascii="Times New Roman" w:hAnsi="Times New Roman" w:eastAsia="Times New Roman" w:cs="Times New Roman"/>
        </w:rPr>
        <w:t>Kadtong “nanghupaw ug nanghilak” timrihan una sa dili pa moagi pinaagi sa iglesia, nga gihulagway ingon nga Jerusalem, ang mga manlalaglag nga mga manulonda nga may mga hinagiban sa pagpatay.</w:t>
      </w:r>
    </w:p>
    <w:p>
      <w:pPr>
        <w:pStyle w:val="ArticleScripture"/>
        <w:jc w:val="left"/>
      </w:pPr>
      <w:r>
        <w:rPr>
          <w:rFonts w:ascii="Times New Roman" w:hAnsi="Times New Roman" w:eastAsia="Times New Roman" w:cs="Times New Roman"/>
        </w:rPr>
        <w:t>“Ang sugo mao kini: ‘Latasa ang kinatung-an sa siyudad, sa kinatung-an sa Jerusalem, ug butangi ug timaan ang mga agtang sa mga tawo nga nag-agulo ug nagahilak tungod sa tanang mga dulumtanan nga ginabuhat sa kinatung-an niini.’ Kining mga nag-agulo ug nagahilak nagapadayag sa mga pulong sa kinabuhi; sila nanaway, nagtambag, ug naghangyo. Ang uban nga nagpasipala sa Dios naghinulsol ug nagpaubos sa ilang mga kasingkasing sa atubangan Niya. Apan ang himaya sa Ginoo mibulag na gikan sa Israel; bisan daghan pa ang nagpadayon sa mga porma sa relihiyon, kulang ang Iyang gahum ug presensya.</w:t>
      </w:r>
    </w:p>
    <w:p>
      <w:pPr>
        <w:pStyle w:val="ArticleScripture"/>
        <w:jc w:val="left"/>
      </w:pPr>
      <w:r>
        <w:rPr>
          <w:rFonts w:ascii="Times New Roman" w:hAnsi="Times New Roman" w:eastAsia="Times New Roman" w:cs="Times New Roman"/>
        </w:rPr>
        <w:t>“Sa panahon nga ang Iyang kapungot mogula diha sa mga paghukom, kining mapainubsanon, matinud-anong mga sumusunod ni Cristo mailhan gikan sa nahibiling kalibotan pinaagi sa kasakit sa ilang mga kalag, nga gipadayag diha sa pagminatay ug paghilak, sa mga pagbadlong ug mga pasidaan. Samtang ang uban naningkamot sa pagtabon sa naglungtad nga daotan, ug pasangilan ang dakong pagkadaotan nga nagpatigbabaw sa tanang dapit, kadtong adunay kasibot alang sa kadungganan sa Dios ug gugma alang sa mga kalag dili magpakahilom aron makabaton sa pabor ni bisan kinsa. Ang ilang matarong nga mga kalag gisakit sa adlaw-adlaw tungod sa dili balaan nga mga buhat ug pakigpulong sa mga dili matarong. Wala silay gahum sa pagpahunong sa nagdali nga baha sa kasal-anan, ug busa napuno sila sa kaguol ug kahadlok. Nagabalata sila sa atubangan sa Dios sa pagkakita nga ang relihiyon gitamay bisan sa mismong mga panimalay niadtong nakadawat ug dakong kahayag. Nagaminatay sila ug nagsakit sa ilang mga kalag tungod kay ang pagkamapahitas-on, kadalo, kahakog sa kaugalingon, ug paglimbong sa halos tanang matang anaa sa iglesia. Ang Espiritu sa Dios, nga nagduso ngadto sa pagbadlong, gitamakan ilalom sa tiil, samtang ang mga sulugoon ni Satanas nagmadaugon. Ang Dios gipasipalahan, ang kamatuoran gihimong walay epekto.”</w:t>
      </w:r>
    </w:p>
    <w:p>
      <w:pPr>
        <w:pStyle w:val="ArticleScripture"/>
        <w:jc w:val="left"/>
      </w:pPr>
      <w:r>
        <w:rPr>
          <w:rFonts w:ascii="Times New Roman" w:hAnsi="Times New Roman" w:eastAsia="Times New Roman" w:cs="Times New Roman"/>
        </w:rPr>
        <w:t>“Ang pundok nga wala mobati og kasubo tungod sa ilang kaugalingong espirituhanong pagkunhod, ni magbangotan tungod sa mga sala sa uban, biyaan nga walay patik sa Dios. Ang Ginoo nagsugo sa Iyang mga sinugo, ang mga tawo nga may mga hinagiban sa pagpamatay diha sa ilang mga kamot: ‘Lakaw kamo sunod kaniya latas sa siyudad, ug hampaka: ayaw pagpaluoya ang inyong mata, ni magpakita kamo og kalooy: laglaga gayud ang tigulang ug batan-on, ang mga ulay, ug ang gagmayng mga bata, ug ang mga babaye: apan ayaw pagduol sa bisan kinsang tawhana nga anaa kaniya ang timaan; ug sugdi sa Akong balaang puloy-anan. Unya sila misugod sa mga tigulang nga lalaki nga diha sa atubangan sa balay.</w:t>
      </w:r>
    </w:p>
    <w:p>
      <w:pPr>
        <w:pStyle w:val="ArticleScripture"/>
        <w:jc w:val="left"/>
      </w:pPr>
      <w:r>
        <w:rPr>
          <w:rFonts w:ascii="Times New Roman" w:hAnsi="Times New Roman" w:eastAsia="Times New Roman" w:cs="Times New Roman"/>
        </w:rPr>
        <w:t>“Dinhi atong makita nga ang iglesia—ang balaang puloy-anan sa Ginoo—mao ang nahauna sa pagbati sa hampak sa kapungot sa Dios. Ang mga tigulang nga tawo, kadtong gihatagan sa Dios ug dakong kahayag ug mitindog ingon nga mga magbalantay sa espirituhanong kaayohan sa katawhan, nagbudhi sa ilang gitugyan nga katungdanan. Ilang gikuha ang baruganan nga dili na kita kinahanglan magpaabut ug mga milagro ug sa dayag nga pagpakita sa gahum sa Dios sama sa unang mga adlaw. Ang mga panahon nausab na. Kining mga pulonga nagpalig-on sa ilang pagkadili-matinoohon, ug sila nagaingon: Ang Ginoo dili mobuhat ug maayo, ni mobuhat Siya ug daotan. Maloloy-on ra kaayo Siya aron silotan ang Iyang katawhan pinaagi sa paghukom. Busa ang ‘Kalinaw ug kasigurohan’ mao ang singgit sa mga tawo nga dili na gayud mopataas pag-usab sa ilang tingog sama sa trumpeta aron ipakita sa katawhan sa Dios ang ilang mga kalapasan ug sa balay ni Jacob ang ilang mga sala. Kining mga amang nga iro nga dili mopaghot mao ang mga nagabati sa matarong nga panimalos sa nasuko nga Dios. Ang mga lalaki, mga dalaga, ug mga gagmayng bata mangamatay nga tanan magkauban.” Testimonies, volume 5, 210, 211.</w:t>
      </w:r>
    </w:p>
    <w:p>
      <w:pPr>
        <w:pStyle w:val="ArticleBody"/>
        <w:jc w:val="left"/>
      </w:pPr>
      <w:r>
        <w:rPr>
          <w:rFonts w:ascii="Times New Roman" w:hAnsi="Times New Roman" w:eastAsia="Times New Roman" w:cs="Times New Roman"/>
        </w:rPr>
        <w:t>Ang Isaias 40 nagsugod pinaagi sa paggamit sa simbolismo sa pagdoble, nga usa ka profetikanhong timaan sa mensahe sa Pagtuaw sa Tunga-tungang Gabii nga mao ang ikaduhang mensahe nga naghiusa uban sa mensahe sa pagkahulog sa Babilonia. Ang pagkahulog sa Babilonia gidoble sa dihang kini gipahayag sa profetikanhong paagi. Ang pulong mao kini: “Napukan na ang Babilonia, napukan na.”</w:t>
      </w:r>
    </w:p>
    <w:p>
      <w:pPr>
        <w:pStyle w:val="ArticleScripture"/>
        <w:jc w:val="left"/>
      </w:pPr>
      <w:r>
        <w:rPr>
          <w:rFonts w:ascii="Times New Roman" w:hAnsi="Times New Roman" w:eastAsia="Times New Roman" w:cs="Times New Roman"/>
        </w:rPr>
        <w:t>Ug may misunod nga laing manulonda, nga nagaingon, Nahulog na ang Babilonia, nahulog na, kadtong dakong siyudad, kay gipainom niya ang tanang kanasoran sa bino sa kapungot sa iyang pakighilawas. Pinadayag 14:8.</w:t>
      </w:r>
    </w:p>
    <w:p>
      <w:pPr>
        <w:pStyle w:val="ArticleBody"/>
        <w:jc w:val="left"/>
      </w:pPr>
      <w:r>
        <w:rPr>
          <w:rFonts w:ascii="Times New Roman" w:hAnsi="Times New Roman" w:eastAsia="Times New Roman" w:cs="Times New Roman"/>
        </w:rPr>
        <w:t>Adunay duha ka biblikanhong pagkapukan sa literal nga Babilonia, ug adunay duha ka biblikanhong pagkapukan sa espirituwal nga Babilonia. Sa tingub sila nagrepresentar ug upat ka makasaysayanong mga saksi nga nag-ila sa mahimatikdanong mga kinaiya sa pagkapukan sa Babilonia.</w:t>
      </w:r>
    </w:p>
    <w:p>
      <w:pPr>
        <w:pStyle w:val="ArticleScripture"/>
        <w:jc w:val="left"/>
      </w:pPr>
      <w:r>
        <w:rPr>
          <w:rFonts w:ascii="Times New Roman" w:hAnsi="Times New Roman" w:eastAsia="Times New Roman" w:cs="Times New Roman"/>
        </w:rPr>
        <w:t>Ug siya misinggit sa makusog nga tingog, nga nagaingon: Ang dakong Babilonia nahulog na, nahulog na, ug nahimong puloy-anan sa mga yawa, ug salipdanan sa tanang mahugaw nga espiritu, ug hawla sa tanang mahugaw ug talamayon nga langgam. Pinadayag 18:2.</w:t>
      </w:r>
    </w:p>
    <w:p>
      <w:pPr>
        <w:pStyle w:val="ArticleBody"/>
        <w:jc w:val="left"/>
      </w:pPr>
      <w:r>
        <w:rPr>
          <w:rFonts w:ascii="Times New Roman" w:hAnsi="Times New Roman" w:eastAsia="Times New Roman" w:cs="Times New Roman"/>
        </w:rPr>
        <w:t>Ang literal nga Babilonia napukan ingon nga Babel sa panahon ni Nimrod, ug ang literal nga Babilonia napukan usab sa panahon ni Belshazzar. Ang espirituwal nga Babilonia napukan niadtong 1798, ug ang iyang katapusang pagkapukan balik-balik nga gihulagway sa Kasulatan. Tungod niini, ang mensahe bahin sa pagkapukan sa Babilonia naglangkob sa profetikanhong simbolismo sa pagdoble. Uban sa pagkapukan sa Babilonia adunay pagdoble, apan aduna usab duha pa ka nag-unang profetikanhong mga hinungdan alang sa panghitabo sa pagdoble.</w:t>
      </w:r>
    </w:p>
    <w:p>
      <w:pPr>
        <w:pStyle w:val="ArticleBody"/>
        <w:jc w:val="left"/>
      </w:pPr>
      <w:r>
        <w:rPr>
          <w:rFonts w:ascii="Times New Roman" w:hAnsi="Times New Roman" w:eastAsia="Times New Roman" w:cs="Times New Roman"/>
        </w:rPr>
        <w:t>Ang ikaduhang hinungdan mao nga ingon nga usa ka mensahe kini nagrepresentar sa usa ka mensahe nga gidugtongan sa ikaduhang mensahe. Nagrepresentar kini ug duha ka mga mensahe. Aduna pay uban nga mahinungdanong mga kamatuoran nga nalangkit sa kahulogan ug estruktura sa mensahe sa ikaduhang manulonda, apan among gitimaan lamang nga ang katapusang propetikong asoy ni Isaias nga nagsugod sa kapitulo kuwarenta, nagsugod pinaagi sa pagdoble sa simbolo sa Maghuhupay, nga gisaad ni Cristo nga ihatag sa Iyang katawhan, samtang Siya naglangan sa langitnong balaang puloy-anan.</w:t>
      </w:r>
    </w:p>
    <w:p>
      <w:pPr>
        <w:pStyle w:val="ArticleScripture"/>
        <w:jc w:val="left"/>
      </w:pPr>
      <w:r>
        <w:rPr>
          <w:rFonts w:ascii="Times New Roman" w:hAnsi="Times New Roman" w:eastAsia="Times New Roman" w:cs="Times New Roman"/>
        </w:rPr>
        <w:t>Liwasa ninyo, liwasa ninyo ang akong katawhan, nagaingon ang inyong Dios. Isulti ninyo sa makapahupay nga paagi ngadto sa Jerusalem, ug singgita ngadto kaniya, nga ang iyang pakigbisog nahuman na, nga ang iyang kasal-anan napasaylo na; kay nakadawat siya gikan sa kamot sa Ginoo ug dobli tungod sa tanan niyang mga sala. Isaias 40:1, 2.</w:t>
      </w:r>
    </w:p>
    <w:p>
      <w:pPr>
        <w:pStyle w:val="ArticleBody"/>
        <w:jc w:val="left"/>
      </w:pPr>
      <w:r>
        <w:rPr>
          <w:rFonts w:ascii="Times New Roman" w:hAnsi="Times New Roman" w:eastAsia="Times New Roman" w:cs="Times New Roman"/>
        </w:rPr>
        <w:t>Walay laing teksto sa Biblia nga mas piho pa nga naghisgot mahitungod sa bahin sa kinaiya ni Cristo ingon nga ang Alpha ug Omega, kay sa teksto sa Isaias kap-atan hangtod sa katapusan sa basahon. Ingon nga ang Alpha ug Omega, gibutang ni Cristo ang pirma sa Iyang ngalan nga Alpha ug Omega ibabaw niining tekstoha, kay sa dihang moabot ka sa katapusan sa Isaias, siya sa makausa pa naghisgot sa Manlalang, kay si Cristo mao ang Pulong, ug Siya mao ang sinugdanan ug ang katapusan.</w:t>
      </w:r>
    </w:p>
    <w:p>
      <w:pPr>
        <w:pStyle w:val="ArticleScripture"/>
        <w:jc w:val="left"/>
      </w:pPr>
      <w:r>
        <w:rPr>
          <w:rFonts w:ascii="Times New Roman" w:hAnsi="Times New Roman" w:eastAsia="Times New Roman" w:cs="Times New Roman"/>
        </w:rPr>
        <w:t>Mao kini ang giingon sa Ginoo: Ang langit mao ang akong trono, ug ang yuta mao ang tumbanan sa akong mga tiil: hain man ang balay nga inyong tukoron alang kanako? ug hain man ang dapit sa akong kapahulayan? Kay kining tanang mga butanga gibuhat sa akong kamot, ug pinaagi niini nangahimo kining tanan, nagaingon ang Ginoo: apan niining tawhana ako motutok, kaniya nga kabus ug mapainubsanon ang espiritu, ug nagakurog sa akong pulong. Ang nagapatay ug baka sama ra sa nagpatay ug tawo; ang nagahalad ug nating karnero, sama sa nagputol sa liog sa iro; ang nagahalad ug halad-nga-kalan-on, sama sa naghalad ug dugo sa baboy; ang nagsunog ug incienso, sama sa nagpanalangin ug diosdios. Oo, gipili nila ang ilang kaugalingong mga dalan, ug ang ilang kalag nagakalipay sa ilang mga dulumtanan. Ako usab mopili sa ilang mga limbong, ug ipahamtang ko kanila ang ilang mga kahadlok; tungod kay sa diha nga nagtawag ako, walay mitubag; sa diha nga misulti ako, wala sila mamati: hinonoa nagbuhat sila ug daotan sa atubangan sa akong mga mata, ug gipili nila ang wala ko kahimut-an. Isaias 66:1–4.</w:t>
      </w:r>
    </w:p>
    <w:p>
      <w:pPr>
        <w:pStyle w:val="ArticleBody"/>
        <w:jc w:val="left"/>
      </w:pPr>
      <w:r>
        <w:rPr>
          <w:rFonts w:ascii="Times New Roman" w:hAnsi="Times New Roman" w:eastAsia="Times New Roman" w:cs="Times New Roman"/>
        </w:rPr>
        <w:t>Ang pangutana gipukaw mahitungod sa unsang balay ang gitukod sa katawohan sa Dios alang Kaniya. Ilang gibangon ba ang espirituhanong balay ni Pedro o ang sinagoga ni Satanas? Gipaila sa Dios nga ang balay nga Iyang gitukod gilangkuban niadtong mga “kabus ug mahinulsolon sa espiritu, ug” niadtong “nangurog sa” Iyang “pulong.” Iyang gitandi kadtong mga nangurog sa Iyang pulong sa laing hut-ong nga naghalad ug mahugaw nga mga halad, nga nagpili sa ilang kaugalingong dalan. Kadtong anaa sa hut-ong nga naghalad ug mahugaw nga mga halad makakaplag, sama sa mga Judio, nga ang ilang balay pagabiyaan kanila nga biniyaan.</w:t>
      </w:r>
    </w:p>
    <w:p>
      <w:pPr>
        <w:pStyle w:val="ArticleBody"/>
        <w:jc w:val="left"/>
      </w:pPr>
      <w:r>
        <w:rPr>
          <w:rFonts w:ascii="Times New Roman" w:hAnsi="Times New Roman" w:eastAsia="Times New Roman" w:cs="Times New Roman"/>
        </w:rPr>
        <w:t>Ang tanang mga manalagna nagsulti mahitungod sa katapusan sa kalibotan, ug kini usa ka hulagway sa kalainan tali sa mga manggialamon, nga nangurog sa Iyang Pulong, ug sa mga buang nga nagtanyag ug mga dulumtanan ngadto sa Dios, mga dulumtanan nga ginakalipayan sa ilang mga kalag. Tungod niini, pilion sa Dios ang mga paglimbong alang sa mga buang nga mga birhen sa Laodicea, nga mao ang paglimbong nga giila sa apostol Pablo nga gipahinabo tungod sa pagdawat sa usa ka “bakak.”</w:t>
      </w:r>
    </w:p>
    <w:p>
      <w:pPr>
        <w:pStyle w:val="ArticleBody"/>
        <w:jc w:val="left"/>
      </w:pPr>
      <w:r>
        <w:rPr>
          <w:rFonts w:ascii="Times New Roman" w:hAnsi="Times New Roman" w:eastAsia="Times New Roman" w:cs="Times New Roman"/>
        </w:rPr>
        <w:t>Ang “bakak” usa ka piho nga simbolo sa kasaysayan sa Adventismo, ug gidawat kini sa mga magtutukod niadtong 1863, ug gipadayon ang pagtukod ibabaw niini sa tibuok kasaysayan sa Advent. Kini usa ka bakak nga nagmugna ug usa ka bakak nga patukoranan, ug didto nagsugod sila sa pagpatindog ug usa ka peke nga mini nga templo. Ang ilang buluhaton sa pagpikaw sa tinuod nga templo nagpadayon hangtod sa “mga kaulahian nga adlaw.” Gipahimutang ni Isaias ang konteksto sa kapitulo saysenta ug sais sulod sa pagkabulag sa mga maalamon ug mga buang nga ulay. Gipaila ni Isaias ang propetikong kasaysayan nga iyang gimarkahan sa unang bersikulo sa Isaias kwarenta sa dihang misaad si Cristo nga ipadala ang Maglilipay tulo ug tunga ka simbolikong mga adlaw human sa kapakyasan sa Hulyo 18, 2020.</w:t>
      </w:r>
    </w:p>
    <w:p>
      <w:pPr>
        <w:pStyle w:val="ArticleScripture"/>
        <w:jc w:val="left"/>
      </w:pPr>
      <w:r>
        <w:rPr>
          <w:rFonts w:ascii="Times New Roman" w:hAnsi="Times New Roman" w:eastAsia="Times New Roman" w:cs="Times New Roman"/>
        </w:rPr>
        <w:t>Pamati ang pulong ni Jehova, kamo nga nangurog sa iyang pulong; Ang inyong mga igsoon nga nagdumot kaninyo, nga naghingilin kaninyo tungod sa akong ngalan, miingon, Himuon unta nga mahimayaon si Jehova: apan siya magapakita alang sa inyong kalipay, ug sila maulawan. Usa ka tingog sa kasaba gikan sa siyudad, usa ka tingog gikan sa templo, usa ka tingog ni Jehova nga nagahatag sa balus sa iyang mga kaaway. Isaias 66:5, 6.</w:t>
      </w:r>
    </w:p>
    <w:p>
      <w:pPr>
        <w:pStyle w:val="ArticleBody"/>
        <w:jc w:val="left"/>
      </w:pPr>
      <w:r>
        <w:rPr>
          <w:rFonts w:ascii="Times New Roman" w:hAnsi="Times New Roman" w:eastAsia="Times New Roman" w:cs="Times New Roman"/>
        </w:rPr>
        <w:t>Gikan sa 1798 ngadto sa 1844, diha sa kalihukan sa mga Millerite, ang Ginoo nagtukod ug espirituhanong templo nga, ingon nga mensahero sa pakigsaad, Kaniya kalit nga gianhi niadtong 1844. Ang Ginoo nagtukod ug espirituhanong templo diha sa kalihukan sa usa ka gatus ug kap-atan ug upat ka libo, aron Siya sa kalit moanhi ug mosulod sa pakigsaad uban nianang templo. Si Pedro, sa iyang unang sulat, kapitulo dos, nagtawag nianang templo nga usa ka “espirituhanong balay.” Kadtong mga “nagapatalinghug sa pulong sa Ginoo” mao kadtong giingon ni Juan diha sa Pinadayag sa dihang siya nagaingon nga kadtong mga nagapatalinghug “bulahan.” Sila mao ang bandila, kay ang bandila gilangkuban sa “mga sinalikway sa Israel.” Ang mga buangbuang nga mga Laodiceanhon maulawan sa dihang ang Ginoo magahimaya sa Iyang kaugalingon diha sa mga Filadelfianhon nga nangurog sa Iyang Pulong, ug ang Iyang Pulong mao ang “kamatuoran.”</w:t>
      </w:r>
    </w:p>
    <w:p>
      <w:pPr>
        <w:pStyle w:val="ArticleBody"/>
        <w:jc w:val="left"/>
      </w:pPr>
      <w:r>
        <w:rPr>
          <w:rFonts w:ascii="Times New Roman" w:hAnsi="Times New Roman" w:eastAsia="Times New Roman" w:cs="Times New Roman"/>
        </w:rPr>
        <w:t>Ang tulo ka mga tingog nga nadungog sulod sa panahong ang maalamon ug ang buang gilain gikan sa laing hut-ong, nagagikan sa “lungsod,” gikan sa “templo,” ug gikan sa “Ginoo nga nagahatag ug balus.” Ang nahaunang “tingog” gikan sa lungsod mao ang “tingog sa kasaba,” ug ang “kasaba” mao ang pag-abot sa Maghuhupay nga moabot sa kalit.</w:t>
      </w:r>
    </w:p>
    <w:p>
      <w:pPr>
        <w:pStyle w:val="ArticleScripture"/>
        <w:jc w:val="left"/>
      </w:pPr>
      <w:r>
        <w:rPr>
          <w:rFonts w:ascii="Times New Roman" w:hAnsi="Times New Roman" w:eastAsia="Times New Roman" w:cs="Times New Roman"/>
        </w:rPr>
        <w:t>Ug sa hingpit na pag-abot sa adlaw sa Pentecostes, silang tanan nagkatigum sa usa ka hunahuna sa usa ka dapit. Ug sa kalit may miabut nga tingog gikan sa langit, sama sa usa ka kusog nga hangin nga nagdali, ug napuno niini ang tibook balay diin sila nanaglingkod. Ug didto mipakita kanila ang mga dila nga binahinbahin nga daw sa kalayo, ug kini mitugpa sa matag usa kanila. Mga Buhat 2:1-3.</w:t>
      </w:r>
    </w:p>
    <w:p>
      <w:pPr>
        <w:pStyle w:val="ArticleBody"/>
        <w:jc w:val="left"/>
      </w:pPr>
      <w:r>
        <w:rPr>
          <w:rFonts w:ascii="Times New Roman" w:hAnsi="Times New Roman" w:eastAsia="Times New Roman" w:cs="Times New Roman"/>
        </w:rPr>
        <w:t>Ang pulong gihubad nga “tingog” sa Buhat kapitulo dos, bersikulo dos, nagpasabot ug “kasaba,” ug usa ka “hungihong.” Ang usa ka “hungihong” maoy usa ka panagna. Ang “tingog” o “kasaba” nga moabot gikan sa “syudad” girepresentahan sa “usa ka kusgan nga hangin.” Ang “tingog sa kasaba gikan sa syudad” mao ang “hungihong” o profetikong mensahe sa Islam nga nagtimaan sa pag-abot sa Manlalaban didto sa walog sa mga uga nga bukog nga gipamatay diha sa “dalan sa dakong syudad, nga sa espirituhanong kahulogan ginganlan ug Sodoma ug Egipto, diin usab ang atong Ginoo gilansang sa krus.”</w:t>
      </w:r>
    </w:p>
    <w:p>
      <w:pPr>
        <w:pStyle w:val="ArticleBody"/>
        <w:jc w:val="left"/>
      </w:pPr>
      <w:r>
        <w:rPr>
          <w:rFonts w:ascii="Times New Roman" w:hAnsi="Times New Roman" w:eastAsia="Times New Roman" w:cs="Times New Roman"/>
        </w:rPr>
        <w:t>Sa ika-kwarenta nga kapitulo sa Isaias, ang “tingog” nga mao unta ang mag-andam sa dalan alang sa “mensahero sa tugon,” nangutana kon unsang mensahe ang iyang “isinggit.” Giingnan siya nga “isinggit” ang mensahe sa Islam. Sa Mga Buhat, ang “tingog” nga mipuno sa espirituhanong “balay” ni Pedro maoy usa ka “makusog nga nagdali nga hangin,” nga sa Ezekiel traynta’y siyete, miabut gikan sa upat ka mga hangin sa Islam.</w:t>
      </w:r>
    </w:p>
    <w:p>
      <w:pPr>
        <w:pStyle w:val="ArticleScripture"/>
        <w:jc w:val="left"/>
      </w:pPr>
      <w:r>
        <w:rPr>
          <w:rFonts w:ascii="Times New Roman" w:hAnsi="Times New Roman" w:eastAsia="Times New Roman" w:cs="Times New Roman"/>
        </w:rPr>
        <w:t>Usa ka tingog sa kaguliyang gikan sa siyudad, usa ka tingog gikan sa templo, usa ka tingog sa Ginoo nga nagahatag ug balus sa iyang mga kaaway. Isaias 66:6.</w:t>
      </w:r>
    </w:p>
    <w:p>
      <w:pPr>
        <w:pStyle w:val="ArticleBody"/>
        <w:jc w:val="left"/>
      </w:pPr>
      <w:r>
        <w:rPr>
          <w:rFonts w:ascii="Times New Roman" w:hAnsi="Times New Roman" w:eastAsia="Times New Roman" w:cs="Times New Roman"/>
        </w:rPr>
        <w:t>Gikan sa dalan diin ang atong Ginoo gilansang sa krus, ang Manlalangay una nga nagpahibalo sa “tingog” niadtong nagasinggit didto sa kamingawan kon unsa ang pagakahimong mensahe. Unya ang gamhanang kasundalohan nga mao ang templo nga gitukod, sumala sa gipatipo sa sinugdanang kalihokan gikan sa 1798 hangtod sa 1844, mopadako sa singgit. Ang kalihokan sa gamhanang kasundalohan samtang ilang imantala ang singgit sa Islam modala ngadto sa ikatulong “tingog” nga nagaila sa tingog sa Dios sa paghukom batok sa Tinipong Bansa tungod sa pagpasa sa balaod sa Domingo. Didto ang Ginoo magahatag sa balus. Ang tulo ka mga tingog gidumala sulod sa estruktura sa tinagong kasaysayan sa pito ka mga dalugdog, nga nagarepresentar sa sinugdanan, taliwala, ug katapusang mga letra sa Hebreohanong pulong nga gibuhat sa Kahibulongang Lingguwista ug gihubad ingon nga “kamatuoran”. Dili kini mahimong hinimo-himo lamang!</w:t>
      </w:r>
    </w:p>
    <w:p>
      <w:pPr>
        <w:pStyle w:val="ArticleBody"/>
        <w:jc w:val="left"/>
      </w:pPr>
      <w:r>
        <w:rPr>
          <w:rFonts w:ascii="Times New Roman" w:hAnsi="Times New Roman" w:eastAsia="Times New Roman" w:cs="Times New Roman"/>
        </w:rPr>
        <w:t>Uyon sa maong propetikong kasaysayan nga atong giila, si Isaias dayon naghisgot mahitungod sa pagkahimugso sa usa ka nasod.</w:t>
      </w:r>
    </w:p>
    <w:p>
      <w:pPr>
        <w:pStyle w:val="ArticleScripture"/>
        <w:jc w:val="left"/>
      </w:pPr>
      <w:r>
        <w:rPr>
          <w:rFonts w:ascii="Times New Roman" w:hAnsi="Times New Roman" w:eastAsia="Times New Roman" w:cs="Times New Roman"/>
        </w:rPr>
        <w:t>Sa wala pa siya magbati sa pagpanganak, nanganak na siya; sa wala pa moabut ang iyang kasakit, naluwas na siya sa usa ka batang lalaki. Kinsa ba ang nakadungog sa ingon niana nga butang? kinsa ba ang nakakita sa ingon niana nga mga butang? Mahimo ba nga ang yuta magpaanak sa usa ka adlaw? o ang usa ba ka nasud matawo sa usa ka higayon? kay sa diha-diha nga ang Zion nagbati sa pagpanganak, nanganak siya sa iyang mga anak. Ako ba magdala ngadto sa pagpanganak, ug dili magpaanak? nagaingon ang Ginoo: ako ba magpaanak, ug sirhan ang tagoangkan? nagaingon ang imong Dios. Isaias 66:7–9.</w:t>
      </w:r>
    </w:p>
    <w:p>
      <w:pPr>
        <w:pStyle w:val="ArticleBody"/>
        <w:jc w:val="left"/>
      </w:pPr>
      <w:r>
        <w:rPr>
          <w:rFonts w:ascii="Times New Roman" w:hAnsi="Times New Roman" w:eastAsia="Times New Roman" w:cs="Times New Roman"/>
        </w:rPr>
        <w:t>Ang nasud nga matawo sa dili pa manganak ang babaye bag-ohay lang didto sa dalan, patay ug mamala, samtang ang tibook kalibotan nagmaya tungod sa iyang kahimtang. Apan sa dihang mitindog ang duha ka mga saksi, ang mga nanagmaya sa ilang kamatayon nangahadlok. Sa dihang ang patay, mamala, pinatay nga mga lawas motindog ingon nga usa ka nasud, ang tanan nga nahigugma sa Jerusalem managmaya uban kaniya. Ang mga nahigugma sa Jerusalem naglakip dili lamang sa nasud sa usa ka gatos ug kap-atan ug upat ka libo, kondili usab sa laing panon sa Dios nga pagatawgon unya paggawas sa Babilonya. Ang pagkabanhaw gikan sa kapakyasan sa Hulyo 18, 2020, matuman pinaagi sa pag-abot sa Manlalaban, nga magapahimo sa patay, mamala nga “mga bukog” nga “molambo sama sa tanom.”</w:t>
      </w:r>
    </w:p>
    <w:p>
      <w:pPr>
        <w:pStyle w:val="ArticleScripture"/>
        <w:jc w:val="left"/>
      </w:pPr>
      <w:r>
        <w:rPr>
          <w:rFonts w:ascii="Times New Roman" w:hAnsi="Times New Roman" w:eastAsia="Times New Roman" w:cs="Times New Roman"/>
        </w:rPr>
        <w:t>Paglipay kamo uban sa Jerusalem, ug pagmaya uban kaniya, kamong tanan nga nahigugma kaniya: pagmaya uban kaniya sa dakung kalipay, kamong tanan nga nagasubo tungod kaniya: Aron makasuso kamo, ug mabusog sa mga dughan sa iyang mga paglipay; aron makagatas kamo, ug malipay sa kadagaya sa iyang himaya. Kay mao kini ang giingon sa Ginoo, Ania karon, igatuy-od ko kaniya ang pakigdait sama sa usa ka suba, ug ang himaya sa mga Gentil sama sa usa ka nag-awas nga sapa: unya makasuso kamo, pagapas-anon kamo sa iyang mga kiliran, ug pagaduyduyon kamo sa ibabaw sa iyang mga tuhod. Ingon sa usa nga gilipay sa iyang inahan, mao man ang akong paglipay kaninyo; ug kamo pagalipayon didto sa Jerusalem. Ug sa diha nga makita ninyo kini, ang inyong kasingkasing magakalipay, ug ang inyong mga bukog motubo sama sa hilamon: ug ang kamot sa Ginoo maila ngadto sa iyang mga alagad, ug ang iyang kaligutgut ngadto sa iyang mga kaaway. Isaias 66:10–14.</w:t>
      </w:r>
    </w:p>
    <w:p>
      <w:pPr>
        <w:pStyle w:val="ArticleBody"/>
        <w:jc w:val="left"/>
      </w:pPr>
      <w:r>
        <w:rPr>
          <w:rFonts w:ascii="Times New Roman" w:hAnsi="Times New Roman" w:eastAsia="Times New Roman" w:cs="Times New Roman"/>
        </w:rPr>
        <w:t>Ang Alpha ug Omega nagbutang sa katapusan sa ulahing sugilanon ni Isaias diha gayod sa dapit diin kini nagsugod sa sinugdanan, uban sa pag-ila sa pag-abot sa Maglilipay. Ug sama sa kanunayng mahitabo, sa matag mensahe nga nagrepresentar sa mensahe ni Elias, kini gibutang sulod sa konteksto sa Ginoo nga naghampak sa yuta pinaagi sa usa ka tunglo.</w:t>
      </w:r>
    </w:p>
    <w:p>
      <w:pPr>
        <w:pStyle w:val="ArticleScripture"/>
        <w:jc w:val="left"/>
      </w:pPr>
      <w:r>
        <w:rPr>
          <w:rFonts w:ascii="Times New Roman" w:hAnsi="Times New Roman" w:eastAsia="Times New Roman" w:cs="Times New Roman"/>
        </w:rPr>
        <w:t>Kay, ania karon, ang Ginoo moanhi uban ang kalayo, ug uban sa iyang mga karo sama sa usa ka alimpulos, aron ipahamtang ang iyang kasuko uban ang kapintas, ug ang iyang pagbadlong uban ang mga dilaab sa kalayo. Kay pinaagi sa kalayo ug pinaagi sa iyang espada ang Ginoo makiglalis sa tanang unod; ug daghan ang mga patay sa Ginoo. Kadtong nagapabalaan sa ilang kaugalingon, ug nagaputli sa ilang kaugalingon didto sa mga tanaman sa luyo sa usa ka kahoy sa taliwala, nga nagakaon sa unod sa baboy, ug sa dulumtanan, ug sa ilaga, mangaut-ut nga magkauban, nagaingon ang Ginoo. Kay ako nahibalo sa ilang mga buhat ug sa ilang mga hunahuna: mahitabo nga akong tigumon ang tanang mga nasud ug mga pinulongan; ug sila moanhi, ug makakita sa akong himaya. Isaias 66:15–18.</w:t>
      </w:r>
    </w:p>
    <w:p>
      <w:pPr>
        <w:pStyle w:val="ArticleBody"/>
        <w:jc w:val="left"/>
      </w:pPr>
      <w:r>
        <w:rPr>
          <w:rFonts w:ascii="Times New Roman" w:hAnsi="Times New Roman" w:eastAsia="Times New Roman" w:cs="Times New Roman"/>
        </w:rPr>
        <w:t>Ang mga buang nga mga Adventista sa Laodicea nga atua sa luyo sa “kahoy” sa kahibalo sa maayo ug dautan nga anaa “sa taliwala” sa “hardin” sa Eden, nagaangkon nga sila nagabalaan ug nagaputli sa ilang kaugalingon, samtang sa pagkatinuod nagakaon sila sa mahugaw nga mga doktrina sa Babilonia, ug nagatago sama sa gibuhat ni Adan ug Eva tungod sa mga sala nga ilang gihigugma pag-ayo aron isalikway. Sila pagaut-uton uban sa tanang uban pang mga nasod. Gikatandi sila sa mga manggialamon nga mahimong usa ka “timaan.” Ang “timaan” mao ang “bandila,” nga nagarepresentar sa Igpapahulay, nga mao ang timaan sa Ginoo mong Dios nga sa pagkatinuod nagabalaan sa Iyang katawhan.</w:t>
      </w:r>
    </w:p>
    <w:p>
      <w:pPr>
        <w:pStyle w:val="ArticleScripture"/>
        <w:jc w:val="left"/>
      </w:pPr>
      <w:r>
        <w:rPr>
          <w:rFonts w:ascii="Times New Roman" w:hAnsi="Times New Roman" w:eastAsia="Times New Roman" w:cs="Times New Roman"/>
        </w:rPr>
        <w:t>Busa ang mga anak sa Israel magabantay sa adlaw nga igpapahulay, sa pagtuman sa adlaw nga igpapahulay sa tibuok nilang mga kaliwatan, alang sa usa ka walay katapusang tugon. Kini maoy usa ka timaan sa taliwala nako ug sa mga anak sa Israel sa walay katapusan; kay sulod sa unom ka adlaw gibuhat sa Ginoo ang langit ug ang yuta, ug sa ikapito ka adlaw mipahulay siya, ug nabag-o ang iyang kusog. Exodo 31:16, 17.</w:t>
      </w:r>
    </w:p>
    <w:p>
      <w:pPr>
        <w:pStyle w:val="ArticleBody"/>
        <w:jc w:val="left"/>
      </w:pPr>
      <w:r>
        <w:rPr>
          <w:rFonts w:ascii="Times New Roman" w:hAnsi="Times New Roman" w:eastAsia="Times New Roman" w:cs="Times New Roman"/>
        </w:rPr>
        <w:t>Ang manggialamon wala magtago luyo sa kahoy sa pag-angkon sa pagtoo; sila ginapataas ingon nga usa ka bandila, nga nagapadayag sa himaya sa Dios sa katapusang mga talan-awon sa dakong pakigbisog. Ang Iyang himaya mao ang Iyang kinaiya, ug ang bahin sa Iyang kinaiya nga ilang ginarepresentar ngadto sa kalibutan mao ang Alpha ug Omega, ang sinugdan ug ang katapusan, ang nahauna ug ang naulahi, nga girepresentar ingon nga “Kamatuoran.”</w:t>
      </w:r>
    </w:p>
    <w:p>
      <w:pPr>
        <w:pStyle w:val="ArticleScripture"/>
        <w:jc w:val="left"/>
      </w:pPr>
      <w:r>
        <w:rPr>
          <w:rFonts w:ascii="Times New Roman" w:hAnsi="Times New Roman" w:eastAsia="Times New Roman" w:cs="Times New Roman"/>
        </w:rPr>
        <w:t>Ug ako magabutang ug usa ka ilhanan sa taliwala nila, ug akong ipadala ang mga nakaikyas gikan kanila ngadto sa mga nasud, ngadto sa Tarsis, Pul, ug Lud, nga mga mananana sa pana, ngadto sa Tubal ug Javan, ngadto sa halayong mga pulo, nga wala makadungog sa akong kabantog ni makakita sa akong himaya; ug ilang ipahibalo ang akong himaya sa taliwala sa mga Hentil. Ug ilang dad-on ang tanan ninyong mga igsoon ingon nga halad ngadto sa Ginoo gikan sa tanang mga nasud, sakay sa mga kabayo, ug sa mga karo, ug sa mga andas, ug sa mga mula, ug sa matulin nga mga mananap, ngadto sa akong balaang bukid nga Jerusalem, nagaingon ang Ginoo, maingon nga ang mga anak sa Israel nagadala ug halad sulod sa usa ka mahinlo nga sudlanan ngadto sa balay sa Ginoo. Ug gikan usab kanila magakuha ako ug mga pari ug mga Levihanon, nagaingon ang Ginoo. Kay maingon nga ang bag-ong mga langit ug ang bag-ong yuta, nga akong pagabuhaton, magapabilin sa akong atubangan, nagaingon ang Ginoo, mao man usab nga ang inyong kaliwat ug ang inyong ngalan magapabilin. Ug mahitabo nga gikan sa usa ka bag-ong bulan ngadto sa lain, ug gikan sa usa ka adlaw nga igpapahulay ngadto sa lain, ang tanang unod manganhi sa pagsimba sa akong atubangan, nagaingon ang Ginoo. Ug sila manggula, ug motan-aw sa mga minatay sa mga tawo nga nakalapas batok kanako; kay ang ilang ulod dili mamatay, ni ang ilang kalayo mapalong; ug sila mahimong talamayon sa tanang unod. Isaias 66:16–24.</w:t>
      </w:r>
    </w:p>
    <w:p>
      <w:pPr>
        <w:pStyle w:val="ArticleBody"/>
        <w:jc w:val="left"/>
      </w:pPr>
      <w:r>
        <w:rPr>
          <w:rFonts w:ascii="Times New Roman" w:hAnsi="Times New Roman" w:eastAsia="Times New Roman" w:cs="Times New Roman"/>
        </w:rPr>
        <w:t>Ang katapusang profetikong asoy ni Isaias nagsugod sa pag-abot sa Maghuhupay niadtong Hulyo 2023, ug ang asoy matapos mismo sa dapit diin kini nagsugod. Moabot kini sa tinago nga kasaysayan sa pito ka mga dalugdog nga pagabuksan sa dili pa mosira ang panahon sa pagsulay. Gipasabot niini ang pag-usab sa kalihukang Millerite sa sinugdanan uban sa kasaysayan sa kalihukan sa usa ka gatus ug kap-atan ug upat ka libo sa katapusan. Girepresentahan niini ang mensahe sa tunglo nga nag-uban sa mensahe ni Elias ingon nga mensahe sa profetikong buluhaton sa Islam sa pagpasuko sa mga nasud, sa dihang gamiton kini sa Ginoo aron sa pagdala ug paghukom ‘una’ ibabaw sa Estados Unidos tungod sa balaod sa Dominggo, ug ‘ulahi’ ibabaw sa tibuok kalibotan, tungod sa mao gihapong pagsukol.</w:t>
      </w:r>
    </w:p>
    <w:p>
      <w:pPr>
        <w:pStyle w:val="ArticleBody"/>
        <w:jc w:val="left"/>
      </w:pPr>
      <w:r>
        <w:rPr>
          <w:rFonts w:ascii="Times New Roman" w:hAnsi="Times New Roman" w:eastAsia="Times New Roman" w:cs="Times New Roman"/>
        </w:rPr>
        <w:t>Padayonon nato ang atong pagsusi sa katapusang asoy ni Isaias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Otso</dc:title>
  <dc:subject>Ang Pagkatawo sa usa ka Nasod</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