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Siyam</w:t>
      </w:r>
    </w:p>
    <w:p>
      <w:pPr>
        <w:pStyle w:val="ArticleSubtitle"/>
        <w:jc w:val="left"/>
      </w:pPr>
      <w:r>
        <w:rPr>
          <w:rFonts w:ascii="Arial" w:hAnsi="Arial" w:eastAsia="Arial" w:cs="Arial"/>
        </w:rPr>
        <w:t>Ang Kataposang Propetikong Asoy ni Isaias: Ang Pagpadayag ni Cristo ug ang Propetikong Papel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Ang basahon ni Isaias ug ilabina ang katapusang propetikong asoy ni Isaias nga makita sa mga kapitulo kuwarenta hangtod sa saisenta ug unom maoy usa ka pagpahayag nga nagpasiugda sa pipila ka mahinungdanong propetikong mga kamatuoran nga direktang nalambigit ngadto sa Pinadayag ni Jesu-Cristo, nga karon ginabuksan samtang nagkaduol kita sa pagtapos sa panahon sa pagsulay alang sa katawhan. Usa sa maong mga kamatuoran mao ang pagpadayag sa Alpha ug Omega. Walay laing basahon sa Biblia nga makaduol sa pagpamatuod ni Isaias mahitungod sa bahin sa kinaiya sa Dios nga naghulagway sa katapusan sa usa ka butang uban sa sinugdanan sa usa ka butang.</w:t>
      </w:r>
    </w:p>
    <w:p>
      <w:pPr>
        <w:pStyle w:val="ArticleScripture"/>
        <w:jc w:val="left"/>
      </w:pPr>
      <w:r>
        <w:rPr>
          <w:rFonts w:ascii="Times New Roman" w:hAnsi="Times New Roman" w:eastAsia="Times New Roman" w:cs="Times New Roman"/>
        </w:rPr>
        <w:t>Kinsa ba ang nagbuhat ug nagpatuman niini, nga nagtawag sa mga kaliwatan sukad pa sa sinugdan? Ako, si Jehova, ang nahauna, ug uban sa kaulahiang mga kaliwatan; ako mao siya. Isaias 41:4.</w:t>
      </w:r>
    </w:p>
    <w:p>
      <w:pPr>
        <w:pStyle w:val="ArticleBody"/>
        <w:jc w:val="left"/>
      </w:pPr>
      <w:r>
        <w:rPr>
          <w:rFonts w:ascii="Times New Roman" w:hAnsi="Times New Roman" w:eastAsia="Times New Roman" w:cs="Times New Roman"/>
        </w:rPr>
        <w:t>Diha sa Isaias, giila sa Dios kon unsa ang nagpamatuod nga ang Dios mao ang Dios.</w:t>
      </w:r>
    </w:p>
    <w:p>
      <w:pPr>
        <w:pStyle w:val="ArticleScripture"/>
        <w:jc w:val="left"/>
      </w:pPr>
      <w:r>
        <w:rPr>
          <w:rFonts w:ascii="Times New Roman" w:hAnsi="Times New Roman" w:eastAsia="Times New Roman" w:cs="Times New Roman"/>
        </w:rPr>
        <w:t>Mao kini ang giingon sa Ginoo nga Hari sa Israel, ug sa iyang Manunubos, ang Ginoo sa mga panon: Ako mao ang nahauna, ug Ako mao ang naulahi; ug gawas Kanako walay Dios. Ug kinsa ba, sama Kanako, ang motawag, ug mopahibalo niini, ug magbutang niini sa kahusay alang Kanako, sukad nga gitudlo Ko ang karaang katawohan? ug ang mga butang nga moanhi, ug nga mangahitabō, ipakita nila kanila. Ayaw kamo kahadlok, ni mangalisang: wala ba Ako magasulti kanimo sukad niadtong panahona, ug nagpahibalo niini? kamo gayud mao ang Akong mga saksi. Aduna bay Dios gawas Kanako? oo, walay Dios; wala Ako makaila ni usa. Isaias 44:6–8.</w:t>
      </w:r>
    </w:p>
    <w:p>
      <w:pPr>
        <w:pStyle w:val="ArticleBody"/>
        <w:jc w:val="left"/>
      </w:pPr>
      <w:r>
        <w:rPr>
          <w:rFonts w:ascii="Times New Roman" w:hAnsi="Times New Roman" w:eastAsia="Times New Roman" w:cs="Times New Roman"/>
        </w:rPr>
        <w:t>Ang katapusang asoy nga propetiko ni Isaias nagpasiugda sa hingpit ug katapusang katumanan sa pag-abot sa Manlalangin nga gisaad ni Jesus.</w:t>
      </w:r>
    </w:p>
    <w:p>
      <w:pPr>
        <w:pStyle w:val="ArticleScripture"/>
        <w:jc w:val="left"/>
      </w:pPr>
      <w:r>
        <w:rPr>
          <w:rFonts w:ascii="Times New Roman" w:hAnsi="Times New Roman" w:eastAsia="Times New Roman" w:cs="Times New Roman"/>
        </w:rPr>
        <w:t>Patalinghugi ako, kamong nagasunod sa pagkamatarong, kamong nangita sa Ginoo: tan-awa ninyo ang bato nga gikan niana kamo gihaklap, ug ang lungag sa bangag nga gikan niana kamo gikotkot. Tan-awa ninyo si Abraham nga inyong amahan, ug si Sara nga nanganak kaninyo: kay gitawag ko siya nga nag-inusara, ug gipanalanginan ko siya, ug gipadaghan ko siya. Kay luwason sa Ginoo ang Zion: luwason niya ang tanan niyang mga kamingawan; ug himuon niya ang iyang kamingawan nga sama sa Eden, ug ang iyang awaaw nga yuta sama sa tanaman sa Ginoo; kalipay ug kasadya igakaplagan didto, pagpasalamat, ug ang tingog sa awit. Isaias 51:1–3.</w:t>
      </w:r>
    </w:p>
    <w:p>
      <w:pPr>
        <w:pStyle w:val="ArticleBody"/>
        <w:jc w:val="left"/>
      </w:pPr>
      <w:r>
        <w:rPr>
          <w:rFonts w:ascii="Times New Roman" w:hAnsi="Times New Roman" w:eastAsia="Times New Roman" w:cs="Times New Roman"/>
        </w:rPr>
        <w:t>Ang Maglilipay miabot niadtong Hulyo sa 2023. Ang laing kamatuoran nga gipasiugda sa asoy ni Isaias mao ang tinagong, tulo ka hugna nga kasaysayan sa pito ka mga dalugdog, nga mao ang estruktura sa “emeth,” ang Hebreohanon nga pulong nga naporma pinaagi sa nahaunang, ikanapulog-tulo, ug katapusang mga letra sa Hebreohanong alpabeto.</w:t>
      </w:r>
    </w:p>
    <w:p>
      <w:pPr>
        <w:pStyle w:val="ArticleScripture"/>
        <w:jc w:val="left"/>
      </w:pPr>
      <w:r>
        <w:rPr>
          <w:rFonts w:ascii="Times New Roman" w:hAnsi="Times New Roman" w:eastAsia="Times New Roman" w:cs="Times New Roman"/>
        </w:rPr>
        <w:t>Usa ka tingog sa kasaba gikan sa siyudad, usa ka tingog gikan sa templo, usa ka tingog sa Ginoo nga nagahatag ug balus sa Iyang mga kaaway. Isaias 66:6.</w:t>
      </w:r>
    </w:p>
    <w:p>
      <w:pPr>
        <w:pStyle w:val="ArticleBody"/>
        <w:jc w:val="left"/>
      </w:pPr>
      <w:r>
        <w:rPr>
          <w:rFonts w:ascii="Times New Roman" w:hAnsi="Times New Roman" w:eastAsia="Times New Roman" w:cs="Times New Roman"/>
        </w:rPr>
        <w:t>Ang laing mahinungdanong kamatuoran nga gipadayag sa Isaias mao ang papel sa Islam isip galamiton sa ehekutibong paghukom sa Dios, una batok sa Estados Unidos, ug pagkahuman batok sa kalibutan tungod sa pagpasa sa pagpatuman sa Domingo.</w:t>
      </w:r>
    </w:p>
    <w:p>
      <w:pPr>
        <w:pStyle w:val="ArticleScripture"/>
        <w:jc w:val="left"/>
      </w:pPr>
      <w:r>
        <w:rPr>
          <w:rFonts w:ascii="Times New Roman" w:hAnsi="Times New Roman" w:eastAsia="Times New Roman" w:cs="Times New Roman"/>
        </w:rPr>
        <w:t>Sa hustong sukod, sa dihang kini mosupling, ikaw makiglalis batok niini: iyang pugngan ang iyang mapintas nga hangin sa adlaw sa hangin sa sidlakan. Isaias 27:8.</w:t>
      </w:r>
    </w:p>
    <w:p>
      <w:pPr>
        <w:pStyle w:val="ArticleBody"/>
        <w:jc w:val="left"/>
      </w:pPr>
      <w:r>
        <w:rPr>
          <w:rFonts w:ascii="Times New Roman" w:hAnsi="Times New Roman" w:eastAsia="Times New Roman" w:cs="Times New Roman"/>
        </w:rPr>
        <w:t>Kining tanan nga mga kamatuoran mahimong iklasipikar ingon nga mga sangkap sa mensahe sa Singgit sa Tunga sa Gabii, nga mao ang representasyon sa sambingay sa napulo ka mga ulay sa mensahe sa Pinadayag ni Jesucristo nga gihatag sa Amahan kang Jesus, nga gihatag niya kang Gabriel, nga mihatag niini kang Juan, nga misulat niini ug gipadala ngadto sa mga iglesia. Gigamit nato ang katapusang asoy ni Isaias aron pagsuporta sa linya sa mapanagnaong mga hitabo nga nagsugod sa kapitulo onse sa Pinadayag, ug karon miabut na kita sa kapitulo dose, diin atong makita nga ang babaye nga gibistihan sa adlaw gihulagway pinaagi sa simbolismo nga lig-on kaayong gipaluyohan ni Isaias, nga mao kini: nga si Cristo naghulagway sa katapusan sa usa ka butang pinaagi sa sinugdanan sa usa ka butang.</w:t>
      </w:r>
    </w:p>
    <w:p>
      <w:pPr>
        <w:pStyle w:val="ArticleScripture"/>
        <w:jc w:val="left"/>
      </w:pPr>
      <w:r>
        <w:rPr>
          <w:rFonts w:ascii="Times New Roman" w:hAnsi="Times New Roman" w:eastAsia="Times New Roman" w:cs="Times New Roman"/>
        </w:rPr>
        <w:t>Ug may mitungha ang usa ka dakong kahibulongan didto sa langit; usa ka babaye nga sinul-oban sa adlaw, ug ang bulan diha sa ilalom sa iyang mga tiil, ug sa ibabaw sa iyang ulo usa ka purongpurong nga may napulog-duha ka mga bitoon: Ug siya nga mabdos misinggit, nga nag-antos sa pagpanganak, ug gisakit aron manganak. Ug may mitungha na usab laing kahibulongan didto sa langit; ug ania karon ang usa ka dakong mapulang dragon, nga may pito ka mga ulo ug napulo ka mga sungay, ug pito ka mga purongpurong sa iyang mga ulo. Ug ang iyang ikog mikuha sa ikatulong bahin sa mga bitoon sa langit, ug gilabay kini ngadto sa yuta: ug ang dragon mitindog sa atubangan sa babaye nga andam na sa pagpanganak, aron laglagon ang iyang anak sa dihang kini matawo na. Ug siya nanganak ug usa ka batang lalaki, nga mao ang pagahari sa tanang kanasoran pinaagi sa usa ka baras nga puthaw: ug ang iyang anak gisakgaw ngadto sa Dios, ug ngadto sa iyang trono. Pinadayag 12:1–5.</w:t>
      </w:r>
    </w:p>
    <w:p>
      <w:pPr>
        <w:pStyle w:val="ArticleBody"/>
        <w:jc w:val="left"/>
      </w:pPr>
      <w:r>
        <w:rPr>
          <w:rFonts w:ascii="Times New Roman" w:hAnsi="Times New Roman" w:eastAsia="Times New Roman" w:cs="Times New Roman"/>
        </w:rPr>
        <w:t>Ang babaye sa Pinadayag dose usa ka simbolo sa piniling katawhan sa Dios sa tibuok kasaysayan. Ang napulog-duha ka mga banay sa karaang literal nga Israel nagrepresentar sa sinugdanan sa piniling katawhan sa pakigsaad sa Dios. Ang napulog-duha ka mga banay maoy hulagway sa kataposan sa karaang literal nga Israel, sa dihang gipili ni Cristo ang napulog-duha ka mga tinun-an. Kadto nga napulog-duha ka mga tinun-an sa kataposan sa karaang literal nga Israel, mao usab ang napulog-duha ka mga apostoles sa sinugdanan sa modernong espirituwal nga Israel. Ang duha ka mga saksi sa sinugdanan ug ang usa ka saksi sa kataposan naghiusa aron sa paglig-on sa tulo ka mga saksi nga nagaila sa usa ka gatus ug kap-atan ug upat ka libo ingon nga kataposan sa modernong espirituwal nga Israel.</w:t>
      </w:r>
    </w:p>
    <w:p>
      <w:pPr>
        <w:pStyle w:val="ArticleBody"/>
        <w:jc w:val="left"/>
      </w:pPr>
      <w:r>
        <w:rPr>
          <w:rFonts w:ascii="Times New Roman" w:hAnsi="Times New Roman" w:eastAsia="Times New Roman" w:cs="Times New Roman"/>
        </w:rPr>
        <w:t>Ang usa ka gatus ug kap-atan ug upat ka libo mao usab ang bandila nga gisalikway sa ilang mga igsoon. Sila mao ang bandila nga nahimong usa ka walog sa mga minatayng uga nga mga bukog nga nagkatag sa dalan sa dakong siyudad sa Sodoma ug Egipto, nga gipamatay sa mananap nga mitungas gikan sa bung-aw nga walay kinutuban. Sila mao ang bandila, nga mao ang mga bato sa korona, nga gisul-ob sa babaye ibabaw sa iyang ulo.</w:t>
      </w:r>
    </w:p>
    <w:p>
      <w:pPr>
        <w:pStyle w:val="ArticleScripture"/>
        <w:jc w:val="left"/>
      </w:pPr>
      <w:r>
        <w:rPr>
          <w:rFonts w:ascii="Times New Roman" w:hAnsi="Times New Roman" w:eastAsia="Times New Roman" w:cs="Times New Roman"/>
        </w:rPr>
        <w:t>Ug ang Ginoo nga ilang Dios magaluwas kanila niadtong adlawa ingon nga panon sa Iyang katawhan; kay sila maingon sa mga bato sa usa ka purongpurong, ginabayaw ingon nga usa ka bandila ibabaw sa Iyang yuta. Zacarias 9:16.</w:t>
      </w:r>
    </w:p>
    <w:p>
      <w:pPr>
        <w:pStyle w:val="ArticleBody"/>
        <w:jc w:val="left"/>
      </w:pPr>
      <w:r>
        <w:rPr>
          <w:rFonts w:ascii="Times New Roman" w:hAnsi="Times New Roman" w:eastAsia="Times New Roman" w:cs="Times New Roman"/>
        </w:rPr>
        <w:t>Ang bandila, nga mao ang usa ka gatus ug kap-atan ug upat ka libo, mga bato, ingon man si Cristo.</w:t>
      </w:r>
    </w:p>
    <w:p>
      <w:pPr>
        <w:pStyle w:val="ArticleScripture"/>
        <w:jc w:val="left"/>
      </w:pPr>
      <w:r>
        <w:rPr>
          <w:rFonts w:ascii="Times New Roman" w:hAnsi="Times New Roman" w:eastAsia="Times New Roman" w:cs="Times New Roman"/>
        </w:rPr>
        <w:t>Ug silang tanan nanag-inom sa mao usab nga espirituhanong ilimnon; kay nanag-inom sila gikan niadtong espirituhanong Bato nga nagsunod kanila: ug kadtong Bato mao si Cristo. 1 Corinto 10:4.</w:t>
      </w:r>
    </w:p>
    <w:p>
      <w:pPr>
        <w:pStyle w:val="ArticleBody"/>
        <w:jc w:val="left"/>
      </w:pPr>
      <w:r>
        <w:rPr>
          <w:rFonts w:ascii="Times New Roman" w:hAnsi="Times New Roman" w:eastAsia="Times New Roman" w:cs="Times New Roman"/>
        </w:rPr>
        <w:t>Si Cristo nagatipo sa usa ka gatus ug kap-atan ug upat ka libo, ug si Pedro miuyon kang Pablo nga si Cristo mao ang “buhing bato” nga gisalikway, ug giila usab ni Pedro nga ang katawhan sa Dios mga “buhi nga mga bato” usab.</w:t>
      </w:r>
    </w:p>
    <w:p>
      <w:pPr>
        <w:pStyle w:val="ArticleScripture"/>
        <w:jc w:val="left"/>
      </w:pPr>
      <w:r>
        <w:rPr>
          <w:rFonts w:ascii="Times New Roman" w:hAnsi="Times New Roman" w:eastAsia="Times New Roman" w:cs="Times New Roman"/>
        </w:rPr>
        <w:t>Ngadto kaniya sa pagduol, ingon sa usa ka buhi nga bato, nga sa pagkatinuod gisalikway sa mga tawo, apan pinili sa Dios ug bililhon, kamo usab, ingon nga mga buhi nga bato, gitukod nga usa ka espirituhanong balay, usa ka balaan nga pagkapari, aron sa paghalad ug mga espirituhanong halad nga hinangpon sa Dios pinaagi kang Jesu-Cristo. 1 Pedro 2:4, 5.</w:t>
      </w:r>
    </w:p>
    <w:p>
      <w:pPr>
        <w:pStyle w:val="ArticleBody"/>
        <w:jc w:val="left"/>
      </w:pPr>
      <w:r>
        <w:rPr>
          <w:rFonts w:ascii="Times New Roman" w:hAnsi="Times New Roman" w:eastAsia="Times New Roman" w:cs="Times New Roman"/>
        </w:rPr>
        <w:t>Ang usa ka gatos ug kap-atan ug upat ka libo dili lamang mao ang mga bato sa korona sa babaye; sila mao gayud ang korona mismo.</w:t>
      </w:r>
    </w:p>
    <w:p>
      <w:pPr>
        <w:pStyle w:val="ArticleScripture"/>
        <w:jc w:val="left"/>
      </w:pPr>
      <w:r>
        <w:rPr>
          <w:rFonts w:ascii="Times New Roman" w:hAnsi="Times New Roman" w:eastAsia="Times New Roman" w:cs="Times New Roman"/>
        </w:rPr>
        <w:t>Tungod sa Zion dili ako maghilom, ug tungod sa Jerusalem dili ako mopahulay, hangtod nga ang iyang pagkamatarong mogula ingon sa kahayag, ug ang iyang kaluwasan ingon sa usa ka lamparahan nga nagdilaab. Ug makita sa mga Gentil ang imong pagkamatarong, ug sa tanang mga hari ang imong himaya: ug pagatawgon ikaw sa usa ka bag-ong ngalan, nga pagahinganlan sa baba sa Ginoo. Ikaw usab mamahimong purongpurong sa himaya sa kamot sa Ginoo, ug harianong diadema sa kamot sa imong Dios. Isaias 62:1–3.</w:t>
      </w:r>
    </w:p>
    <w:p>
      <w:pPr>
        <w:pStyle w:val="ArticleBody"/>
        <w:jc w:val="left"/>
      </w:pPr>
      <w:r>
        <w:rPr>
          <w:rFonts w:ascii="Times New Roman" w:hAnsi="Times New Roman" w:eastAsia="Times New Roman" w:cs="Times New Roman"/>
        </w:rPr>
        <w:t>Si Cristo naglarawan sa usa ka gatus kap-atan ug upat ka libo. Siya mao ang Bato, ug sila mao ang “mga bato.” Sila mao ang “purongpurong sa himaya diha sa kamot sa Ginoo,” ug si Cristo mao ang purongpurong sa himaya.</w:t>
      </w:r>
    </w:p>
    <w:p>
      <w:pPr>
        <w:pStyle w:val="ArticleScripture"/>
        <w:jc w:val="left"/>
      </w:pPr>
      <w:r>
        <w:rPr>
          <w:rFonts w:ascii="Times New Roman" w:hAnsi="Times New Roman" w:eastAsia="Times New Roman" w:cs="Times New Roman"/>
        </w:rPr>
        <w:t>Niadtong adlawa ang Ginoo sa mga panon mamahimong purongpurong sa himaya ug diadema sa katahom alang sa salin sa iyang katawhan, Ug mamahimong espiritu sa paghukom alang kaniya nga nagalingkod sa paghukom, ug kusog alang kanila nga nagapaatras sa gubat ngadto sa ganghaan. Isaias 28:5, 6.</w:t>
      </w:r>
    </w:p>
    <w:p>
      <w:pPr>
        <w:pStyle w:val="ArticleBody"/>
        <w:jc w:val="left"/>
      </w:pPr>
      <w:r>
        <w:rPr>
          <w:rFonts w:ascii="Times New Roman" w:hAnsi="Times New Roman" w:eastAsia="Times New Roman" w:cs="Times New Roman"/>
        </w:rPr>
        <w:t>Sa dihang hisgotan ang numero dose sa konteksto sa sinugdanan ug katapusan, ang babaye nagrepresentar sa pinili nga katawhan sa tugon gikan sa karaang Israel didto sa Bukid sa Sinai, hangtod sa kasaysayan sa usa ka gatus ug kap-atan ug upat ka libo. Sila gipahinungdanan pinaagi kang Cristo, ug ang Iyang pagkahimugso nagpahinungod sa pagkabanhaw sa patay nga mamala nga mga bukog gikan sa dalan diin sila gipamatay niadtong Hulyo 18, 2020. Ang duha ka hugna nga proseso nga sa hilabihang mubo giila sa Ezekiel 37, nga nagdala nianang duha ka manalagna ngadto sa kinabuhi, “unang gihisgotan” sa paglalang kang Adan.</w:t>
      </w:r>
    </w:p>
    <w:p>
      <w:pPr>
        <w:pStyle w:val="ArticleBody"/>
        <w:jc w:val="left"/>
      </w:pPr>
      <w:r>
        <w:rPr>
          <w:rFonts w:ascii="Times New Roman" w:hAnsi="Times New Roman" w:eastAsia="Times New Roman" w:cs="Times New Roman"/>
        </w:rPr>
        <w:t>Si Adan gibuhat sa duha ka lakang. Una siyang giporma, unya giginhawaan siya ni Cristo sa gininhawa sa kinabuhi, maingon nga ang gininhawa gikan sa upat ka mga hangin diha sa Ezekiel naghatag ug kinabuhi sa uga nga mga bukog. Si Adan gibuhat nga usa ka hingpit nga hamtong nga tawo, apan ang iyang paglalang, bisan pa niana, mao ang iyang pagkatawo. Ang usa ka gatus ug kap-atan ug upat ka libo natawo human sa tulo ug tunga ka simbolikong mga adlaw sa paghigda nga patay sa dalan nga nagalatas sa walog sa kamatayon. Ang usa ka gatus ug kap-atan ug upat ka libo gipanganak sa babaye nga nanganak sa “batang lalake: nga magahari uban sa puthaw nga baras.” Ingon nga simbolo sa iglesia sa tibuok kasaysayan, ang babaye sa Pinadayag dose nagrepresentar sa mao rang simbolismo sa “bukid” sa Daniel dos.</w:t>
      </w:r>
    </w:p>
    <w:p>
      <w:pPr>
        <w:pStyle w:val="ArticleScripture"/>
        <w:jc w:val="left"/>
      </w:pPr>
      <w:r>
        <w:rPr>
          <w:rFonts w:ascii="Times New Roman" w:hAnsi="Times New Roman" w:eastAsia="Times New Roman" w:cs="Times New Roman"/>
        </w:rPr>
        <w:t>“Ang Pinadayag usa ka sinelyohang basahon, apan kini usab usa ka inablihang basahon. Kini nagrekord sa katingalahang mga hitabo nga mahitabo sa katapusang mga adlaw sa kasaysayan niining kalibotan. Ang mga pagtulon-an niining basahona klaro ug tino, dili misteryoso ug dili masabtan. Diha niini, ang mao rang linya sa tagna maoy gisubli ingon sa diha sa Daniel. Ang pipila ka mga tagna gisubli sa Dios, sa ingon nagapakita nga kinahanglan hatagan kini ug importansiya. Ang Ginoo dili magsubli sa mga butang nga walay dakong kapuslanan.” Manuscript Releases, tomo 9, 8.</w:t>
      </w:r>
    </w:p>
    <w:p>
      <w:pPr>
        <w:pStyle w:val="ArticleBody"/>
        <w:jc w:val="left"/>
      </w:pPr>
      <w:r>
        <w:rPr>
          <w:rFonts w:ascii="Times New Roman" w:hAnsi="Times New Roman" w:eastAsia="Times New Roman" w:cs="Times New Roman"/>
        </w:rPr>
        <w:t>Ang mao rang linya sa propesiya nga makita diha sa Daniel gikuha ug gipadayon diha sa Pinadayag. Ang bato ni Daniel, nga naputol gikan sa bukid nga walay mga kamot, mao ang “buhi nga mga bato” ni Pedro, nga “ginatukod nga usa ka espirituhanong balay, usa ka balaan nga pagkapari,” ug ang bato ni Daniel nagrepresentar usab sa usa ka gatos ug kap-atan ug upat ka libo. Ang bukid mao ang iglesia sa Dios sa tibuok kasaysayan.</w:t>
      </w:r>
    </w:p>
    <w:p>
      <w:pPr>
        <w:pStyle w:val="ArticleScripture"/>
        <w:jc w:val="left"/>
      </w:pPr>
      <w:r>
        <w:rPr>
          <w:rFonts w:ascii="Times New Roman" w:hAnsi="Times New Roman" w:eastAsia="Times New Roman" w:cs="Times New Roman"/>
        </w:rPr>
        <w:t>Ug sa mga adlaw niining mga hariha igatukod sa Dios sa langit ang usa ka gingharian, nga dili gayud malaglag; ug ang gingharian dili ikabilin ngadto sa ubang katawhan, kondili pagadugmokon ug pagaut-uton niini kining tanan nga mga gingharian, ug kini magapadayon sa walay kataposan. Sanglit nakita mo nga ang bato giputol gikan sa bukid nga walay mga kamot, ug nga kini nagdugmok sa puthaw, sa tumbaga, sa kolonon, sa salapi, ug sa bulawan; ang dakung Dios nagpahibalo sa hari sa mahitabo sa ulahi; ug ang damgo sigurado, ug ang hubad niini matuod. Daniel 2:44, 45.</w:t>
      </w:r>
    </w:p>
    <w:p>
      <w:pPr>
        <w:pStyle w:val="ArticleBody"/>
        <w:jc w:val="left"/>
      </w:pPr>
      <w:r>
        <w:rPr>
          <w:rFonts w:ascii="Times New Roman" w:hAnsi="Times New Roman" w:eastAsia="Times New Roman" w:cs="Times New Roman"/>
        </w:rPr>
        <w:t>Ang mensahe sa Singgit sa Tunga-tungang Gabii sa usa ka gatus ug kap-atan ug upat ka libo girepresentar usab ingon nga ulahing ulan, ug sa panahon sa ulahing ulan nga ang Dios “magatukod” sa gingharian nga girepresentar sa bato ni Daniel.</w:t>
      </w:r>
    </w:p>
    <w:p>
      <w:pPr>
        <w:pStyle w:val="ArticleScripture"/>
        <w:jc w:val="left"/>
      </w:pPr>
      <w:r>
        <w:rPr>
          <w:rFonts w:ascii="Times New Roman" w:hAnsi="Times New Roman" w:eastAsia="Times New Roman" w:cs="Times New Roman"/>
        </w:rPr>
        <w:t>“Ang ulahing ulan moabut ibabaw niadtong mga putli—unya ang tanan modawat niana sama kaniadto.</w:t>
      </w:r>
    </w:p>
    <w:p>
      <w:pPr>
        <w:pStyle w:val="ArticleScripture"/>
        <w:jc w:val="left"/>
      </w:pPr>
      <w:r>
        <w:rPr>
          <w:rFonts w:ascii="Times New Roman" w:hAnsi="Times New Roman" w:eastAsia="Times New Roman" w:cs="Times New Roman"/>
        </w:rPr>
        <w:t>“Sa dihang buhian na sa upat ka mga manulunda, itukod ni Cristo ang Iyang gingharian. Walay makadawat sa ulahing ulan gawas niadtong nagabuhat sa tanan nilang mahimo. Motabang unta si Cristo kanato. Kitang tanan mahimong mga mananaog pinaagi sa grasya sa Dios, pinaagi sa dugo ni Jesus. Ang tibuok langit may pagtagad sa buluhaton. Ang mga manulunda adunay pagtagad usab.” Spalding and Magan, 3.</w:t>
      </w:r>
    </w:p>
    <w:p>
      <w:pPr>
        <w:pStyle w:val="ArticleBody"/>
        <w:jc w:val="left"/>
      </w:pPr>
      <w:r>
        <w:rPr>
          <w:rFonts w:ascii="Times New Roman" w:hAnsi="Times New Roman" w:eastAsia="Times New Roman" w:cs="Times New Roman"/>
        </w:rPr>
        <w:t>Ang upat ka mga hangin sa Islam pagabuhian sa balaod sa Domingo, ug unya si Cristo magatukod sa Iyang gingharian. Kini mahitabo sa mga adlaw sa espirituhanong mga gingharian sa Daniel kapitulo dos. Ang kataposang upat ka espirituhanong mga gingharian diha sa damgo ni Nabucodonosor gilarawan pinaagi sa unang upat ka literal nga mga gingharian. Ang literal nga Babilonia, Medo-Persia, Gresya, ug Roma nagrepresentar sa espirituhanong Babilonia, Medo-Persia, Gresya, ug Roma.</w:t>
      </w:r>
    </w:p>
    <w:p>
      <w:pPr>
        <w:pStyle w:val="ArticleBody"/>
        <w:jc w:val="left"/>
      </w:pPr>
      <w:r>
        <w:rPr>
          <w:rFonts w:ascii="Times New Roman" w:hAnsi="Times New Roman" w:eastAsia="Times New Roman" w:cs="Times New Roman"/>
        </w:rPr>
        <w:t>Ang espirituwal nga Babilonia mao ang ulo nga bulawan, nga nakadawat ug makamatay nga samad niadtong 1798, sumala sa gihulagway sa pagkapahawa sa makadiyot kang Nabucodonosor gikan sa gahum sulod sa “pito ka panahon.” Sa dihang ang tulo-ka-pilo nga panaghiusa sa dragon, sa mananap, ug sa mini nga propeta magporma sa ikawalong gingharian, nga gikan sa pito, kini pagabuhaton gikan sa tanang espirituwal nga mga gingharian nga girepresentahan sa hulagway ni Nabucodonosor sa ikaduhang kapitulo. Ang kapapahan nga patay ug ang kapapahan nga nabanhaw mao ang espirituwal nga ulo nga bulawan sa sinugdanan ug sa katapusan sa upat ka espirituwal nga mga gingharian sa hulagway. Ang Tinipong Bansa sa Amerika, ingon nga ikaduha sa upat ka mga gingharian, girepresentahan isip espirituwal nga Medo-Persia. Ang Nagkahiusang mga Nasod, ingon nga ikatulo sa upat ka mga gingharian, girepresentahan isip espirituwal nga Gresya ug, sa tingub, silang tanan naglangkob sa tulo-ka-pilo nga panaghiusa sa dragon, sa mananap, ug sa mini nga propeta aron sa pagtukod sa ikawalong gingharian, nga gikan sa pito. Ang kapapahan mao ang anticristo ug nagtinguha sa pagsundog kang Cristo. Niining bahina; sa kataposang upat ka espirituwal nga mga gingharian, ang kapapahan mao ang nahauna ug ang naulahi.</w:t>
      </w:r>
    </w:p>
    <w:p>
      <w:pPr>
        <w:pStyle w:val="ArticleBody"/>
        <w:jc w:val="left"/>
      </w:pPr>
      <w:r>
        <w:rPr>
          <w:rFonts w:ascii="Times New Roman" w:hAnsi="Times New Roman" w:eastAsia="Times New Roman" w:cs="Times New Roman"/>
        </w:rPr>
        <w:t>Ang bato nga naputol gikan sa bukid nahimong usa ka gingharian nga mipuno sa tibuok yuta, ug kini gipahimutang ingon nga usa ka bandila sa “mga adlaw niining mga hari,” kay ang tanang espirituwal nga mga gingharian sa hulagway aktibo nga girepresentahan sa “kataposang mga adlaw.” Ang pagpataas sa bandila, nga mao ang pagpahimutang sa gingharian ni Cristo, mahitabo sa dihang buhian ang upat ka mga hangin sa Islam, ug ang ulahing ulan igabubo nga walay sukod sa balaod sa Domingo.</w:t>
      </w:r>
    </w:p>
    <w:p>
      <w:pPr>
        <w:pStyle w:val="ArticleBody"/>
        <w:jc w:val="left"/>
      </w:pPr>
      <w:r>
        <w:rPr>
          <w:rFonts w:ascii="Times New Roman" w:hAnsi="Times New Roman" w:eastAsia="Times New Roman" w:cs="Times New Roman"/>
        </w:rPr>
        <w:t>Ang bato nga giputol gikan sa bukid magadugmok sa tanang espirituwal nga mga gingharian sa yuta, nga gilarawan pinaagi sa “puthaw, tumbaga, yuta nga kolonon, salapi, ug bulawan.” Ang usa ka gatus ug kap-atan ug upat ka libo nagarepresentar kang Cristo, nga diha sa Pinadayag dose mao “ang batang lalaki,” kansang pagkahimugso nagatipo sa pagkahimugso sa usa ka gatus ug kap-atan ug upat ka libo. Ang “batang lalaki” mao ang “maghari sa tanang kanasuran pinaagi sa usa ka sungkod nga puthaw.” Uban nianang sungkod, pagadugmokon niya ang mga nasod.</w:t>
      </w:r>
    </w:p>
    <w:p>
      <w:pPr>
        <w:pStyle w:val="ArticleScripture"/>
        <w:jc w:val="left"/>
      </w:pPr>
      <w:r>
        <w:rPr>
          <w:rFonts w:ascii="Times New Roman" w:hAnsi="Times New Roman" w:eastAsia="Times New Roman" w:cs="Times New Roman"/>
        </w:rPr>
        <w:t>Imantala ko ang sugo: ang Ginoo miingon kanako, Ikaw mao ang akong Anak; niining adlawa gianak ko ikaw. Pangayo kanako, ug ihatag ko kanimo ang mga nasod nga pagano alang sa imong panulondon, ug ang kinatumyang mga dapit sa yuta alang sa imong pagapanag-iyahon. Pagadugmokon mo sila pinaagi sa usa ka baras nga puthaw; pagadurugon mo sila ngadto sa mga tipik sama sa sudlanan sa magkokolon. Salmo 2:7–9.</w:t>
      </w:r>
    </w:p>
    <w:p>
      <w:pPr>
        <w:pStyle w:val="ArticleBody"/>
        <w:jc w:val="left"/>
      </w:pPr>
      <w:r>
        <w:rPr>
          <w:rFonts w:ascii="Times New Roman" w:hAnsi="Times New Roman" w:eastAsia="Times New Roman" w:cs="Times New Roman"/>
        </w:rPr>
        <w:t>Ang Anak sa Dios gipanganak sa Amahan. Daghan ang mikuha niining kamatuoran ug gituis kini alang sa ilang kaugalingong kalaglagan. Ang “gipanganak” nagpasabot sa pagpasanay, apan nahibalo kita nga wala gayoy panahon nga si Cristo wala pa maglungtad.</w:t>
      </w:r>
    </w:p>
    <w:p>
      <w:pPr>
        <w:pStyle w:val="ArticleScripture"/>
        <w:jc w:val="left"/>
      </w:pPr>
      <w:r>
        <w:rPr>
          <w:rFonts w:ascii="Times New Roman" w:hAnsi="Times New Roman" w:eastAsia="Times New Roman" w:cs="Times New Roman"/>
        </w:rPr>
        <w:t>“‘Karon ang Espiritu nagasulti sa dayag gayud, nga sa ulahing mga panahon ang uban mobiya gikan sa pagtoo, magpatalinghug sa mga espiritung manlilimbong, ug sa mga pagtulon-an sa mga yawa; magasulti ug mga bakak pinaagi sa pagkasalingkapaw; nga ang ilang tanlag gisamad sa puthaw nga ininitan.’ Sa dili pa mahitabo ang katapusang mga kalamboan sa buhat sa apostasiya, adunay kalibog sa pagtoo. Wala gayud mahisgoti ang tin-aw ug piho nga mga hunahuna mahitungod sa tinago sa Dios. Usa ka kamatuoran sunod sa usa pagadauton. ‘Ug sa walay paglalis daku gayud ang tinago sa pagkadiosnon: Ang Dios gipadayag diha sa unod, gipakamatarung diha sa Espiritu, nakita sa mga manulonda, giwali ngadto sa mga Gentil, gitoohan sa kalibutan, gidawat ngadto sa himaya.’ Adunay daghan nga nagapanghimakak sa paglungtad daan ni Cristo, ug busa nagapanghimakak sa iyang pagka-Dios; wala nila siya dawata ingon nga usa ka personal nga Manluluwas. Kini usa ka hingpit nga pagsalikway kang Cristo. Siya mao ang bugtong natawo nga Anak sa Dios, nga usa sa Amahan sukad pa sa sinugdan. Pinaagi kaniya gibuhat ang mga kalibutan.” Signs of the Times, Mayo 28, 1894.</w:t>
      </w:r>
    </w:p>
    <w:p>
      <w:pPr>
        <w:pStyle w:val="ArticleBody"/>
        <w:jc w:val="left"/>
      </w:pPr>
      <w:r>
        <w:rPr>
          <w:rFonts w:ascii="Times New Roman" w:hAnsi="Times New Roman" w:eastAsia="Times New Roman" w:cs="Times New Roman"/>
        </w:rPr>
        <w:t>Sa dihang si Cristo giila ingon nga “gipanganak” sa Amahan, kini nagaila sa usa ka kamatuoran nga may kalabutan kang Cristo, usa ka kamatuoran nga madaut kon kini pugson pagsulod sa hulagway sa tawhanong pagkaamahan ug pagkaginikanan. Dili nato masukod ang Dios gikan sa atong tawhanong panglantaw. Masukod lamang nato ang Dios sumala sa paagi nga Iyang gipadayag kanato ang Iyang kaugalingong pag-ila sa Iyang Kaugalingon.</w:t>
      </w:r>
    </w:p>
    <w:p>
      <w:pPr>
        <w:pStyle w:val="ArticleScripture"/>
        <w:jc w:val="left"/>
      </w:pPr>
      <w:r>
        <w:rPr>
          <w:rFonts w:ascii="Times New Roman" w:hAnsi="Times New Roman" w:eastAsia="Times New Roman" w:cs="Times New Roman"/>
        </w:rPr>
        <w:t>Biyaan sa daotan ang iyang dalan, ug ang dili matarong nga tawo ang iyang mga hunahuna; ug pabalika siya ngadto kang Jehova, ug Siya malooy kaniya; ug ngadto sa atong Dios, kay Siya magapasaylo sa madagayaon gayod. Kay ang akong mga hunahuna dili mao ang inyong mga hunahuna, ni ang inyong mga dalan mao ang akong mga dalan, nagaingon si Jehova. Kay maingon nga ang mga langit mas hataas pa kay sa yuta, mao man ang akong mga dalan mas hataas kay sa inyong mga dalan, ug ang akong mga hunahuna kay sa inyong mga hunahuna. Isaias 55:7–9.</w:t>
      </w:r>
    </w:p>
    <w:p>
      <w:pPr>
        <w:pStyle w:val="ArticleBody"/>
        <w:jc w:val="left"/>
      </w:pPr>
      <w:r>
        <w:rPr>
          <w:rFonts w:ascii="Times New Roman" w:hAnsi="Times New Roman" w:eastAsia="Times New Roman" w:cs="Times New Roman"/>
        </w:rPr>
        <w:t>Ang pagbaliko sa pulong nga “gipanganak” aron ipaila nga may usa ka panahon nga ang Amahan nanganak kang Cristo, mao ang paghatag ug “pagtagad sa mga espiritung malimbongon, ug sa mga doktrina sa mga yawa.” Alang sa katuyoan sa atong kasamtangang pagtuon, yano ko lamang nga gipaila nga ang babaye sa Pinadayag dose pagaanak sa “batang lalake” nga magahari sa mga nasud pinaagi sa baras nga puthaw. Ang usa ka gatus ug kap-atan ug upat ka libo magahari usab sa mga nasud pinaagi sa baras nga puthaw.</w:t>
      </w:r>
    </w:p>
    <w:p>
      <w:pPr>
        <w:pStyle w:val="ArticleBody"/>
        <w:jc w:val="left"/>
      </w:pPr>
      <w:r>
        <w:rPr>
          <w:rFonts w:ascii="Times New Roman" w:hAnsi="Times New Roman" w:eastAsia="Times New Roman" w:cs="Times New Roman"/>
        </w:rPr>
        <w:t>Ang iglesia sa Thyatira mobalik sa dihang mamaayo ang makamatay nga samad sa pagka-papa diha sa balaod sa Domingo. Niana nga kasaysayan, ang saad nga gihatag sa katawhan sa Dios mao nga kadtong mga makadaug magahari sa “mga nasud” pinaagi sa “usa ka baras nga puthaw.”</w:t>
      </w:r>
    </w:p>
    <w:p>
      <w:pPr>
        <w:pStyle w:val="ArticleScripture"/>
        <w:jc w:val="left"/>
      </w:pPr>
      <w:r>
        <w:rPr>
          <w:rFonts w:ascii="Times New Roman" w:hAnsi="Times New Roman" w:eastAsia="Times New Roman" w:cs="Times New Roman"/>
        </w:rPr>
        <w:t>Ug ang nagmadaugon, ug nagabantay sa akong mga buhat hangtod sa katapusan, kaniya igahatag ko ang kagahum ibabaw sa mga nasud: Ug sila pagaharian niya pinaagi sa usa ka sungkod nga puthaw; sama sa mga sudlanan sa magkokolon pagadugmokon sila ngadto sa mga tipik: maingon usab sa akong nadawat gikan sa akong Amahan. Pinadayag 2:26, 27.</w:t>
      </w:r>
    </w:p>
    <w:p>
      <w:pPr>
        <w:pStyle w:val="ArticleBody"/>
        <w:jc w:val="left"/>
      </w:pPr>
      <w:r>
        <w:rPr>
          <w:rFonts w:ascii="Times New Roman" w:hAnsi="Times New Roman" w:eastAsia="Times New Roman" w:cs="Times New Roman"/>
        </w:rPr>
        <w:t>Ang katawohan sa Dios nga anaa sa katapusang pagpadayag sa iglesia sa Thyatira mao ang usa ka gatus ug kap-atan ug upat ka libo. Ang babaye sa sinugdan nagpanganak kang Cristo, ug sa katapusan, siya manganak sa usa ka gatus ug kap-atan ug upat ka libo, nga nagsunod sa Cordero.</w:t>
      </w:r>
    </w:p>
    <w:p>
      <w:pPr>
        <w:pStyle w:val="ArticleScripture"/>
        <w:jc w:val="left"/>
      </w:pPr>
      <w:r>
        <w:rPr>
          <w:rFonts w:ascii="Times New Roman" w:hAnsi="Times New Roman" w:eastAsia="Times New Roman" w:cs="Times New Roman"/>
        </w:rPr>
        <w:t>Ug sila nanag-awit daw bag-ong awit sa atubangan sa trono, ug sa atubangan sa upat ka binuhat nga buhi, ug sa mga anciano: ug walay bisan kinsa nga makakat-on niadtong awita gawas sa usa ka gatus ug kap-atan ug upat ka libo, nga gitubos gikan sa yuta. Kini sila mao ang wala mahugawi uban sa mga babaye; kay sila mga ulay. Kini sila mao ang nagasunod sa Cordero bisan asa siya moadto. Kini sila gitubos gikan sa taliwala sa mga tawo, nga nahimong unang mga bunga alang sa Dios ug alang sa Cordero. Pinadayag 14:3, 4.</w:t>
      </w:r>
    </w:p>
    <w:p>
      <w:pPr>
        <w:pStyle w:val="ArticleBody"/>
        <w:jc w:val="left"/>
      </w:pPr>
      <w:r>
        <w:rPr>
          <w:rFonts w:ascii="Times New Roman" w:hAnsi="Times New Roman" w:eastAsia="Times New Roman" w:cs="Times New Roman"/>
        </w:rPr>
        <w:t>Si Cristo natawo nga “nahauna,” ug ang usa ka gatus ug kap-atan ug upat ka libo nagsunod sa Cordero, busa sila natawo nga “naulahi.” Si Cristo “gikuha ngadto sa Dios,” maingon nga mao usab ang nahitabo sa duha ka mga saksi sa Pinadayag onse. Ang iyang duha ka mga anak misaka ngadto sa Amahan.</w:t>
      </w:r>
    </w:p>
    <w:p>
      <w:pPr>
        <w:pStyle w:val="ArticleScripture"/>
        <w:jc w:val="left"/>
      </w:pPr>
      <w:r>
        <w:rPr>
          <w:rFonts w:ascii="Times New Roman" w:hAnsi="Times New Roman" w:eastAsia="Times New Roman" w:cs="Times New Roman"/>
        </w:rPr>
        <w:t>Ug nanganak siya ug usa ka anak nga lalaki, nga magagahum sa tanang mga nasod pinaagi sa usa ka baras nga puthaw; ug ang iyang anak gilukat ngadto sa Dios ug ngadto sa iyang trono. Pinadayag 2:5.</w:t>
      </w:r>
    </w:p>
    <w:p>
      <w:pPr>
        <w:pStyle w:val="ArticleBody"/>
        <w:jc w:val="left"/>
      </w:pPr>
      <w:r>
        <w:rPr>
          <w:rFonts w:ascii="Times New Roman" w:hAnsi="Times New Roman" w:eastAsia="Times New Roman" w:cs="Times New Roman"/>
        </w:rPr>
        <w:t>Si Cristo, ingon nga Ginoo sa mga Panon, mao usab ang “bahin ni Jacob,” ug ang Israel mao ang “tungkod sa iyang panulondon,” ug ang Israel usab mao ang Iyang “wasay sa gubat ug” ang Iyang “mga hinagiban sa panggubat” nga Iyang gigamit aron “dugmokon ang mga nasod.”</w:t>
      </w:r>
    </w:p>
    <w:p>
      <w:pPr>
        <w:pStyle w:val="ArticleScripture"/>
        <w:jc w:val="left"/>
      </w:pPr>
      <w:r>
        <w:rPr>
          <w:rFonts w:ascii="Times New Roman" w:hAnsi="Times New Roman" w:eastAsia="Times New Roman" w:cs="Times New Roman"/>
        </w:rPr>
        <w:t>Ang bahin ni Jacob dili sama kanila; kay siya mao ang Magbubuhat sa tanang butang; ug ang Israel mao ang tukon sa iyang panulondon: si Jehova sa mga panon mao ang iyang ngalan. Ikaw mao ang akong wasay sa gubat ug mga hinagiban sa panggubat: kay pinaagi kanimo pagadugmokon ko ang mga nasud, ug pinaagi kanimo laglagon ko ang mga gingharian. Jeremias 51:19, 20.</w:t>
      </w:r>
    </w:p>
    <w:p>
      <w:pPr>
        <w:pStyle w:val="ArticleBody"/>
        <w:jc w:val="left"/>
      </w:pPr>
      <w:r>
        <w:rPr>
          <w:rFonts w:ascii="Times New Roman" w:hAnsi="Times New Roman" w:eastAsia="Times New Roman" w:cs="Times New Roman"/>
        </w:rPr>
        <w:t>Si Cristo ug ang usa ka gatus ug kap-atan ug upat ka libo parehong nagahari ug nagadugmok sa mga nasod pinaagi sa puthaw nga sungkod. Si Cristo mao ang “bahin ni Jacob,” apan ingon man usab ang Iyang katawhan.</w:t>
      </w:r>
    </w:p>
    <w:p>
      <w:pPr>
        <w:pStyle w:val="ArticleScripture"/>
        <w:jc w:val="left"/>
      </w:pPr>
      <w:r>
        <w:rPr>
          <w:rFonts w:ascii="Times New Roman" w:hAnsi="Times New Roman" w:eastAsia="Times New Roman" w:cs="Times New Roman"/>
        </w:rPr>
        <w:t>Kay ang bahin ni Jehova mao ang iyang katawhan; si Jacob mao ang bahin sa iyang panulondon. Deuteronomio 32:9.</w:t>
      </w:r>
    </w:p>
    <w:p>
      <w:pPr>
        <w:pStyle w:val="ArticleBody"/>
        <w:jc w:val="left"/>
      </w:pPr>
      <w:r>
        <w:rPr>
          <w:rFonts w:ascii="Times New Roman" w:hAnsi="Times New Roman" w:eastAsia="Times New Roman" w:cs="Times New Roman"/>
        </w:rPr>
        <w:t>Ang bato nga giputol gikan sa bukid, nga naghulagway sa iglesia sa Dios, mao ang katapusang pagpakita sa Iyang iglesia nga mopuno sa yuta sa Iyang himaya, ug sila gigamit ingon nga panggubat nga wasay sa Dios aron sa pagdasmag sa mga tiil sa larawan ug himoon kadtong mga gingharian nga “sama sa tahop sa mga giukanan sa ting-init.” Kadto nga mga gingharian palid-on sa hangin.</w:t>
      </w:r>
    </w:p>
    <w:p>
      <w:pPr>
        <w:pStyle w:val="ArticleScripture"/>
        <w:jc w:val="left"/>
      </w:pPr>
      <w:r>
        <w:rPr>
          <w:rFonts w:ascii="Times New Roman" w:hAnsi="Times New Roman" w:eastAsia="Times New Roman" w:cs="Times New Roman"/>
        </w:rPr>
        <w:t>Unya ang puthaw, ang kolonon, ang tumbaga, ang salapi, ug ang bulawan nangadugmok sa tingub, ug nangahimong sama sa ipa sa mga giukanan sa ting-init; ug gidala sila sa hangin, aron wala nay dapit nga hikaplagan alang kanila: ug ang bato nga mitigdos sa larawan nahimong usa ka dakong bukid, ug mipuno sa tibuok yuta. Daniel 2:35.</w:t>
      </w:r>
    </w:p>
    <w:p>
      <w:pPr>
        <w:pStyle w:val="ArticleBody"/>
        <w:jc w:val="left"/>
      </w:pPr>
      <w:r>
        <w:rPr>
          <w:rFonts w:ascii="Times New Roman" w:hAnsi="Times New Roman" w:eastAsia="Times New Roman" w:cs="Times New Roman"/>
        </w:rPr>
        <w:t>Kinahanglan nga ibutang ang simbolismo sa babaye sulod sa konteksto sa bandera nga gipataas ngadto sa langit, kay ang Pinadayag kapitulo dose nagaila sa sinugdanan sa usa ka gubat tali kang Cristo ug kang Satanas nga nagsugod didto sa langit, ug sa pagbuhat niana, kini nagaila sa usa ka gubat sa langit nga nagtimaan sa katapusan sa dakong away tali kang Cristo ug kang Satanas. Ang Pinadayag mga kapitulo dose ug trese naghulagway sa katapusang gubat sa dakong away, ug ilang gibuhat kini pinaagi sa paghulagway sa mga representante ni Satanas ug sa usa ka gatus ug kap-atan ug upat ka libo nga nagpakig-away didto sa kalangitan.</w:t>
      </w:r>
    </w:p>
    <w:p>
      <w:pPr>
        <w:pStyle w:val="ArticleBody"/>
        <w:jc w:val="left"/>
      </w:pPr>
      <w:r>
        <w:rPr>
          <w:rFonts w:ascii="Times New Roman" w:hAnsi="Times New Roman" w:eastAsia="Times New Roman" w:cs="Times New Roman"/>
        </w:rPr>
        <w:t>Sa sunod nga artikulo, mopadayon kita sa paghisgot sa gubat sa langit sa “ulahing mga adlaw” nga gitipoan na daan sa gubat sa langit nga nagsugod sa sinugdan.</w:t>
      </w:r>
    </w:p>
    <w:p>
      <w:pPr>
        <w:pStyle w:val="ArticleScripture"/>
        <w:jc w:val="left"/>
      </w:pPr>
      <w:r>
        <w:rPr>
          <w:rFonts w:ascii="Times New Roman" w:hAnsi="Times New Roman" w:eastAsia="Times New Roman" w:cs="Times New Roman"/>
        </w:rPr>
        <w:t>Ug nakita ko ang laing mapintas nga mananap nga misaka gikan sa yuta; ug siya may duha ka sungay nga sama sa usa ka nating karnero, ug siya misulti sama sa usa ka dragon. Ug iyang gigamit ang tanang gahum sa nahaunang mapintas nga mananap sa iyang atubangan, ug gipapasimba ang yuta ug ang mga nagpuyo niini sa nahaunang mapintas nga mananap, kansang makamatay nga samad naayo. Ug siya nagbuhat ug dagkung mga katingalahan, sa pagkaagi nga iyang gipaubos ang kalayo gikan sa langit ngadto sa yuta sa atubangan sa mga tawo, Ug gilimbongan niya ang mga nagpuyo sa yuta pinaagi sa mga milagro nga gihatag kaniya ang gahum sa pagbuhat sa atubangan sa mapintas nga mananap; nga nagaingon sa mga nagpuyo sa yuta, nga sila magbuhat ug larawan alang sa mapintas nga mananap, nga may samad pinaagi sa espada, ug nabuhi. Ug siya gihatagan ug gahum sa paghatag ug gininhawa ngadto sa larawan sa mapintas nga mananap, aron ang larawan sa mapintas nga mananap makasulti usab, ug makapahimo nga ang tanan nga dili mosimba sa larawan sa mapintas nga mananap pagapatyon. Ug iyang gipadawat ang tanan, ang gagmay ug ang dagku, ang mga dato ug ang mga kabus, ang mga gawasnon ug ang mga ulipon, ug usa ka timaan diha sa ilang too nga kamot, o sa ilang mga agtang: Ug nga walay bisan kinsa nga makapalit o makabaligya, gawas siya nga may timaan, o ang ngalan sa mapintas nga mananap, o ang gidaghanon sa iyang ngalan. Ania dinhi ang kaalam. Ang may salabutan paihapa ang gidaghanon sa mapintas nga mananap: kay kini mao ang gidaghanon sa usa ka tawo; ug ang iyang gidaghanon Unom ka gatus ug kan-uman ug unom. Pinadayag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Siyam</dc:title>
  <dc:subject>Ang Kataposang Propetikong Asoy ni Isaias: Ang Pagpadayag ni Cristo ug ang Propetikong Papel sa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