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einhundertzweiundvierzig</w:t>
      </w:r>
    </w:p>
    <w:p>
      <w:pPr>
        <w:pStyle w:val="ArticleSubtitle"/>
        <w:jc w:val="left"/>
      </w:pPr>
      <w:r>
        <w:rPr>
          <w:rFonts w:ascii="Arial" w:hAnsi="Arial" w:eastAsia="Arial" w:cs="Arial"/>
        </w:rPr>
        <w:t>Die Entstehung des Bildes des Tieres: Eine prophetische Reise – enthüllt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Die große Prüfung für das Volk Gottes, die es bestehen muss, bevor es versiegelt wird, ist die Formung des Bildes des Tieres. Diese Formung erfolgt vom 11. September 2001 bis hin zum Sonntagsgesetz in den Vereinigten Staaten. Dieser prophetische Zeitraum stellt die Versiegelungszeit der Hundertvierundvierzigtausend dar und die Zeit, in der jede biblische Vision ihre vollkommene Erfüllung findet. In dieser Zeit wird das wahre protestantische Horn gereinigt werden und in Ewigkeit das Bild Christi widerspiegeln, denn Christus ist ein Protestant.</w:t>
      </w:r>
    </w:p>
    <w:p>
      <w:pPr>
        <w:pStyle w:val="ArticleScripture"/>
        <w:jc w:val="left"/>
      </w:pPr>
      <w:r>
        <w:rPr>
          <w:rFonts w:ascii="Times New Roman" w:hAnsi="Times New Roman" w:eastAsia="Times New Roman" w:cs="Times New Roman"/>
        </w:rPr>
        <w:t>„Christus war ein Protestant. Er protestierte gegen den formellen Gottesdienst der jüdischen Nation, die den Rat Gottes gegen sich selbst verwarf. Er sagte ihnen, dass sie Menschengebote als Lehren lehrten und dass sie Betrüger und Heuchler seien. Wie getünchte Gräber waren sie außen schön, aber innen voller Unreinheit und Verderbnis. Die Reformatoren reichen bis auf Christus und die Apostel zurück. Sie kamen heraus und trennten sich von einer Religion der Formen und Zeremonien. Luther und seine Anhänger erfanden die reformierte Religion nicht. Sie nahmen sie einfach so an, wie sie von Christus und den Aposteln dargelegt wurde. Die Bibel wird uns als ausreichende Richtschnur vorgestellt; aber der Papst und seine Handlanger entziehen sie dem Volk, als wäre sie ein Fluch, weil sie ihre Anmaßungen entlarvt und ihren Götzendienst tadelt.“ Review and Herald, 1. Juni 1886.</w:t>
      </w:r>
    </w:p>
    <w:p>
      <w:pPr>
        <w:pStyle w:val="ArticleBody"/>
        <w:jc w:val="left"/>
      </w:pPr>
      <w:r>
        <w:rPr>
          <w:rFonts w:ascii="Times New Roman" w:hAnsi="Times New Roman" w:eastAsia="Times New Roman" w:cs="Times New Roman"/>
        </w:rPr>
        <w:t>In der Zeit der Versiegelung wird das protestantische Horn gereinigt und geläutert. Im selben Zeitraum schließt sich das abtrünnige republikanische Horn mit den abtrünnigen Protestanten zusammen und bildet so ein Horn der Macht, das eine Verbindung von Kirche und Staat ist. Die zwei Hörner des Tieres aus der Erde sind dann das Bild des Tieres und das Bild Christi. Das Horn der Abtrünnigkeit ist die zweifache Beziehung zwischen einer verdorbenen Kirche und einem verdorbenen Staat, und das Horn der Gerechtigkeit ist die zweifache Beziehung zwischen der Gottheit und der Menschheit.</w:t>
      </w:r>
    </w:p>
    <w:p>
      <w:pPr>
        <w:pStyle w:val="ArticleBody"/>
        <w:jc w:val="left"/>
      </w:pPr>
      <w:r>
        <w:rPr>
          <w:rFonts w:ascii="Times New Roman" w:hAnsi="Times New Roman" w:eastAsia="Times New Roman" w:cs="Times New Roman"/>
        </w:rPr>
        <w:t>Das Bild des Tieres wird daraufhin in der Welt gebildet, und es ist ein zweifaches Tier, repräsentiert durch einen Staat (die Vereinten Nationen), der den abtrünnigen Protestantismus des Tieres aus der Erde als führenden Kopf unter seinen zehn Köpfen angenommen hat. Auf diesem Tier sitzt die Frau, die Mutter der Huren; sie herrscht über das Tier der zehn Könige. Das Tier, auf dem sie reitet, ist eine Verbindung von Kirche und Staat, wie sie durch Herodes’ inzestuöse geistliche Unzucht mit Herodias’ Tochter Salome dargestellt wird. Und auch die Beziehung der Frau, die über das Tier herrscht, ist eine Verbindung von Kirche und Staat, nämlich die unerlaubte Beziehung der Hure Roms mit den Königen, die das weltweite Tier bilden, das die Vereinten Nationen repräsentiert. Im Bild des Tieres, das der ganzen Welt aufgezwungen wird, wird jede Nation beteiligt sein; alle verdorbenen Mächte werden sich zusammenschließen.</w:t>
      </w:r>
    </w:p>
    <w:p>
      <w:pPr>
        <w:pStyle w:val="ArticleScripture"/>
        <w:jc w:val="left"/>
      </w:pPr>
      <w:r>
        <w:rPr>
          <w:rFonts w:ascii="Times New Roman" w:hAnsi="Times New Roman" w:eastAsia="Times New Roman" w:cs="Times New Roman"/>
        </w:rPr>
        <w:t>Offenbarung 17,13–14 zitiert. „Diese sind eines Sinnes.“ Es wird ein universelles Band der Einheit geben, eine große Harmonie, ein Bündnis der Mächte Satans. „Und werden ihre Macht und Stärke dem Tier geben.“ So offenbart sich dieselbe willkürliche, unterdrückerische Macht gegen die Religionsfreiheit, die Freiheit, Gott gemäß den Diktaten des Gewissens zu verehren, wie sie sich im Papsttum zeigte, als dieses in der Vergangenheit diejenigen verfolgte, die es wagten, sich den religiösen Riten und Zeremonien des Romanismus nicht anzupassen.</w:t>
      </w:r>
    </w:p>
    <w:p>
      <w:pPr>
        <w:pStyle w:val="ArticleScripture"/>
        <w:jc w:val="left"/>
      </w:pPr>
      <w:r>
        <w:rPr>
          <w:rFonts w:ascii="Times New Roman" w:hAnsi="Times New Roman" w:eastAsia="Times New Roman" w:cs="Times New Roman"/>
        </w:rPr>
        <w:t>In dem Kampf, der in den letzten Tagen geführt werden wird, werden sich im Widerstand gegen Gottes Volk alle verderbten Mächte vereinen, die die Treue zum Gesetz Jehovas aufgegeben haben. In diesem Kampf wird der Sabbat des vierten Gebots der große Streitpunkt sein; denn im Sabbatgebot weist sich der große Gesetzgeber als der Schöpfer des Himmels und der Erde aus. Der Bibelkommentar der Siebenten-Tags-Adventisten, Band 8, 983.</w:t>
      </w:r>
    </w:p>
    <w:p>
      <w:pPr>
        <w:pStyle w:val="ArticleBody"/>
        <w:jc w:val="left"/>
      </w:pPr>
      <w:r>
        <w:rPr>
          <w:rFonts w:ascii="Times New Roman" w:hAnsi="Times New Roman" w:eastAsia="Times New Roman" w:cs="Times New Roman"/>
        </w:rPr>
        <w:t>Die Tatsache, dass die mit dem weltweiten Bild des Tieres verbundene Rebellion „universell“ ist und „alle verderbten Mächte, die der Treue zum Gesetz Jehovas abgeschworen haben“, repräsentiert, zeigt, dass die Bildung des Bildes des Tieres innerhalb der Vereinigten Staaten eine Vereinigung aller verderbten Mächte darstellt, die abgefallen sind. Die Protestanten der Vereinigten Staaten wurden abtrünnig, als sie 1844 die Botschaft des ersten Engels verwarfen, und der laodizeische Adventismus wurde 1863 abtrünnig. Der abgefallene Protestantismus und der laodizeische Adventismus werden ein „Band der Einheit“ mit den politischen Fraktionen innerhalb des Horns des Republikanismus bilden, die vom falschen Propheten verführt werden, die Hälfte ihres Königreichs aufzugeben.</w:t>
      </w:r>
    </w:p>
    <w:p>
      <w:pPr>
        <w:pStyle w:val="ArticleBody"/>
        <w:jc w:val="left"/>
      </w:pPr>
      <w:r>
        <w:rPr>
          <w:rFonts w:ascii="Times New Roman" w:hAnsi="Times New Roman" w:eastAsia="Times New Roman" w:cs="Times New Roman"/>
        </w:rPr>
        <w:t>Beim weltweiten Bild des Tieres ist es der falsche Prophet, der die Erde verführt. Im Bild des Tieres innerhalb der Vereinigten Staaten muss der falsche Prophet, der das unheilige, aber geeinte „Bündnis der Mächte Satans“ hervorbringt, ebenfalls ein „falscher Prophet“ sein. Das weltweite Bild des Tieres ist zweifach, aber es ist auch eine dreifache Vereinigung. Diese dreifache Vereinigung des Drachen, des Tieres und des falschen Propheten führt die Welt nach Armageddon. In dem Bild des Tieres, das zuerst innerhalb der Vereinigten Staaten gebildet wird, muss es eine dreifache Vereinigung geben, die zugleich ein zweifaches Tier darstellt. In beiden Bildern des Tieres besteht die zweifache Natur in der Verbindung von Kirche und Staat, wobei die Kirche die Beziehung kontrolliert.</w:t>
      </w:r>
    </w:p>
    <w:p>
      <w:pPr>
        <w:pStyle w:val="ArticleBody"/>
        <w:jc w:val="left"/>
      </w:pPr>
      <w:r>
        <w:rPr>
          <w:rFonts w:ascii="Times New Roman" w:hAnsi="Times New Roman" w:eastAsia="Times New Roman" w:cs="Times New Roman"/>
        </w:rPr>
        <w:t>Die dreifache Vereinigung muss in beiden Bildern der Tiere dargestellt werden, doch in der Offenbarung gibt es zwei Erscheinungsformen des Drachen, des Tieres und des falschen Propheten. Die dreifache Struktur des weltweiten Bildes des Tieres wird durch den Spiritismus (den Drachen), den Katholizismus (das Tier) und den abgefallenen Protestantismus (den falschen Propheten) dargestellt. Jede dieser drei hat nicht nur ein religiöses Element (Spiritismus, Katholizismus und abgefallener Protestantismus), sondern auch ein politisches Element. Der Drache (der Sozialismus in seinen vielfältigen Formen), das Tier (eine Monarchie) und der falsche Prophet (beginnt als Republik, endet als Demokratie).</w:t>
      </w:r>
    </w:p>
    <w:p>
      <w:pPr>
        <w:pStyle w:val="ArticleBody"/>
        <w:jc w:val="left"/>
      </w:pPr>
      <w:r>
        <w:rPr>
          <w:rFonts w:ascii="Times New Roman" w:hAnsi="Times New Roman" w:eastAsia="Times New Roman" w:cs="Times New Roman"/>
        </w:rPr>
        <w:t>Die dreifache Vereinigung, die in den Vereinigten Staaten zusammenkommt, wird vom falschen Propheten zusammengezwungen (getäuscht), ebenso wie das weltweite Bild des Tieres. Im Buch der Offenbarung gibt es eine weitere dreifache Vereinigung, die durch die drei abtrünnigen Mächte gekennzeichnet ist, die aus dem bodenlosen Abgrund hervorgehen. Der Katholizismus geht in Kapitel siebzehn aus dem bodenlosen Abgrund hervor, und er ist das Tier der dreifachen Vereinigung aus dem bodenlosen Abgrund.</w:t>
      </w:r>
    </w:p>
    <w:p>
      <w:pPr>
        <w:pStyle w:val="ArticleScripture"/>
        <w:jc w:val="left"/>
      </w:pPr>
      <w:r>
        <w:rPr>
          <w:rFonts w:ascii="Times New Roman" w:hAnsi="Times New Roman" w:eastAsia="Times New Roman" w:cs="Times New Roman"/>
        </w:rPr>
        <w:t>Das Tier, das du sahst, war und ist nicht; und es wird aus dem bodenlosen Abgrund heraufsteigen und ins Verderben gehen. Und die auf der Erde wohnen, deren Namen seit Grundlegung der Welt nicht im Buch des Lebens geschrieben stehen, werden staunen, wenn sie das Tier erblicken, das war und nicht ist und doch ist. Offenbarung 17,8.</w:t>
      </w:r>
    </w:p>
    <w:p>
      <w:pPr>
        <w:pStyle w:val="ArticleBody"/>
        <w:jc w:val="left"/>
      </w:pPr>
      <w:r>
        <w:rPr>
          <w:rFonts w:ascii="Times New Roman" w:hAnsi="Times New Roman" w:eastAsia="Times New Roman" w:cs="Times New Roman"/>
        </w:rPr>
        <w:t>Im elften Kapitel steigt die Drachenmacht des Atheismus aus dem bodenlosen Abgrund auf.</w:t>
      </w:r>
    </w:p>
    <w:p>
      <w:pPr>
        <w:pStyle w:val="ArticleScripture"/>
        <w:jc w:val="left"/>
      </w:pPr>
      <w:r>
        <w:rPr>
          <w:rFonts w:ascii="Times New Roman" w:hAnsi="Times New Roman" w:eastAsia="Times New Roman" w:cs="Times New Roman"/>
        </w:rPr>
        <w:t>Und wenn sie ihr Zeugnis vollendet haben, wird das Tier, das aus dem Abgrund aufsteigt, Krieg gegen sie führen, sie überwinden und sie töten. Offenbarung 11,7.</w:t>
      </w:r>
    </w:p>
    <w:p>
      <w:pPr>
        <w:pStyle w:val="ArticleBody"/>
        <w:jc w:val="left"/>
      </w:pPr>
      <w:r>
        <w:rPr>
          <w:rFonts w:ascii="Times New Roman" w:hAnsi="Times New Roman" w:eastAsia="Times New Roman" w:cs="Times New Roman"/>
        </w:rPr>
        <w:t>Der falsche Prophet des Islam entsteigt in Kapitel neun dem bodenlosen Abgrund.</w:t>
      </w:r>
    </w:p>
    <w:p>
      <w:pPr>
        <w:pStyle w:val="ArticleScripture"/>
        <w:jc w:val="left"/>
      </w:pPr>
      <w:r>
        <w:rPr>
          <w:rFonts w:ascii="Times New Roman" w:hAnsi="Times New Roman" w:eastAsia="Times New Roman" w:cs="Times New Roman"/>
        </w:rPr>
        <w:t>Und der fünfte Engel blies die Posaune, und ich sah einen Stern vom Himmel auf die Erde fallen; und ihm wurde der Schlüssel zum Schacht des Abgrunds gegeben. Und er öffnete den Schacht des Abgrunds; und es stieg Rauch aus dem Schacht auf wie der Rauch eines großen Ofens; und die Sonne und die Luft wurden durch den Rauch des Schachts verfinstert. Und aus dem Rauch kamen Heuschrecken auf die Erde, und ihnen wurde Macht gegeben, wie die Skorpione der Erde Macht haben. Offenbarung 9,1-3.</w:t>
      </w:r>
    </w:p>
    <w:p>
      <w:pPr>
        <w:pStyle w:val="ArticleBody"/>
        <w:jc w:val="left"/>
      </w:pPr>
      <w:r>
        <w:rPr>
          <w:rFonts w:ascii="Times New Roman" w:hAnsi="Times New Roman" w:eastAsia="Times New Roman" w:cs="Times New Roman"/>
        </w:rPr>
        <w:t>Der Stern, der vom Himmel fiel und den Abgrund öffnete, war der falsche Prophet Mohammed, und als er den Abgrund öffnete, führte er die Krieger des Islams, dargestellt als „Heuschrecken“, in die prophetische Erzählung der letzten Tage ein. Die dreifache Vereinigung des Abgrunds hat einen Drachen (Atheismus), ein Tier (Katholizismus) und einen falschen Propheten (Islam). Im weltweiten Bild des Tieres ist der falsche Prophet der abgefallene Protestantismus. Dieser falsche Prophet verführt die ganze Welt durch den verführerischen Tanz der Salome oder den Tanz der Propheten Baals auf dem Karmel. In Offenbarung Kapitel dreizehn verführt er die Welt durch die Wunder, die er vor den Augen des Tieres tut. Diese symbolischen Darstellungen der Täuschung stehen für die Macht wirtschaftlicher Erpressung und militärischer Stärke.</w:t>
      </w:r>
    </w:p>
    <w:p>
      <w:pPr>
        <w:pStyle w:val="ArticleScripture"/>
        <w:jc w:val="left"/>
      </w:pPr>
      <w:r>
        <w:rPr>
          <w:rFonts w:ascii="Times New Roman" w:hAnsi="Times New Roman" w:eastAsia="Times New Roman" w:cs="Times New Roman"/>
        </w:rPr>
        <w:t>Und er tut große Wunder, sodass er vor den Augen der Menschen Feuer vom Himmel auf die Erde herabkommen lässt, und er verführt die Bewohner der Erde durch die Zeichen, die zu tun er Macht hat vor den Augen des Tieres, indem er den Bewohnern der Erde sagt, sie sollten dem Tier ein Bild machen, das die Wunde vom Schwert hatte und doch lebte. Und er hatte Macht, dem Bild des Tieres Leben zu geben, sodass das Bild des Tieres sowohl redete als auch bewirkte, dass alle, die das Bild des Tieres nicht anbeteten, getötet würden. Und er bringt alle, Kleine und Große, Reiche und Arme, Freie und Sklaven, dazu, ein Zeichen an ihrer rechten Hand oder an ihrer Stirn zu empfangen; und dass niemand kaufen oder verkaufen kann als nur der, der das Zeichen hat, den Namen des Tieres oder die Zahl seines Namens. Offenbarung 13,13–17.</w:t>
      </w:r>
    </w:p>
    <w:p>
      <w:pPr>
        <w:pStyle w:val="ArticleBody"/>
        <w:jc w:val="left"/>
      </w:pPr>
      <w:r>
        <w:rPr>
          <w:rFonts w:ascii="Times New Roman" w:hAnsi="Times New Roman" w:eastAsia="Times New Roman" w:cs="Times New Roman"/>
        </w:rPr>
        <w:t>Die Täuschung und die Wunder, die mit dem falschen Propheten verbunden sind, stehen in Wirklichkeit für den Zwang, der durch wirtschaftliche Mittel ("dass niemand kaufen oder verkaufen kann") ausgeübt wird, und für militärische Macht ("sollten getötet werden"). Der falsche Prophet des Islam in der Bibel stellt das Wirken des Islam dar, die Nationen zu erzürnen und in Bedrängnis zu bringen. Dieses Werk des Erzürnens und Bedrängens vollbringen sie durch Krieg, und die Bibel macht deutlich, dass ihre Kriegsführung wiederum eine wirtschaftliche Katastrophe nach sich zieht. Die Kriegsführung des Islam und die daraus folgenden wirtschaftlichen Verwerfungen sind der Umstand, der in den Vereinigten Staaten "alle verderbten Mächte, die von der Treue zum Gesetz Jehovas abgefallen sind", zusammenführt.</w:t>
      </w:r>
    </w:p>
    <w:p>
      <w:pPr>
        <w:pStyle w:val="ArticleBody"/>
        <w:jc w:val="left"/>
      </w:pPr>
      <w:r>
        <w:rPr>
          <w:rFonts w:ascii="Times New Roman" w:hAnsi="Times New Roman" w:eastAsia="Times New Roman" w:cs="Times New Roman"/>
        </w:rPr>
        <w:t>Am Kreuz sind die Sadduzäer und die Pharisäer vollständig „von der Treue zum Gesetz Jehovas abgefallen“, als sie zusammenkamen, um das wahre protestantische Horn zu kreuzigen. In ihrer Ablehnung Christi wählten sie Barabbas, der einen falschen Christus darstellt. „Bar“ bedeutet Sohn, und „Abba“ bedeutet Vater. Barabbas bedeutet „Sohn des Vaters“. Christus war der größte aller Propheten, und Barabbas war ein Symbol für einen falschen Propheten.</w:t>
      </w:r>
    </w:p>
    <w:p>
      <w:pPr>
        <w:pStyle w:val="ArticleBody"/>
        <w:jc w:val="left"/>
      </w:pPr>
      <w:r>
        <w:rPr>
          <w:rFonts w:ascii="Times New Roman" w:hAnsi="Times New Roman" w:eastAsia="Times New Roman" w:cs="Times New Roman"/>
        </w:rPr>
        <w:t>Zur Versiegelungszeit der Hundertvierundvierzigtausend gelangen die zwei Hörner des Tieres aus der Erde zu ihrer endgültigen prophetischen Manifestation. Das eine stellt das Bild Christi dar, das andere das Bild des Tieres. In der Geschichte, in der diese beiden Hörner in Erscheinung treten, begann der abgefallene Protestantismus seinen Weg hin zum bald kommenden Sonntagsgesetz mit dem Patriot Act im Jahr 2001. Diese Wegmarke steht in Einklang mit der Unabhängigkeitserklärung, die zu ihrem Anfang wie ein Lamm redete, denn sie brachte den Protest des Protestantismus gegen königliche Macht und papistische Herrschaft zum Ausdruck. Die Wegmarke, mit der sie an ihrem Ende übereinstimmt (der Patriot Act), drückt die Unterdrückung des Protestantismus aus.</w:t>
      </w:r>
    </w:p>
    <w:p>
      <w:pPr>
        <w:pStyle w:val="ArticleBody"/>
        <w:jc w:val="left"/>
      </w:pPr>
      <w:r>
        <w:rPr>
          <w:rFonts w:ascii="Times New Roman" w:hAnsi="Times New Roman" w:eastAsia="Times New Roman" w:cs="Times New Roman"/>
        </w:rPr>
        <w:t>Die zweite Wegmarke auf der Reise der zwei Hörner während der Versiegelungszeit wurde am Anfang durch die Verfassung verkörpert, die die Trennung der beiden Gewalten kodifizierte, was die Stärke des Erdtieres ist. Diese Wegmarke fand ihr Pendant am Ende mit dem "Kangaroo Court" der Anhörungen zum 6. Januar 2021, bei denen die grundlegenden Vorrechte der Verfassung aus Gründen politischer Zweckmäßigkeit beiseitegeschoben wurden.</w:t>
      </w:r>
    </w:p>
    <w:p>
      <w:pPr>
        <w:pStyle w:val="ArticleBody"/>
        <w:jc w:val="left"/>
      </w:pPr>
      <w:r>
        <w:rPr>
          <w:rFonts w:ascii="Times New Roman" w:hAnsi="Times New Roman" w:eastAsia="Times New Roman" w:cs="Times New Roman"/>
        </w:rPr>
        <w:t>Die letzte Wegmarke auf dem abschließenden Weg der beiden Hörner ist das bald kommende Sonntagsgesetz, das in seinem Anfang durch die Alien and Sedition Acts typologisch vorgebildet wurde. Somit kennzeichneten die drei Wegmarken der frühen Geschichte einen Übergang von der durch das Lamm (1776) repräsentierten Unabhängigkeit und Freiheit, wobei das Lamm der einzige Weg ist, wirklich frei zu sein, hin zur Knechtschaft des Drachen (1798).</w:t>
      </w:r>
    </w:p>
    <w:p>
      <w:pPr>
        <w:pStyle w:val="ArticleBody"/>
        <w:jc w:val="left"/>
      </w:pPr>
      <w:r>
        <w:rPr>
          <w:rFonts w:ascii="Times New Roman" w:hAnsi="Times New Roman" w:eastAsia="Times New Roman" w:cs="Times New Roman"/>
        </w:rPr>
        <w:t>Die drei Wegmarken der Zeit der Versiegelung kennzeichnen die letzte Reise des Tieres aus der Erde, das der falsche Prophet ist. Diese Reise endet in Jerusalem, wenn die Standarte erhoben wird, und wenn dann viele sagen werden: "Kommt, lasst uns hinaufziehen zum Berg des Herrn, zum Haus des Gottes Jakobs; und er wird uns in seinen Wegen unterweisen, und wir werden auf seinen Pfaden wandeln; denn von Zion wird das Gesetz ausgehen, und das Wort des Herrn von Jerusalem."</w:t>
      </w:r>
    </w:p>
    <w:p>
      <w:pPr>
        <w:pStyle w:val="ArticleBody"/>
        <w:jc w:val="left"/>
      </w:pPr>
      <w:r>
        <w:rPr>
          <w:rFonts w:ascii="Times New Roman" w:hAnsi="Times New Roman" w:eastAsia="Times New Roman" w:cs="Times New Roman"/>
        </w:rPr>
        <w:t>Die abschließende dreistufige Reise des Tieres aus der Erde ist die Reise eines falschen Propheten auf seinem Weg nach Jerusalem. Als der Wahre Prophet kam und in Jerusalem einzog, tat Er dies, indem Er auf einem Esel ritt. Das Tier aus der Erde reitet ebenfalls auf einem "Esel" nach Jerusalem, denn als der falsche Prophet (das Tier aus der Erde) wird er durch Balaam dargestellt. Balaam wandte sich, auf der Suche nach Ruhm und Reichtum, von der Berufung ab, ein wahrer Prophet zu sein, und "fiel von der Treue zum Gesetz Jehovas ab." Er beschloss, sich daran zu beteiligen, Gottes Volk zu verfluchen, so wie es die Vereinigten Staaten beim bald bevorstehenden Sonntagsgesetz tun werden.</w:t>
      </w:r>
    </w:p>
    <w:p>
      <w:pPr>
        <w:pStyle w:val="ArticleBody"/>
        <w:jc w:val="left"/>
      </w:pPr>
      <w:r>
        <w:rPr>
          <w:rFonts w:ascii="Times New Roman" w:hAnsi="Times New Roman" w:eastAsia="Times New Roman" w:cs="Times New Roman"/>
        </w:rPr>
        <w:t>Balaam legte seine Reise reitend auf einem Esel zurück, und während der Reise wird dreimal berichtet, dass Balaams Esel ihm Kummer bereitete. Beim ersten Mal wich der Esel vom Weg ab.</w:t>
      </w:r>
    </w:p>
    <w:p>
      <w:pPr>
        <w:pStyle w:val="ArticleScripture"/>
        <w:jc w:val="left"/>
      </w:pPr>
      <w:r>
        <w:rPr>
          <w:rFonts w:ascii="Times New Roman" w:hAnsi="Times New Roman" w:eastAsia="Times New Roman" w:cs="Times New Roman"/>
        </w:rPr>
        <w:t>Und die Eselin sah den Engel des Herrn auf dem Weg stehen, mit gezogenem Schwert in der Hand; da wich die Eselin vom Weg ab und ging aufs Feld. Da schlug Bileam die Eselin, um sie wieder auf den Weg zu bringen. 4. Mose 22,23.</w:t>
      </w:r>
    </w:p>
    <w:p>
      <w:pPr>
        <w:pStyle w:val="ArticleBody"/>
        <w:jc w:val="left"/>
      </w:pPr>
      <w:r>
        <w:rPr>
          <w:rFonts w:ascii="Times New Roman" w:hAnsi="Times New Roman" w:eastAsia="Times New Roman" w:cs="Times New Roman"/>
        </w:rPr>
        <w:t>Am 11. September 2001 brachte der Islam des dritten Wehes, der wilde arabische Esel der biblischen Prophetie, Balaam vom Weg ab, denn als die großen Gebäude von New York City einstürzten, war es ein "Wendepunkt" in der Geschichte der Nationen und der Kirche. Der Engel, der im Weg stand, war der mächtige Engel, der dann herabstieg, um die Erde mit seiner Herrlichkeit zu erleuchten. Der Esel würde Balaam abermals Kummer bereiten.</w:t>
      </w:r>
    </w:p>
    <w:p>
      <w:pPr>
        <w:pStyle w:val="ArticleScripture"/>
        <w:jc w:val="left"/>
      </w:pPr>
      <w:r>
        <w:rPr>
          <w:rFonts w:ascii="Times New Roman" w:hAnsi="Times New Roman" w:eastAsia="Times New Roman" w:cs="Times New Roman"/>
        </w:rPr>
        <w:t>Aber der Engel des HERRN stand auf einem Weg in den Weinbergen, mit einer Mauer auf dieser Seite und einer Mauer auf jener Seite. Und als die Eselin den Engel des HERRN sah, drängte sie sich gegen die Mauer und quetschte Bileams Fuß gegen die Mauer; da schlug er sie wieder. 4. Mose 22,24–25.</w:t>
      </w:r>
    </w:p>
    <w:p>
      <w:pPr>
        <w:pStyle w:val="ArticleBody"/>
        <w:jc w:val="left"/>
      </w:pPr>
      <w:r>
        <w:rPr>
          <w:rFonts w:ascii="Times New Roman" w:hAnsi="Times New Roman" w:eastAsia="Times New Roman" w:cs="Times New Roman"/>
        </w:rPr>
        <w:t>Nach dem 11. September 2001 sollte Gottes Volk die Botschaft des Liedes vom Weinberg (Jesaja, Kapitel siebenundzwanzig) singen, die sich derzeit dort befindet, wo Bileam ist, mit einer "Mauer" auf dieser Seite und einer "Mauer" auf jener Seite. Die Mauer an der Südgrenze der Vereinigten Staaten ist der Streitpunkt, der dem Fall der "Mauer der Trennung zwischen Kirche und Staat" an der dritten und letzten Wegmarke vorausgeht. Die Frage der "Mauer" an der Südgrenze ist der Ort, an dem Bileams "Fuß" zerquetscht wird, während ein innerer Krieg über die Einwanderung beginnt, das Tier aus der Erde im Vorfeld der Wiederholung des Bürgerkriegs in zwei gegnerische Parteien zu spalten.</w:t>
      </w:r>
    </w:p>
    <w:p>
      <w:pPr>
        <w:pStyle w:val="ArticleBody"/>
        <w:jc w:val="left"/>
      </w:pPr>
      <w:r>
        <w:rPr>
          <w:rFonts w:ascii="Times New Roman" w:hAnsi="Times New Roman" w:eastAsia="Times New Roman" w:cs="Times New Roman"/>
        </w:rPr>
        <w:t>Die Geschichte zwischen den beiden Mauern ist jene, die durch die Wegmarke der Verfassung von 1789 bis 1798 repräsentiert wird und die als Vorbild für die Geschichte des Jahres 2015 diente, als Trump seine Kandidatur für das Amt des Präsidenten mit der Betonung auf „den Bau der Mauer“ ankündigte, bis hin zum bald kommenden Sonntagsgesetz, das die Mauer der Trennung von Kirche und Staat beseitigt.</w:t>
      </w:r>
    </w:p>
    <w:p>
      <w:pPr>
        <w:pStyle w:val="ArticleBody"/>
        <w:jc w:val="left"/>
      </w:pPr>
      <w:r>
        <w:rPr>
          <w:rFonts w:ascii="Times New Roman" w:hAnsi="Times New Roman" w:eastAsia="Times New Roman" w:cs="Times New Roman"/>
        </w:rPr>
        <w:t>Nach dem 11. September 2001 begann das Tier aus der Erde, dargestellt durch Bileam, sich zu spalten. Die Spaltung von Bileams beiden Mauern steht für eine Trennung zweier Klassen innerhalb beider Hörner des Tieres aus der Erde, die sich widerspiegelt in der Wahl Trumps 2016, dem Tod der beiden Zeugen 2020, den Pelosi-Prozessen vom 6. Januar 2021, der Wiederbelebung der beiden Zeugen 2023 und der Lähmung Bileams durch den Esel am 7. Oktober 2023.</w:t>
      </w:r>
    </w:p>
    <w:p>
      <w:pPr>
        <w:pStyle w:val="ArticleBody"/>
        <w:jc w:val="left"/>
      </w:pPr>
      <w:r>
        <w:rPr>
          <w:rFonts w:ascii="Times New Roman" w:hAnsi="Times New Roman" w:eastAsia="Times New Roman" w:cs="Times New Roman"/>
        </w:rPr>
        <w:t>Die letzte Wegmarke auf der Reise Bileams ist, wenn der Esel „spricht“, und sie liegt beim bald kommenden Sonntagsgesetz, wo die Vereinigten Staaten wie ein Drache sprechen, wo der Engel aus Offenbarung achtzehn ein zweites Mal spricht und wo Habakuks Vision, die sich verzögert hat, spricht. Die Vision, die sich verzögert hat, war die Vision des Islams des dritten Wehes, und sie spricht wie ein Wildesel durch die wilden Handlungen des Islams beim bald kommenden Sonntagsgesetz.</w:t>
      </w:r>
    </w:p>
    <w:p>
      <w:pPr>
        <w:pStyle w:val="ArticleScripture"/>
        <w:jc w:val="left"/>
      </w:pPr>
      <w:r>
        <w:rPr>
          <w:rFonts w:ascii="Times New Roman" w:hAnsi="Times New Roman" w:eastAsia="Times New Roman" w:cs="Times New Roman"/>
        </w:rPr>
        <w:t>Und der Engel des Herrn ging weiter und stellte sich an eine enge Stelle, wo kein Raum war, nach rechts oder links auszuweichen. Und als die Eselin den Engel des Herrn sah, fiel sie unter Bileam nieder; da entbrannte Bileams Zorn, und er schlug die Eselin mit einem Stock. Und der Herr öffnete der Eselin den Mund, und sie sprach zu Bileam: Was habe ich dir getan, dass du mich nun schon dreimal geschlagen hast? Bileam sprach zur Eselin: Weil du mich verspottet hast; wäre doch ein Schwert in meiner Hand, ich würde dich jetzt töten. Die Eselin sprach zu Bileam: Bin ich nicht deine Eselin, auf der du geritten bist, seit ich dein bin, bis auf diesen Tag? Pflegte ich dir so zu tun? Er sprach: Nein. Da öffnete der Herr Bileam die Augen, und er sah den Engel des Herrn auf dem Weg stehen, das gezogene Schwert in der Hand; und er neigte sein Haupt und fiel nieder auf sein Angesicht. 4. Mose 22,26–31.</w:t>
      </w:r>
    </w:p>
    <w:p>
      <w:pPr>
        <w:pStyle w:val="ArticleBody"/>
        <w:jc w:val="left"/>
      </w:pPr>
      <w:r>
        <w:rPr>
          <w:rFonts w:ascii="Times New Roman" w:hAnsi="Times New Roman" w:eastAsia="Times New Roman" w:cs="Times New Roman"/>
        </w:rPr>
        <w:t>Die Vereinigten Staaten sind der falsche Prophet, der die Welt verführt, um ein weltweites Bild des Tieres zu errichten. In der Zeit der Entstehung des Bildes des Tieres innerhalb der Vereinigten Staaten werden die Vereinigten Staaten von dem falschen Propheten getragen, der durch Bileams Esel repräsentiert wird. Der falsche Prophet in der Versiegelungszeit der Hundertvierundvierzigtausend, der all jene korrupten Mächte in den Vereinigten Staaten dazu zwingt, sich zu einer Verbindung von Kirche und Staat zusammenzuschließen, ist der Islam des dritten Wehes.</w:t>
      </w:r>
    </w:p>
    <w:p>
      <w:pPr>
        <w:pStyle w:val="ArticleBody"/>
        <w:jc w:val="left"/>
      </w:pPr>
      <w:r>
        <w:rPr>
          <w:rFonts w:ascii="Times New Roman" w:hAnsi="Times New Roman" w:eastAsia="Times New Roman" w:cs="Times New Roman"/>
        </w:rPr>
        <w:t>Es vollbringt sein Werk durch Kriegsführung und den wirtschaftlichen Zusammenbruch, der durch diese Kriegsführung herbeigeführt wird. Diese beiden Merkmale sind dieselben Kräfte, mit denen der falsche Prophet der Vereinigten Staaten die ganze Welt zwingt, wenn er das Werk wiederholt, das in den Vereinigten Staaten vom falschen Propheten des bodenlosen Abgrunds getan wurde.</w:t>
      </w:r>
    </w:p>
    <w:p>
      <w:pPr>
        <w:pStyle w:val="ArticleBody"/>
        <w:jc w:val="left"/>
      </w:pPr>
      <w:r>
        <w:rPr>
          <w:rFonts w:ascii="Times New Roman" w:hAnsi="Times New Roman" w:eastAsia="Times New Roman" w:cs="Times New Roman"/>
        </w:rPr>
        <w:t>Die Vereinigten Staaten befinden sich jetzt zwischen der Frage der Mauer (Einwanderung), die das Herzstück der Alien and Sedition Acts von 1798 war, und der Mauer der Trennung von Kirche und Staat, die mit dem bald kommenden Sonntagsgesetz vollständig beseitigt wird. Die Vereinigten Staaten sind bereits finanziell gelähmt, denn ihre Staatsverschuldung ist nicht mehr sanierbar. Die Drachenmacht stützt derzeit eine falsche Finanzprognose; es ist die Lüge, dass Reichtum mit der Druckerpresse erzeugt werde – doch der Drache ist ja der Lügner der biblischen Prophetie. Er verbreitet seine Lüge durch das moderne Pendant zu Hitlers berüchtigter Propagandamaschine und liefert damit die Begründung dafür, dass das vierte Element der Alien and Sedition Acts wiederholt wird, das dem Präsidenten die Befugnis gab, jedes Medienorgan zu schließen, das seinen Ideen widersprach.</w:t>
      </w:r>
    </w:p>
    <w:p>
      <w:pPr>
        <w:pStyle w:val="ArticleBody"/>
        <w:jc w:val="left"/>
      </w:pPr>
      <w:r>
        <w:rPr>
          <w:rFonts w:ascii="Times New Roman" w:hAnsi="Times New Roman" w:eastAsia="Times New Roman" w:cs="Times New Roman"/>
        </w:rPr>
        <w:t>Jesus veranschaulicht das Ende einer Sache stets durch ihren Anfang. Das Bild des Tieres in den Vereinigten Staaten muss dieselben prophetischen Merkmale aufweisen wie das weltweite Bild des Tieres, und das tut es auch; doch der Betrug, der das verdorbene Bündnis im falschen Propheten des Tieres aus der Erde hervorbringt, ist der falsche Prophet des Islams. Sowohl Balaam als auch der Esel sind Symbole falscher Propheten. Die Geschichte der Versiegelung der Hundertvierundvierzigtausend ist die Geschichte der drei Mächte des Abgrunds. Der Islam aus dem Abgrund ist die erste Wegmarke des 11. September 2001. Der Atheismus des Abgrunds erhebt sich, um die zwei Zeugen im Jahr 2020 zu töten, und der Katholizismus des Abgrunds erhebt sich aus seinem Tod beim bald kommenden Sonntagsgesetz.</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Die Welt wird nicht besser. Böse Menschen und Verführer werden immer schlimmer, indem sie verführen und selbst verführt werden. Indem sie den Sohn Gottes, die Verkörperung des einzig wahren Gottes, der Güte, Barmherzigkeit und unermüdliche Liebe besaß, dessen Herz stets vom menschlichen Leid berührt war, verwarfen und an seiner Stelle einen Mörder wählten, zeigten die Juden, wie die menschliche Natur handeln kann und handeln wird, wenn die zügelnde Macht des Geistes Gottes weggenommen wird und die Menschen unter der Herrschaft des Abtrünnigen stehen. Diejenigen, die Satan zu ihrem Herrscher wählen, werden den Geist ihres gewählten Herrn offenbaren.</w:t>
      </w:r>
    </w:p>
    <w:p>
      <w:pPr>
        <w:pStyle w:val="ArticleScripture"/>
        <w:jc w:val="left"/>
      </w:pPr>
      <w:r>
        <w:rPr>
          <w:rFonts w:ascii="Times New Roman" w:hAnsi="Times New Roman" w:eastAsia="Times New Roman" w:cs="Times New Roman"/>
        </w:rPr>
        <w:t>Die Welt wird sich nicht bessern, bis Gott aus seiner Stätte hervorgeht, um sie wegen ihrer Gesetzlosigkeit zu strafen. Dann wird die Erde ihr Blut offenbaren und ihre Erschlagenen nicht länger bedecken. Christus warnte seine Jünger: 'Seht zu, dass euch niemand verführe. Denn viele werden in meinem Namen kommen und sagen: Ich bin der Christus; und sie werden viele verführen. Und ihr werdet von Kriegen und Kriegsgerüchten hören; seht zu, erschreckt nicht; denn dies alles muss geschehen, aber es ist noch nicht das Ende. Denn es wird sich Volk gegen Volk erheben und Reich gegen Reich; und es werden Hungersnöte und Seuchen und Erdbeben an verschiedenen Orten sein. Dies alles ist der Anfang der Wehen. Dann werden sie euch der Bedrängnis ausliefern und euch töten; und ihr werdet um meines Namens willen von allen Nationen gehasst werden. Und dann werden viele zu Fall kommen, einander verraten und einander hassen. Und viele falsche Propheten werden aufstehen und viele verführen. Und weil die Gesetzlosigkeit überhandnimmt, wird die Liebe der meisten erkalten. Wer aber bis zum Ende ausharrt, der wird gerettet werden.'</w:t>
      </w:r>
    </w:p>
    <w:p>
      <w:pPr>
        <w:pStyle w:val="ArticleScripture"/>
        <w:jc w:val="left"/>
      </w:pPr>
      <w:r>
        <w:rPr>
          <w:rFonts w:ascii="Times New Roman" w:hAnsi="Times New Roman" w:eastAsia="Times New Roman" w:cs="Times New Roman"/>
        </w:rPr>
        <w:t>Als Christus auf dieser Erde war, zog die Welt Barabbas vor. Und heute treffen die Welt und die Kirchen dieselbe Wahl. Die Szenen des Verrats, der Verwerfung und der Kreuzigung Christi haben sich wiederholt und werden sich erneut in gewaltigem Ausmaß wiederholen. Menschen werden mit den Eigenschaften des Feindes erfüllt sein, und dadurch werden seine Täuschungen große Macht gewinnen. Genau in dem Maß, in dem das Licht abgelehnt wird, wird es Irrtum und Missverständnis geben. Diejenigen, die Christus verwerfen und Barabbas wählen, stehen unter einer verhängnisvollen Täuschung. Falschdarstellung und falsches Zeugnis werden bis zur offenen Rebellion anwachsen. Ist das Auge böse, so wird der ganze Leib voller Finsternis sein. Diejenigen, die ihre Zuneigung irgendeinem Leiter außer Christus schenken, werden sich an Leib, Seele und Geist unter der Herrschaft einer Verblendung wiederfinden, die so betörend ist, dass unter ihrer Macht Seelen sich vom Hören der Wahrheit abwenden, um der Lüge zu glauben. Sie werden verstrickt und gefangen, und mit all ihrem Tun rufen sie: Gebt uns Barabbas frei, aber kreuzigt Christus.</w:t>
      </w:r>
    </w:p>
    <w:p>
      <w:pPr>
        <w:pStyle w:val="ArticleScripture"/>
        <w:jc w:val="left"/>
      </w:pPr>
      <w:r>
        <w:rPr>
          <w:rFonts w:ascii="Times New Roman" w:hAnsi="Times New Roman" w:eastAsia="Times New Roman" w:cs="Times New Roman"/>
        </w:rPr>
        <w:t>Selbst jetzt wird diese Entscheidung getroffen. Die Szenen, die sich am Kreuz abspielten, wiederholen sich. In den Kirchen, die von Wahrheit und Gerechtigkeit abgewichen sind, wird offenbar, was die menschliche Natur tun kann und tun wird, wenn die Liebe Gottes kein bleibendes Prinzip in der Seele ist. Wir brauchen uns über nichts zu wundern, was jetzt geschehen mag. Wir brauchen uns über keine Entwicklungen des Grauens zu wundern. Diejenigen, die das Gesetz Gottes unter ihre unheiligen Füße treten, haben denselben Geist wie die Männer, die Jesus verhöhnten und verrieten. Ohne jegliche Gewissensbisse werden sie die Werke ihres Vaters, des Teufels, tun. Sie werden die Frage stellen, die von den verräterischen Lippen des Judas kam: Was wollt ihr mir geben, wenn ich euch Jesus, den Christus, verrate? Selbst jetzt wird Christus in der Person seiner Heiligen verraten. Review and Herald, 30. Januar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einhundertzweiundvierzig</dc:title>
  <dc:subject>Die Entstehung des Bildes des Tieres: Eine prophetische Reise – enthüllt</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